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line="270" w:lineRule="atLeast"/>
        <w:ind w:left="0" w:firstLine="48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Style w:val="7"/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  <w:t>招聘计划</w:t>
      </w:r>
    </w:p>
    <w:tbl>
      <w:tblPr>
        <w:tblW w:w="83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05"/>
        <w:gridCol w:w="1950"/>
        <w:gridCol w:w="2100"/>
        <w:gridCol w:w="21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招聘岗位</w:t>
            </w:r>
          </w:p>
        </w:tc>
        <w:tc>
          <w:tcPr>
            <w:tcW w:w="195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70" w:lineRule="atLeast"/>
              <w:ind w:left="0" w:firstLine="480"/>
              <w:jc w:val="left"/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招聘人数</w:t>
            </w:r>
          </w:p>
        </w:tc>
        <w:tc>
          <w:tcPr>
            <w:tcW w:w="210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70" w:lineRule="atLeast"/>
              <w:ind w:left="0" w:firstLine="480"/>
              <w:jc w:val="left"/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专业要求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70" w:lineRule="atLeast"/>
              <w:ind w:left="0" w:firstLine="720"/>
              <w:jc w:val="left"/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0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70" w:lineRule="atLeast"/>
              <w:ind w:left="0" w:firstLine="1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编外合同制教师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4名</w:t>
            </w:r>
          </w:p>
        </w:tc>
        <w:tc>
          <w:tcPr>
            <w:tcW w:w="210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70" w:lineRule="atLeast"/>
              <w:ind w:left="0" w:firstLine="24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详见招聘条件</w:t>
            </w:r>
          </w:p>
        </w:tc>
        <w:tc>
          <w:tcPr>
            <w:tcW w:w="211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70" w:lineRule="atLeast"/>
              <w:ind w:left="0" w:firstLine="60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需面试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1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1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60615"/>
    <w:rsid w:val="10811796"/>
    <w:rsid w:val="128B63FD"/>
    <w:rsid w:val="2B8749D7"/>
    <w:rsid w:val="459624A8"/>
    <w:rsid w:val="471820B8"/>
    <w:rsid w:val="55B86A72"/>
    <w:rsid w:val="5A130F83"/>
    <w:rsid w:val="5C6C0FDE"/>
    <w:rsid w:val="5EEA5CC9"/>
    <w:rsid w:val="62144213"/>
    <w:rsid w:val="7EC7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51</TotalTime>
  <ScaleCrop>false</ScaleCrop>
  <LinksUpToDate>false</LinksUpToDate>
  <CharactersWithSpaces>0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2021-02-02T03:17:00Z</dcterms:created>
  <dc:creator>ceping1</dc:creator>
  <cp:lastModifiedBy>28264</cp:lastModifiedBy>
  <dcterms:modified xsi:type="dcterms:W3CDTF">2021-02-12T08:32:02Z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