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720"/>
        <w:gridCol w:w="1280"/>
        <w:gridCol w:w="1843"/>
        <w:gridCol w:w="957"/>
        <w:gridCol w:w="1560"/>
        <w:gridCol w:w="880"/>
        <w:gridCol w:w="1240"/>
        <w:gridCol w:w="5920"/>
      </w:tblGrid>
      <w:tr w:rsidR="00FA6C76" w:rsidRPr="00016820" w:rsidTr="004E348B">
        <w:trPr>
          <w:trHeight w:val="540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C76" w:rsidRPr="00016820" w:rsidRDefault="00FA6C76" w:rsidP="004E34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1682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附件1：</w:t>
            </w:r>
          </w:p>
        </w:tc>
      </w:tr>
      <w:tr w:rsidR="00FA6C76" w:rsidRPr="00016820" w:rsidTr="004E348B">
        <w:trPr>
          <w:trHeight w:val="480"/>
        </w:trPr>
        <w:tc>
          <w:tcPr>
            <w:tcW w:w="14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6C76" w:rsidRPr="00016820" w:rsidRDefault="00FA6C76" w:rsidP="00FA6C76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16820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瑞安市公用事业投资集团有限公司</w:t>
            </w:r>
            <w:r w:rsidRPr="00D97DF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下属国有公司2021年</w:t>
            </w:r>
            <w:r w:rsidRPr="00016820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公开招聘劳务派遣工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（一）</w:t>
            </w:r>
            <w:r w:rsidRPr="00016820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岗位一览表</w:t>
            </w:r>
          </w:p>
        </w:tc>
      </w:tr>
      <w:tr w:rsidR="00FA6C76" w:rsidRPr="00016820" w:rsidTr="004E348B">
        <w:trPr>
          <w:trHeight w:val="4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76" w:rsidRPr="00016820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168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76" w:rsidRPr="00016820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168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76" w:rsidRPr="00016820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168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76" w:rsidRPr="00016820" w:rsidRDefault="00FA6C76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168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招聘</w:t>
            </w:r>
            <w:r w:rsidRPr="000168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数量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C76" w:rsidRPr="00016820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168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76" w:rsidRPr="00016820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168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A6C76" w:rsidRPr="00016820" w:rsidTr="004E348B">
        <w:trPr>
          <w:trHeight w:val="44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76" w:rsidRPr="00016820" w:rsidRDefault="00FA6C76" w:rsidP="004E348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76" w:rsidRPr="00016820" w:rsidRDefault="00FA6C76" w:rsidP="004E34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76" w:rsidRPr="00016820" w:rsidRDefault="00FA6C76" w:rsidP="004E34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76" w:rsidRPr="00016820" w:rsidRDefault="00FA6C76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76" w:rsidRPr="00016820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168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76" w:rsidRPr="00016820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168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76" w:rsidRPr="00016820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168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C76" w:rsidRPr="00016820" w:rsidRDefault="00FA6C76" w:rsidP="004E34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C76" w:rsidRPr="00016820" w:rsidTr="004E348B">
        <w:trPr>
          <w:trHeight w:val="4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76" w:rsidRPr="00E37299" w:rsidRDefault="00FA6C76" w:rsidP="004E348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E3729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 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76" w:rsidRPr="00E37299" w:rsidRDefault="00FA6C76" w:rsidP="004E348B">
            <w:pPr>
              <w:widowControl/>
              <w:ind w:firstLineChars="100" w:firstLine="180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3729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营业员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76" w:rsidRPr="00E37299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3729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瑞安市市区自来水有限公司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76" w:rsidRPr="00E37299" w:rsidRDefault="00FA6C76" w:rsidP="00884620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3729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="0088462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="0088462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76" w:rsidRPr="00E37299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3729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1986年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E3729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月1日以后出生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76" w:rsidRPr="00E37299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3729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76" w:rsidRPr="00E37299" w:rsidRDefault="00FA6C76" w:rsidP="004E3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3729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C76" w:rsidRPr="00E37299" w:rsidRDefault="00FA6C76" w:rsidP="004E34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E1AFD" w:rsidRPr="00016820" w:rsidTr="00BE1AFD">
        <w:trPr>
          <w:trHeight w:val="8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E37299" w:rsidRDefault="00BE1AFD" w:rsidP="004E34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生产运行工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瑞安市集镇供水有限公司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884620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1986年2月1日以后出生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Default="00BE1AFD" w:rsidP="00BE1AFD">
            <w:pPr>
              <w:jc w:val="center"/>
            </w:pPr>
            <w:r w:rsidRPr="003C18D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1.工作场所在湖岭。</w:t>
            </w:r>
          </w:p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2.值夜班，适合男性。</w:t>
            </w:r>
          </w:p>
        </w:tc>
      </w:tr>
      <w:tr w:rsidR="00BE1AFD" w:rsidRPr="00016820" w:rsidTr="00BE1AFD">
        <w:trPr>
          <w:trHeight w:val="8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E37299" w:rsidRDefault="00BE1AFD" w:rsidP="004E34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水质采样员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瑞安市城市供水水质监测有限公司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884620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1986年2月1日以后出生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Default="00BE1AFD" w:rsidP="00BE1AFD">
            <w:pPr>
              <w:jc w:val="center"/>
            </w:pPr>
            <w:r w:rsidRPr="003C18D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1.要求持有C1及以上驾驶证，适合男性。</w:t>
            </w:r>
          </w:p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1AFD" w:rsidRPr="00016820" w:rsidTr="00BE1AFD">
        <w:trPr>
          <w:trHeight w:val="8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D" w:rsidRPr="001958A2" w:rsidRDefault="00BE1AFD" w:rsidP="004E348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8D40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工程管理员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瑞安市排水有限公司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D" w:rsidRPr="008D40DB" w:rsidRDefault="00884620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1986年2月1日以后出生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D" w:rsidRDefault="00BE1AFD" w:rsidP="00BE1AFD">
            <w:pPr>
              <w:jc w:val="center"/>
            </w:pPr>
            <w:r w:rsidRPr="003C18D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1.工程管理专业优先，适合男性。</w:t>
            </w:r>
          </w:p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1AFD" w:rsidRPr="00016820" w:rsidTr="00BE1AFD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E37299" w:rsidRDefault="00BE1AFD" w:rsidP="004E34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瑞安市农村供水运维有限公司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884620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1976年2月1日以后出生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Default="00BE1AFD" w:rsidP="00BE1AFD">
            <w:pPr>
              <w:jc w:val="center"/>
            </w:pPr>
            <w:r w:rsidRPr="003C18D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1.要求持有C1及以上驾驶证，适合男性。</w:t>
            </w:r>
          </w:p>
        </w:tc>
      </w:tr>
      <w:tr w:rsidR="00BE1AFD" w:rsidRPr="00016820" w:rsidTr="00BE1AFD">
        <w:trPr>
          <w:trHeight w:val="10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64615E" w:rsidRDefault="00BE1AFD" w:rsidP="004E348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8D40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运维</w:t>
            </w:r>
            <w:proofErr w:type="gramStart"/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所运维员</w:t>
            </w:r>
            <w:proofErr w:type="gramEnd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1986年2月1日以后出生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Default="00BE1AFD" w:rsidP="00BE1AFD">
            <w:pPr>
              <w:jc w:val="center"/>
            </w:pPr>
            <w:r w:rsidRPr="003C18D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1.工作场所在偏远乡镇农村供水运维所，适合男性。</w:t>
            </w:r>
          </w:p>
          <w:p w:rsidR="00BE1AFD" w:rsidRPr="008D40DB" w:rsidRDefault="00BE1AFD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2.居住在运</w:t>
            </w:r>
            <w:proofErr w:type="gramStart"/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维所所在镇街区域</w:t>
            </w:r>
            <w:proofErr w:type="gramEnd"/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内者优先，永安1名、</w:t>
            </w:r>
            <w:proofErr w:type="gramStart"/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高楼北</w:t>
            </w:r>
            <w:proofErr w:type="gramEnd"/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1名、</w:t>
            </w:r>
            <w:proofErr w:type="gramStart"/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桐浦1名</w:t>
            </w:r>
            <w:proofErr w:type="gramEnd"/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。</w:t>
            </w:r>
            <w:r w:rsidRPr="008D40D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3.要求持有C1及以上驾驶证。</w:t>
            </w:r>
          </w:p>
        </w:tc>
      </w:tr>
      <w:tr w:rsidR="00FA6C76" w:rsidRPr="00016820" w:rsidTr="004E348B">
        <w:trPr>
          <w:trHeight w:val="57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C76" w:rsidRPr="008D40DB" w:rsidRDefault="00FA6C76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76" w:rsidRPr="008D40DB" w:rsidRDefault="00884620" w:rsidP="004E348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C76" w:rsidRPr="008D40DB" w:rsidRDefault="00FA6C76" w:rsidP="004E348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D40D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</w:tr>
    </w:tbl>
    <w:p w:rsidR="00073287" w:rsidRDefault="000347A3"/>
    <w:sectPr w:rsidR="00073287" w:rsidSect="00FA6C7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A3" w:rsidRDefault="000347A3" w:rsidP="00FA6C76">
      <w:r>
        <w:separator/>
      </w:r>
    </w:p>
  </w:endnote>
  <w:endnote w:type="continuationSeparator" w:id="0">
    <w:p w:rsidR="000347A3" w:rsidRDefault="000347A3" w:rsidP="00FA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A3" w:rsidRDefault="000347A3" w:rsidP="00FA6C76">
      <w:r>
        <w:separator/>
      </w:r>
    </w:p>
  </w:footnote>
  <w:footnote w:type="continuationSeparator" w:id="0">
    <w:p w:rsidR="000347A3" w:rsidRDefault="000347A3" w:rsidP="00FA6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10"/>
    <w:rsid w:val="000347A3"/>
    <w:rsid w:val="003455D6"/>
    <w:rsid w:val="00347F25"/>
    <w:rsid w:val="00414C10"/>
    <w:rsid w:val="006E37CB"/>
    <w:rsid w:val="00884620"/>
    <w:rsid w:val="00BE1AFD"/>
    <w:rsid w:val="00F76BE6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C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46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46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C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46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46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460</Characters>
  <Application>Microsoft Office Word</Application>
  <DocSecurity>0</DocSecurity>
  <Lines>3</Lines>
  <Paragraphs>1</Paragraphs>
  <ScaleCrop>false</ScaleCrop>
  <Company>Sky123.Org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谢晓毅</dc:creator>
  <cp:lastModifiedBy>谢晓毅</cp:lastModifiedBy>
  <cp:revision>4</cp:revision>
  <cp:lastPrinted>2021-02-24T06:55:00Z</cp:lastPrinted>
  <dcterms:created xsi:type="dcterms:W3CDTF">2021-02-20T07:57:00Z</dcterms:created>
  <dcterms:modified xsi:type="dcterms:W3CDTF">2021-02-24T07:04:00Z</dcterms:modified>
</cp:coreProperties>
</file>