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202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1</w:t>
      </w:r>
      <w:r>
        <w:rPr>
          <w:rFonts w:hint="eastAsia" w:ascii="方正小标宋简体" w:hAnsi="黑体" w:eastAsia="方正小标宋简体" w:cs="黑体"/>
          <w:sz w:val="36"/>
          <w:szCs w:val="36"/>
        </w:rPr>
        <w:t>年三明市三元区城市建设投资有限责任公司</w:t>
      </w:r>
    </w:p>
    <w:p>
      <w:pPr>
        <w:spacing w:line="520" w:lineRule="exact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人员招聘报名登记表</w:t>
      </w:r>
    </w:p>
    <w:p>
      <w:pPr>
        <w:jc w:val="center"/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报名职位：                                    报名序号：</w:t>
      </w:r>
    </w:p>
    <w:tbl>
      <w:tblPr>
        <w:tblStyle w:val="4"/>
        <w:tblW w:w="9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64"/>
        <w:gridCol w:w="336"/>
        <w:gridCol w:w="101"/>
        <w:gridCol w:w="342"/>
        <w:gridCol w:w="663"/>
        <w:gridCol w:w="447"/>
        <w:gridCol w:w="15"/>
        <w:gridCol w:w="858"/>
        <w:gridCol w:w="126"/>
        <w:gridCol w:w="438"/>
        <w:gridCol w:w="698"/>
        <w:gridCol w:w="156"/>
        <w:gridCol w:w="94"/>
        <w:gridCol w:w="1113"/>
        <w:gridCol w:w="429"/>
        <w:gridCol w:w="378"/>
        <w:gridCol w:w="447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85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5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254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0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85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45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出生地</w:t>
            </w:r>
          </w:p>
        </w:tc>
        <w:tc>
          <w:tcPr>
            <w:tcW w:w="1254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185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45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政治 面貌</w:t>
            </w: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254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27" w:type="dxa"/>
            <w:gridSpan w:val="5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862" w:type="dxa"/>
            <w:gridSpan w:val="13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527" w:type="dxa"/>
            <w:gridSpan w:val="5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身份证号 </w:t>
            </w:r>
          </w:p>
        </w:tc>
        <w:tc>
          <w:tcPr>
            <w:tcW w:w="3495" w:type="dxa"/>
            <w:gridSpan w:val="9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ind w:firstLine="140" w:firstLineChars="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48" w:type="dxa"/>
            <w:gridSpan w:val="2"/>
            <w:vMerge w:val="restart"/>
            <w:tcBorders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904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全日制教育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  <w:gridSpan w:val="5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275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48" w:type="dxa"/>
            <w:gridSpan w:val="2"/>
            <w:vMerge w:val="continue"/>
            <w:tcBorders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4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 职教 育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  <w:gridSpan w:val="5"/>
            <w:noWrap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275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3636" w:type="dxa"/>
            <w:gridSpan w:val="10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专业技术资格证</w:t>
            </w:r>
          </w:p>
        </w:tc>
        <w:tc>
          <w:tcPr>
            <w:tcW w:w="6203" w:type="dxa"/>
            <w:gridSpan w:val="9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4" w:hRule="atLeast"/>
        </w:trPr>
        <w:tc>
          <w:tcPr>
            <w:tcW w:w="684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55" w:type="dxa"/>
            <w:gridSpan w:val="18"/>
            <w:noWrap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1" w:hRule="atLeast"/>
        </w:trPr>
        <w:tc>
          <w:tcPr>
            <w:tcW w:w="684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主要业绩</w:t>
            </w:r>
          </w:p>
        </w:tc>
        <w:tc>
          <w:tcPr>
            <w:tcW w:w="9155" w:type="dxa"/>
            <w:gridSpan w:val="18"/>
            <w:noWrap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84" w:type="dxa"/>
            <w:gridSpan w:val="3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家庭主要成员及主要社会关系</w:t>
            </w:r>
          </w:p>
        </w:tc>
        <w:tc>
          <w:tcPr>
            <w:tcW w:w="1106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32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　名</w:t>
            </w:r>
          </w:p>
        </w:tc>
        <w:tc>
          <w:tcPr>
            <w:tcW w:w="1418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4911" w:type="dxa"/>
            <w:gridSpan w:val="6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84" w:type="dxa"/>
            <w:gridSpan w:val="3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11" w:type="dxa"/>
            <w:gridSpan w:val="6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84" w:type="dxa"/>
            <w:gridSpan w:val="3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11" w:type="dxa"/>
            <w:gridSpan w:val="6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84" w:type="dxa"/>
            <w:gridSpan w:val="3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11" w:type="dxa"/>
            <w:gridSpan w:val="6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84" w:type="dxa"/>
            <w:gridSpan w:val="3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11" w:type="dxa"/>
            <w:gridSpan w:val="6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84" w:type="dxa"/>
            <w:gridSpan w:val="3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11" w:type="dxa"/>
            <w:gridSpan w:val="6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84" w:type="dxa"/>
            <w:gridSpan w:val="3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11" w:type="dxa"/>
            <w:gridSpan w:val="6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</w:trPr>
        <w:tc>
          <w:tcPr>
            <w:tcW w:w="1084" w:type="dxa"/>
            <w:gridSpan w:val="3"/>
            <w:tcBorders>
              <w:lef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报名人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承诺</w:t>
            </w:r>
          </w:p>
        </w:tc>
        <w:tc>
          <w:tcPr>
            <w:tcW w:w="8755" w:type="dxa"/>
            <w:gridSpan w:val="16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本人郑重承诺：本表填写信息及所提供报名材料均属实，符合报名条件，如与实际情况不符，自愿取消录用资格。</w:t>
            </w:r>
          </w:p>
          <w:p>
            <w:pPr>
              <w:spacing w:line="36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报名人（签字）：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1" w:hRule="atLeast"/>
        </w:trPr>
        <w:tc>
          <w:tcPr>
            <w:tcW w:w="1084" w:type="dxa"/>
            <w:gridSpan w:val="3"/>
            <w:tcBorders>
              <w:left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资格审查意见</w:t>
            </w:r>
          </w:p>
        </w:tc>
        <w:tc>
          <w:tcPr>
            <w:tcW w:w="8755" w:type="dxa"/>
            <w:gridSpan w:val="16"/>
            <w:tcBorders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17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（签章）</w:t>
            </w:r>
          </w:p>
          <w:p>
            <w:pPr>
              <w:spacing w:line="360" w:lineRule="exact"/>
              <w:ind w:firstLine="517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spacing w:line="400" w:lineRule="exact"/>
        <w:rPr>
          <w:rFonts w:eastAsia="楷体_GB2312"/>
          <w:sz w:val="28"/>
        </w:rPr>
      </w:pPr>
      <w:r>
        <w:rPr>
          <w:rFonts w:hint="eastAsia" w:eastAsia="楷体_GB2312"/>
          <w:sz w:val="28"/>
        </w:rPr>
        <w:t>说明：</w:t>
      </w: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1.报名序号由区城投公司统一填写；</w:t>
      </w:r>
    </w:p>
    <w:p>
      <w:pPr>
        <w:spacing w:line="40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2.“资格审查意见”由三元区城投公司综合部（办公室）填写。</w:t>
      </w:r>
    </w:p>
    <w:p/>
    <w:sectPr>
      <w:headerReference r:id="rId3" w:type="default"/>
      <w:footerReference r:id="rId4" w:type="default"/>
      <w:pgSz w:w="11906" w:h="16838"/>
      <w:pgMar w:top="1134" w:right="1304" w:bottom="113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9EE736F"/>
    <w:rsid w:val="002200DA"/>
    <w:rsid w:val="003B7916"/>
    <w:rsid w:val="00624BEF"/>
    <w:rsid w:val="00767B91"/>
    <w:rsid w:val="0078189E"/>
    <w:rsid w:val="00794CF6"/>
    <w:rsid w:val="00984701"/>
    <w:rsid w:val="00EC3212"/>
    <w:rsid w:val="026417DA"/>
    <w:rsid w:val="13EE5F7A"/>
    <w:rsid w:val="23BA6ABD"/>
    <w:rsid w:val="23E058AE"/>
    <w:rsid w:val="310260C8"/>
    <w:rsid w:val="38B61C61"/>
    <w:rsid w:val="43D11703"/>
    <w:rsid w:val="59EE736F"/>
    <w:rsid w:val="5C282361"/>
    <w:rsid w:val="6FF561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143</TotalTime>
  <ScaleCrop>false</ScaleCrop>
  <LinksUpToDate>false</LinksUpToDate>
  <CharactersWithSpaces>480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2019-08-13T11:10:00Z</dcterms:created>
  <dc:creator>Administrator</dc:creator>
  <cp:lastModifiedBy>dellpc5</cp:lastModifiedBy>
  <cp:lastPrinted>2020-03-11T06:57:00Z</cp:lastPrinted>
  <dcterms:modified xsi:type="dcterms:W3CDTF">2021-02-24T01:26:50Z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468F8FFBBA2E4D509CE85230DB29EA32</vt:lpwstr>
  </property>
</Properties>
</file>