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5"/>
        <w:gridCol w:w="2475"/>
        <w:gridCol w:w="585"/>
        <w:gridCol w:w="1080"/>
        <w:gridCol w:w="1575"/>
        <w:gridCol w:w="1665"/>
        <w:gridCol w:w="1257"/>
        <w:gridCol w:w="2700"/>
        <w:gridCol w:w="1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404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选聘级别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选聘岗位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82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岗位基本条件</w:t>
            </w: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主管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项目帮办中心主管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从事相关工作年限满3年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E7257"/>
    <w:rsid w:val="0CC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2021-03-01T08:36:00Z</dcterms:created>
  <dc:creator>烦心事忒多</dc:creator>
  <cp:lastModifiedBy>烦心事忒多</cp:lastModifiedBy>
  <dcterms:modified xsi:type="dcterms:W3CDTF">2021-03-01T08:36:57Z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