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43" w:rsidRDefault="00743D43" w:rsidP="00CB2B43">
      <w:pPr>
        <w:widowControl/>
        <w:spacing w:line="500" w:lineRule="exact"/>
        <w:rPr>
          <w:rFonts w:ascii="仿宋" w:eastAsia="仿宋" w:hAnsi="仿宋"/>
          <w:kern w:val="0"/>
          <w:sz w:val="32"/>
          <w:szCs w:val="32"/>
        </w:rPr>
      </w:pPr>
    </w:p>
    <w:p w:rsidR="00743D43" w:rsidRPr="00F468AE" w:rsidRDefault="006E7ACB" w:rsidP="0008435A">
      <w:pPr>
        <w:widowControl/>
        <w:spacing w:line="500" w:lineRule="exact"/>
        <w:jc w:val="center"/>
        <w:rPr>
          <w:rStyle w:val="a7"/>
          <w:rFonts w:ascii="方正小标宋简体" w:eastAsia="方正小标宋简体" w:hAnsi="Simsun"/>
          <w:b w:val="0"/>
          <w:bCs w:val="0"/>
          <w:color w:val="000000"/>
          <w:sz w:val="44"/>
          <w:szCs w:val="44"/>
        </w:rPr>
      </w:pPr>
      <w:r>
        <w:rPr>
          <w:rStyle w:val="a7"/>
          <w:rFonts w:ascii="方正小标宋简体" w:eastAsia="方正小标宋简体" w:hAnsi="Simsun" w:cs="方正小标宋简体" w:hint="eastAsia"/>
          <w:b w:val="0"/>
          <w:bCs w:val="0"/>
          <w:color w:val="000000"/>
          <w:sz w:val="44"/>
          <w:szCs w:val="44"/>
        </w:rPr>
        <w:t>烟台市蓬莱区</w:t>
      </w:r>
      <w:r w:rsidR="00743D43" w:rsidRPr="00F468AE">
        <w:rPr>
          <w:rStyle w:val="a7"/>
          <w:rFonts w:ascii="方正小标宋简体" w:eastAsia="方正小标宋简体" w:hAnsi="Simsun" w:cs="方正小标宋简体" w:hint="eastAsia"/>
          <w:b w:val="0"/>
          <w:bCs w:val="0"/>
          <w:color w:val="000000"/>
          <w:sz w:val="44"/>
          <w:szCs w:val="44"/>
        </w:rPr>
        <w:t>人民法院</w:t>
      </w:r>
    </w:p>
    <w:p w:rsidR="00743D43" w:rsidRDefault="00743D43" w:rsidP="00A3008E">
      <w:pPr>
        <w:pStyle w:val="a6"/>
        <w:spacing w:before="0" w:beforeAutospacing="0" w:after="0" w:afterAutospacing="0" w:line="600" w:lineRule="exact"/>
        <w:jc w:val="center"/>
        <w:rPr>
          <w:rFonts w:ascii="方正小标宋简体" w:eastAsia="方正小标宋简体" w:hAnsi="Simsun" w:cs="Times New Roman"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招聘派遣制</w:t>
      </w:r>
      <w:r w:rsidR="006E7ACB">
        <w:rPr>
          <w:rFonts w:ascii="方正小标宋简体" w:eastAsia="方正小标宋简体" w:cs="方正小标宋简体" w:hint="eastAsia"/>
          <w:sz w:val="44"/>
          <w:szCs w:val="44"/>
        </w:rPr>
        <w:t>人员</w:t>
      </w:r>
      <w:r>
        <w:rPr>
          <w:rFonts w:ascii="方正小标宋简体" w:eastAsia="方正小标宋简体" w:hAnsi="Simsun" w:cs="方正小标宋简体" w:hint="eastAsia"/>
          <w:color w:val="000000"/>
          <w:sz w:val="44"/>
          <w:szCs w:val="44"/>
        </w:rPr>
        <w:t>诚信承诺书</w:t>
      </w:r>
    </w:p>
    <w:p w:rsidR="00743D43" w:rsidRDefault="00743D43" w:rsidP="00A3008E">
      <w:pPr>
        <w:pStyle w:val="a6"/>
        <w:spacing w:before="0" w:beforeAutospacing="0" w:after="0" w:afterAutospacing="0" w:line="600" w:lineRule="exact"/>
        <w:jc w:val="center"/>
        <w:rPr>
          <w:rFonts w:ascii="方正小标宋简体" w:eastAsia="方正小标宋简体" w:hAnsi="Simsun" w:cs="Times New Roman"/>
          <w:color w:val="000000"/>
          <w:sz w:val="44"/>
          <w:szCs w:val="44"/>
        </w:rPr>
      </w:pPr>
    </w:p>
    <w:p w:rsidR="00743D43" w:rsidRPr="00F468AE" w:rsidRDefault="00743D43" w:rsidP="00517303">
      <w:pPr>
        <w:widowControl/>
        <w:ind w:firstLineChars="196" w:firstLine="593"/>
        <w:outlineLvl w:val="0"/>
        <w:rPr>
          <w:rFonts w:ascii="仿宋_GB2312" w:eastAsia="仿宋_GB2312"/>
          <w:sz w:val="32"/>
          <w:szCs w:val="32"/>
        </w:rPr>
      </w:pPr>
      <w:r w:rsidRPr="00F468AE">
        <w:rPr>
          <w:rFonts w:ascii="仿宋_GB2312" w:eastAsia="仿宋_GB2312" w:cs="仿宋_GB2312" w:hint="eastAsia"/>
          <w:sz w:val="32"/>
          <w:szCs w:val="32"/>
        </w:rPr>
        <w:t>我已仔细阅读《</w:t>
      </w:r>
      <w:r w:rsidR="006E7ACB">
        <w:rPr>
          <w:rFonts w:ascii="仿宋_GB2312" w:eastAsia="仿宋_GB2312" w:cs="仿宋_GB2312" w:hint="eastAsia"/>
          <w:sz w:val="32"/>
          <w:szCs w:val="32"/>
        </w:rPr>
        <w:t>烟台市</w:t>
      </w:r>
      <w:r w:rsidRPr="00F468AE">
        <w:rPr>
          <w:rFonts w:ascii="仿宋_GB2312" w:eastAsia="仿宋_GB2312" w:hAnsi="Tahoma" w:cs="仿宋_GB2312" w:hint="eastAsia"/>
          <w:kern w:val="36"/>
          <w:sz w:val="32"/>
          <w:szCs w:val="32"/>
        </w:rPr>
        <w:t>蓬莱</w:t>
      </w:r>
      <w:r w:rsidR="006E7ACB">
        <w:rPr>
          <w:rFonts w:ascii="仿宋_GB2312" w:eastAsia="仿宋_GB2312" w:hAnsi="Tahoma" w:cs="仿宋_GB2312" w:hint="eastAsia"/>
          <w:kern w:val="36"/>
          <w:sz w:val="32"/>
          <w:szCs w:val="32"/>
        </w:rPr>
        <w:t>区</w:t>
      </w:r>
      <w:r w:rsidRPr="00F468AE">
        <w:rPr>
          <w:rFonts w:ascii="仿宋_GB2312" w:eastAsia="仿宋_GB2312" w:hAnsi="Tahoma" w:cs="仿宋_GB2312" w:hint="eastAsia"/>
          <w:kern w:val="36"/>
          <w:sz w:val="32"/>
          <w:szCs w:val="32"/>
        </w:rPr>
        <w:t>人民法院</w:t>
      </w:r>
      <w:r>
        <w:rPr>
          <w:rFonts w:ascii="仿宋_GB2312" w:eastAsia="仿宋_GB2312" w:hAnsi="Tahoma" w:cs="仿宋_GB2312"/>
          <w:kern w:val="36"/>
          <w:sz w:val="32"/>
          <w:szCs w:val="32"/>
        </w:rPr>
        <w:t>202</w:t>
      </w:r>
      <w:r w:rsidR="00CA3833">
        <w:rPr>
          <w:rFonts w:ascii="仿宋_GB2312" w:eastAsia="仿宋_GB2312" w:hAnsi="Tahoma" w:cs="仿宋_GB2312" w:hint="eastAsia"/>
          <w:kern w:val="36"/>
          <w:sz w:val="32"/>
          <w:szCs w:val="32"/>
        </w:rPr>
        <w:t>1</w:t>
      </w:r>
      <w:r w:rsidRPr="00F468AE">
        <w:rPr>
          <w:rFonts w:ascii="仿宋_GB2312" w:eastAsia="仿宋_GB2312" w:hAnsi="Tahoma" w:cs="仿宋_GB2312" w:hint="eastAsia"/>
          <w:kern w:val="36"/>
          <w:sz w:val="32"/>
          <w:szCs w:val="32"/>
        </w:rPr>
        <w:t>年招聘派遣制</w:t>
      </w:r>
      <w:r w:rsidR="00F66A59">
        <w:rPr>
          <w:rFonts w:ascii="仿宋_GB2312" w:eastAsia="仿宋_GB2312" w:hAnsi="Tahoma" w:cs="仿宋_GB2312" w:hint="eastAsia"/>
          <w:kern w:val="36"/>
          <w:sz w:val="32"/>
          <w:szCs w:val="32"/>
        </w:rPr>
        <w:t>人员</w:t>
      </w:r>
      <w:r w:rsidR="006E7ACB">
        <w:rPr>
          <w:rFonts w:ascii="仿宋_GB2312" w:eastAsia="仿宋_GB2312" w:hAnsi="Tahoma" w:cs="仿宋_GB2312" w:hint="eastAsia"/>
          <w:kern w:val="36"/>
          <w:sz w:val="32"/>
          <w:szCs w:val="32"/>
        </w:rPr>
        <w:t>公告</w:t>
      </w:r>
      <w:r w:rsidRPr="00F468AE">
        <w:rPr>
          <w:rFonts w:ascii="仿宋_GB2312" w:eastAsia="仿宋_GB2312" w:cs="仿宋_GB2312" w:hint="eastAsia"/>
          <w:sz w:val="32"/>
          <w:szCs w:val="32"/>
        </w:rPr>
        <w:t>》，理解其内容，符合报考条件。我郑重承诺：本人所提供的个人信息、证明资料、证件等真实、准确，并自觉遵守招聘单位录用和《公告》的各项规定，诚实守信，严守纪律，认真履行报考人员的义务。对因提供个人的信息证件不实或违反有关纪律规定所造成的后果，本人自愿承担相应的责任。</w:t>
      </w:r>
    </w:p>
    <w:p w:rsidR="00743D43" w:rsidRDefault="00743D43" w:rsidP="00F468AE">
      <w:pPr>
        <w:pStyle w:val="a6"/>
        <w:snapToGrid w:val="0"/>
        <w:spacing w:before="0" w:beforeAutospacing="0" w:after="0" w:afterAutospacing="0"/>
        <w:rPr>
          <w:rFonts w:ascii="Simsun" w:hAnsi="Simsun" w:cs="Simsun"/>
          <w:color w:val="000000"/>
          <w:sz w:val="32"/>
          <w:szCs w:val="32"/>
        </w:rPr>
      </w:pPr>
      <w:r>
        <w:rPr>
          <w:rFonts w:ascii="Simsun" w:hAnsi="Simsun" w:cs="Simsun"/>
          <w:color w:val="000000"/>
          <w:sz w:val="32"/>
          <w:szCs w:val="32"/>
        </w:rPr>
        <w:t>                          </w:t>
      </w:r>
    </w:p>
    <w:p w:rsidR="00743D43" w:rsidRDefault="00743D43" w:rsidP="00A3008E">
      <w:pPr>
        <w:pStyle w:val="a6"/>
        <w:spacing w:before="0" w:beforeAutospacing="0" w:after="0" w:afterAutospacing="0" w:line="600" w:lineRule="exact"/>
        <w:rPr>
          <w:rFonts w:ascii="Simsun" w:hAnsi="Simsun" w:cs="Simsun"/>
          <w:color w:val="000000"/>
          <w:sz w:val="32"/>
          <w:szCs w:val="32"/>
        </w:rPr>
      </w:pPr>
      <w:bookmarkStart w:id="0" w:name="_GoBack"/>
      <w:bookmarkEnd w:id="0"/>
    </w:p>
    <w:p w:rsidR="00743D43" w:rsidRDefault="00743D43" w:rsidP="00A3008E">
      <w:pPr>
        <w:pStyle w:val="a6"/>
        <w:spacing w:before="0" w:beforeAutospacing="0" w:after="0" w:afterAutospacing="0" w:line="600" w:lineRule="exact"/>
        <w:rPr>
          <w:rFonts w:ascii="Simsun" w:hAnsi="Simsun" w:cs="Simsun"/>
          <w:color w:val="000000"/>
          <w:sz w:val="32"/>
          <w:szCs w:val="32"/>
        </w:rPr>
      </w:pPr>
    </w:p>
    <w:p w:rsidR="00743D43" w:rsidRDefault="00743D43" w:rsidP="00A3008E">
      <w:pPr>
        <w:pStyle w:val="a6"/>
        <w:spacing w:before="0" w:beforeAutospacing="0" w:after="0" w:afterAutospacing="0" w:line="600" w:lineRule="exact"/>
        <w:rPr>
          <w:rFonts w:ascii="Simsun" w:hAnsi="Simsun" w:cs="Simsun"/>
          <w:color w:val="000000"/>
          <w:sz w:val="32"/>
          <w:szCs w:val="32"/>
        </w:rPr>
      </w:pPr>
    </w:p>
    <w:p w:rsidR="00743D43" w:rsidRDefault="00743D43" w:rsidP="00A3008E">
      <w:pPr>
        <w:pStyle w:val="a6"/>
        <w:spacing w:before="0" w:beforeAutospacing="0" w:after="0" w:afterAutospacing="0" w:line="600" w:lineRule="exact"/>
        <w:rPr>
          <w:rFonts w:ascii="Simsun" w:hAnsi="Simsun" w:cs="Simsun"/>
          <w:color w:val="000000"/>
          <w:sz w:val="32"/>
          <w:szCs w:val="32"/>
        </w:rPr>
      </w:pPr>
    </w:p>
    <w:p w:rsidR="00743D43" w:rsidRPr="006E7ACB" w:rsidRDefault="00743D43" w:rsidP="00A3008E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仿宋_GB2312" w:eastAsia="仿宋_GB2312" w:hAnsi="Times New Roman" w:cs="仿宋_GB2312"/>
          <w:kern w:val="2"/>
          <w:sz w:val="32"/>
          <w:szCs w:val="32"/>
        </w:rPr>
      </w:pPr>
      <w:r>
        <w:rPr>
          <w:rFonts w:ascii="Simsun" w:eastAsia="楷体_GB2312" w:hAnsi="Simsun" w:cs="Simsun"/>
          <w:color w:val="000000"/>
          <w:sz w:val="32"/>
          <w:szCs w:val="32"/>
        </w:rPr>
        <w:t xml:space="preserve">                     </w:t>
      </w:r>
      <w:r w:rsidRPr="006E7ACB">
        <w:rPr>
          <w:rFonts w:ascii="仿宋_GB2312" w:eastAsia="仿宋_GB2312" w:hAnsi="Times New Roman" w:cs="仿宋_GB2312"/>
          <w:kern w:val="2"/>
          <w:sz w:val="32"/>
          <w:szCs w:val="32"/>
        </w:rPr>
        <w:t> </w:t>
      </w:r>
      <w:r w:rsidRPr="006E7ACB">
        <w:rPr>
          <w:rFonts w:ascii="仿宋_GB2312" w:eastAsia="仿宋_GB2312" w:hAnsi="Times New Roman" w:cs="仿宋_GB2312" w:hint="eastAsia"/>
          <w:kern w:val="2"/>
          <w:sz w:val="32"/>
          <w:szCs w:val="32"/>
        </w:rPr>
        <w:t>本人签字：</w:t>
      </w:r>
      <w:r w:rsidRPr="006E7ACB">
        <w:rPr>
          <w:rFonts w:ascii="仿宋_GB2312" w:eastAsia="仿宋_GB2312" w:hAnsi="Times New Roman" w:cs="仿宋_GB2312"/>
          <w:kern w:val="2"/>
          <w:sz w:val="32"/>
          <w:szCs w:val="32"/>
        </w:rPr>
        <w:br/>
        <w:t xml:space="preserve">                                </w:t>
      </w:r>
      <w:r w:rsidRPr="006E7ACB">
        <w:rPr>
          <w:rFonts w:ascii="仿宋_GB2312" w:eastAsia="仿宋_GB2312" w:hAnsi="Times New Roman" w:cs="仿宋_GB2312" w:hint="eastAsia"/>
          <w:kern w:val="2"/>
          <w:sz w:val="32"/>
          <w:szCs w:val="32"/>
        </w:rPr>
        <w:t>年</w:t>
      </w:r>
      <w:r w:rsidRPr="006E7ACB">
        <w:rPr>
          <w:rFonts w:ascii="仿宋_GB2312" w:eastAsia="仿宋_GB2312" w:hAnsi="Times New Roman" w:cs="仿宋_GB2312"/>
          <w:kern w:val="2"/>
          <w:sz w:val="32"/>
          <w:szCs w:val="32"/>
        </w:rPr>
        <w:t>  </w:t>
      </w:r>
      <w:r w:rsidRPr="006E7ACB">
        <w:rPr>
          <w:rFonts w:ascii="仿宋_GB2312" w:eastAsia="仿宋_GB2312" w:hAnsi="Times New Roman" w:cs="仿宋_GB2312"/>
          <w:kern w:val="2"/>
          <w:sz w:val="32"/>
          <w:szCs w:val="32"/>
        </w:rPr>
        <w:t xml:space="preserve"> </w:t>
      </w:r>
      <w:r w:rsidR="006E7ACB">
        <w:rPr>
          <w:rFonts w:ascii="仿宋_GB2312" w:eastAsia="仿宋_GB2312" w:hAnsi="Times New Roman" w:cs="仿宋_GB2312" w:hint="eastAsia"/>
          <w:kern w:val="2"/>
          <w:sz w:val="32"/>
          <w:szCs w:val="32"/>
        </w:rPr>
        <w:t xml:space="preserve">  </w:t>
      </w:r>
      <w:r w:rsidRPr="006E7ACB">
        <w:rPr>
          <w:rFonts w:ascii="仿宋_GB2312" w:eastAsia="仿宋_GB2312" w:hAnsi="Times New Roman" w:cs="仿宋_GB2312" w:hint="eastAsia"/>
          <w:kern w:val="2"/>
          <w:sz w:val="32"/>
          <w:szCs w:val="32"/>
        </w:rPr>
        <w:t>月</w:t>
      </w:r>
      <w:r w:rsidRPr="006E7ACB">
        <w:rPr>
          <w:rFonts w:ascii="仿宋_GB2312" w:eastAsia="仿宋_GB2312" w:hAnsi="Times New Roman" w:cs="仿宋_GB2312"/>
          <w:kern w:val="2"/>
          <w:sz w:val="32"/>
          <w:szCs w:val="32"/>
        </w:rPr>
        <w:t>  </w:t>
      </w:r>
      <w:r w:rsidRPr="006E7ACB">
        <w:rPr>
          <w:rFonts w:ascii="仿宋_GB2312" w:eastAsia="仿宋_GB2312" w:hAnsi="Times New Roman" w:cs="仿宋_GB2312"/>
          <w:kern w:val="2"/>
          <w:sz w:val="32"/>
          <w:szCs w:val="32"/>
        </w:rPr>
        <w:t xml:space="preserve"> </w:t>
      </w:r>
      <w:r w:rsidR="006E7ACB">
        <w:rPr>
          <w:rFonts w:ascii="仿宋_GB2312" w:eastAsia="仿宋_GB2312" w:hAnsi="Times New Roman" w:cs="仿宋_GB2312" w:hint="eastAsia"/>
          <w:kern w:val="2"/>
          <w:sz w:val="32"/>
          <w:szCs w:val="32"/>
        </w:rPr>
        <w:t xml:space="preserve"> </w:t>
      </w:r>
      <w:r w:rsidRPr="006E7ACB">
        <w:rPr>
          <w:rFonts w:ascii="仿宋_GB2312" w:eastAsia="仿宋_GB2312" w:hAnsi="Times New Roman" w:cs="仿宋_GB2312" w:hint="eastAsia"/>
          <w:kern w:val="2"/>
          <w:sz w:val="32"/>
          <w:szCs w:val="32"/>
        </w:rPr>
        <w:t>日</w:t>
      </w:r>
    </w:p>
    <w:p w:rsidR="00743D43" w:rsidRPr="006E7ACB" w:rsidRDefault="00743D43">
      <w:pPr>
        <w:rPr>
          <w:rFonts w:ascii="仿宋_GB2312" w:eastAsia="仿宋_GB2312" w:cs="仿宋_GB2312"/>
          <w:sz w:val="32"/>
          <w:szCs w:val="32"/>
        </w:rPr>
      </w:pPr>
    </w:p>
    <w:sectPr w:rsidR="00743D43" w:rsidRPr="006E7ACB" w:rsidSect="00214121">
      <w:headerReference w:type="default" r:id="rId7"/>
      <w:footerReference w:type="default" r:id="rId8"/>
      <w:pgSz w:w="11906" w:h="16838" w:code="9"/>
      <w:pgMar w:top="1701" w:right="1418" w:bottom="1701" w:left="1418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BC0" w:rsidRDefault="00AC1BC0" w:rsidP="00CB2B43">
      <w:r>
        <w:separator/>
      </w:r>
    </w:p>
  </w:endnote>
  <w:endnote w:type="continuationSeparator" w:id="0">
    <w:p w:rsidR="00AC1BC0" w:rsidRDefault="00AC1BC0" w:rsidP="00CB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D43" w:rsidRDefault="00743D43">
    <w:pPr>
      <w:pStyle w:val="a4"/>
      <w:framePr w:wrap="auto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6A59">
      <w:rPr>
        <w:rStyle w:val="a5"/>
        <w:noProof/>
      </w:rPr>
      <w:t>1</w:t>
    </w:r>
    <w:r>
      <w:rPr>
        <w:rStyle w:val="a5"/>
      </w:rPr>
      <w:fldChar w:fldCharType="end"/>
    </w:r>
  </w:p>
  <w:p w:rsidR="00743D43" w:rsidRDefault="00743D43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BC0" w:rsidRDefault="00AC1BC0" w:rsidP="00CB2B43">
      <w:r>
        <w:separator/>
      </w:r>
    </w:p>
  </w:footnote>
  <w:footnote w:type="continuationSeparator" w:id="0">
    <w:p w:rsidR="00AC1BC0" w:rsidRDefault="00AC1BC0" w:rsidP="00CB2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D43" w:rsidRDefault="00743D43" w:rsidP="002575D7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43"/>
    <w:rsid w:val="0008435A"/>
    <w:rsid w:val="00091244"/>
    <w:rsid w:val="001042E8"/>
    <w:rsid w:val="00214121"/>
    <w:rsid w:val="002575D7"/>
    <w:rsid w:val="002E3BE6"/>
    <w:rsid w:val="003167A7"/>
    <w:rsid w:val="003C6C43"/>
    <w:rsid w:val="003D4D3B"/>
    <w:rsid w:val="003F69AF"/>
    <w:rsid w:val="00453D8B"/>
    <w:rsid w:val="00471011"/>
    <w:rsid w:val="004E72D3"/>
    <w:rsid w:val="00517303"/>
    <w:rsid w:val="005F2A4A"/>
    <w:rsid w:val="00681B82"/>
    <w:rsid w:val="006E0C4A"/>
    <w:rsid w:val="006E1450"/>
    <w:rsid w:val="006E7ACB"/>
    <w:rsid w:val="00705CE9"/>
    <w:rsid w:val="00730AC4"/>
    <w:rsid w:val="00743D43"/>
    <w:rsid w:val="00806D23"/>
    <w:rsid w:val="00846499"/>
    <w:rsid w:val="00886321"/>
    <w:rsid w:val="008C64F9"/>
    <w:rsid w:val="008F0BA5"/>
    <w:rsid w:val="00983122"/>
    <w:rsid w:val="00995713"/>
    <w:rsid w:val="009E7861"/>
    <w:rsid w:val="00A3008E"/>
    <w:rsid w:val="00A50EF2"/>
    <w:rsid w:val="00A81E52"/>
    <w:rsid w:val="00AC1BC0"/>
    <w:rsid w:val="00B108EC"/>
    <w:rsid w:val="00BC2733"/>
    <w:rsid w:val="00BD27F7"/>
    <w:rsid w:val="00C03797"/>
    <w:rsid w:val="00CA3833"/>
    <w:rsid w:val="00CB2B43"/>
    <w:rsid w:val="00D71FDE"/>
    <w:rsid w:val="00DB1633"/>
    <w:rsid w:val="00DC657C"/>
    <w:rsid w:val="00E22FC9"/>
    <w:rsid w:val="00E3646C"/>
    <w:rsid w:val="00E55A4B"/>
    <w:rsid w:val="00F468AE"/>
    <w:rsid w:val="00F57C0B"/>
    <w:rsid w:val="00F640CC"/>
    <w:rsid w:val="00F6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43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B2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B2B43"/>
    <w:rPr>
      <w:sz w:val="18"/>
      <w:szCs w:val="18"/>
    </w:rPr>
  </w:style>
  <w:style w:type="paragraph" w:styleId="a4">
    <w:name w:val="footer"/>
    <w:basedOn w:val="a"/>
    <w:link w:val="Char0"/>
    <w:uiPriority w:val="99"/>
    <w:rsid w:val="00CB2B43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B2B43"/>
    <w:rPr>
      <w:sz w:val="18"/>
      <w:szCs w:val="18"/>
    </w:rPr>
  </w:style>
  <w:style w:type="character" w:styleId="a5">
    <w:name w:val="page number"/>
    <w:basedOn w:val="a0"/>
    <w:uiPriority w:val="99"/>
    <w:rsid w:val="00CB2B43"/>
  </w:style>
  <w:style w:type="paragraph" w:styleId="a6">
    <w:name w:val="Normal (Web)"/>
    <w:basedOn w:val="a"/>
    <w:uiPriority w:val="99"/>
    <w:rsid w:val="00CB2B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CB2B43"/>
    <w:rPr>
      <w:b/>
      <w:bCs/>
    </w:rPr>
  </w:style>
  <w:style w:type="paragraph" w:styleId="a8">
    <w:name w:val="Balloon Text"/>
    <w:basedOn w:val="a"/>
    <w:link w:val="Char1"/>
    <w:uiPriority w:val="99"/>
    <w:semiHidden/>
    <w:rsid w:val="0084649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C03797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43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B2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B2B43"/>
    <w:rPr>
      <w:sz w:val="18"/>
      <w:szCs w:val="18"/>
    </w:rPr>
  </w:style>
  <w:style w:type="paragraph" w:styleId="a4">
    <w:name w:val="footer"/>
    <w:basedOn w:val="a"/>
    <w:link w:val="Char0"/>
    <w:uiPriority w:val="99"/>
    <w:rsid w:val="00CB2B43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B2B43"/>
    <w:rPr>
      <w:sz w:val="18"/>
      <w:szCs w:val="18"/>
    </w:rPr>
  </w:style>
  <w:style w:type="character" w:styleId="a5">
    <w:name w:val="page number"/>
    <w:basedOn w:val="a0"/>
    <w:uiPriority w:val="99"/>
    <w:rsid w:val="00CB2B43"/>
  </w:style>
  <w:style w:type="paragraph" w:styleId="a6">
    <w:name w:val="Normal (Web)"/>
    <w:basedOn w:val="a"/>
    <w:uiPriority w:val="99"/>
    <w:rsid w:val="00CB2B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CB2B43"/>
    <w:rPr>
      <w:b/>
      <w:bCs/>
    </w:rPr>
  </w:style>
  <w:style w:type="paragraph" w:styleId="a8">
    <w:name w:val="Balloon Text"/>
    <w:basedOn w:val="a"/>
    <w:link w:val="Char1"/>
    <w:uiPriority w:val="99"/>
    <w:semiHidden/>
    <w:rsid w:val="0084649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C03797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烟台市中级人民法院购买服务岗位</dc:title>
  <dc:creator>微软用户</dc:creator>
  <cp:lastModifiedBy>Administrator</cp:lastModifiedBy>
  <cp:revision>8</cp:revision>
  <cp:lastPrinted>2019-07-23T07:19:00Z</cp:lastPrinted>
  <dcterms:created xsi:type="dcterms:W3CDTF">2020-05-19T09:27:00Z</dcterms:created>
  <dcterms:modified xsi:type="dcterms:W3CDTF">2021-03-05T10:18:00Z</dcterms:modified>
</cp:coreProperties>
</file>