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中共开阳县委党校高层次人才引进报名表</w:t>
      </w:r>
    </w:p>
    <w:bookmarkEnd w:id="0"/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pPr w:leftFromText="180" w:rightFromText="180" w:vertAnchor="text" w:horzAnchor="page" w:tblpXSpec="center" w:tblpY="82"/>
        <w:tblOverlap w:val="never"/>
        <w:tblW w:w="11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588"/>
        <w:gridCol w:w="837"/>
        <w:gridCol w:w="825"/>
        <w:gridCol w:w="1688"/>
        <w:gridCol w:w="1475"/>
        <w:gridCol w:w="340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6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14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学历（学位）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全日制研究生毕业院校及专业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932" w:type="dxa"/>
          </w:tcPr>
          <w:p/>
        </w:tc>
        <w:tc>
          <w:tcPr>
            <w:tcW w:w="588" w:type="dxa"/>
          </w:tcPr>
          <w:p/>
        </w:tc>
        <w:tc>
          <w:tcPr>
            <w:tcW w:w="837" w:type="dxa"/>
          </w:tcPr>
          <w:p/>
        </w:tc>
        <w:tc>
          <w:tcPr>
            <w:tcW w:w="825" w:type="dxa"/>
          </w:tcPr>
          <w:p/>
        </w:tc>
        <w:tc>
          <w:tcPr>
            <w:tcW w:w="1688" w:type="dxa"/>
          </w:tcPr>
          <w:p/>
        </w:tc>
        <w:tc>
          <w:tcPr>
            <w:tcW w:w="1475" w:type="dxa"/>
          </w:tcPr>
          <w:p/>
        </w:tc>
        <w:tc>
          <w:tcPr>
            <w:tcW w:w="3402" w:type="dxa"/>
          </w:tcPr>
          <w:p/>
        </w:tc>
        <w:tc>
          <w:tcPr>
            <w:tcW w:w="1701" w:type="dxa"/>
          </w:tcPr>
          <w:p/>
        </w:tc>
      </w:tr>
    </w:tbl>
    <w:p/>
    <w:sectPr>
      <w:footerReference r:id="rId3" w:type="default"/>
      <w:pgSz w:w="16838" w:h="11906" w:orient="landscape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- 3 -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5D71752"/>
    <w:rsid w:val="00147066"/>
    <w:rsid w:val="00281326"/>
    <w:rsid w:val="005D61C3"/>
    <w:rsid w:val="00F51730"/>
    <w:rsid w:val="020303E2"/>
    <w:rsid w:val="0ABE2839"/>
    <w:rsid w:val="1055045F"/>
    <w:rsid w:val="11FA0B1C"/>
    <w:rsid w:val="25D71752"/>
    <w:rsid w:val="3C0551A6"/>
    <w:rsid w:val="49692996"/>
    <w:rsid w:val="56D64807"/>
    <w:rsid w:val="58071EB6"/>
    <w:rsid w:val="715538FE"/>
    <w:rsid w:val="7743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85</Words>
  <Characters>487</Characters>
  <Lines>4</Lines>
  <Paragraphs>1</Paragraphs>
  <TotalTime>0</TotalTime>
  <ScaleCrop>false</ScaleCrop>
  <LinksUpToDate>false</LinksUpToDate>
  <CharactersWithSpaces>571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2021-03-12T07:42:00Z</dcterms:created>
  <dc:creator>舊巷貓</dc:creator>
  <cp:lastModifiedBy>十斤</cp:lastModifiedBy>
  <cp:lastPrinted>2021-03-10T03:30:00Z</cp:lastPrinted>
  <dcterms:modified xsi:type="dcterms:W3CDTF">2021-03-12T08:42:22Z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