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1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文化和旅游部民族民间文艺发展中心2021年度</w:t>
      </w:r>
    </w:p>
    <w:p>
      <w:pPr>
        <w:jc w:val="center"/>
        <w:rPr>
          <w:rFonts w:hint="eastAsia" w:ascii="方正小标宋简体" w:hAnsi="宋体" w:eastAsia="方正小标宋简体" w:cs="宋体"/>
          <w:kern w:val="1"/>
          <w:sz w:val="32"/>
          <w:szCs w:val="32"/>
        </w:rPr>
      </w:pPr>
      <w:bookmarkStart w:id="1" w:name="_GoBack"/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应届毕业生招聘报名表</w:t>
      </w:r>
    </w:p>
    <w:bookmarkEnd w:id="1"/>
    <w:p>
      <w:pPr>
        <w:jc w:val="center"/>
        <w:rPr>
          <w:rFonts w:ascii="Times New Roman" w:hAnsi="Times New Roman" w:cs="Times New Roman"/>
          <w:kern w:val="1"/>
        </w:rPr>
      </w:pPr>
    </w:p>
    <w:p>
      <w:pPr>
        <w:spacing w:after="156"/>
        <w:jc w:val="left"/>
        <w:rPr>
          <w:rFonts w:ascii="Times New Roman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hint="eastAsia" w:ascii="Times New Roman" w:hAnsi="Times New Roman" w:cs="Times New Roman"/>
          <w:kern w:val="1"/>
        </w:rPr>
        <w:t xml:space="preserve">                                              </w:t>
      </w:r>
      <w:r>
        <w:rPr>
          <w:rFonts w:hint="eastAsia" w:ascii="Times New Roman" w:hAnsi="Times New Roman" w:cs="Times New Roman"/>
          <w:kern w:val="1"/>
          <w:sz w:val="24"/>
        </w:rPr>
        <w:t>报考岗位名称：</w:t>
      </w:r>
      <w:r>
        <w:rPr>
          <w:rFonts w:hint="eastAsia" w:ascii="Times New Roman" w:hAnsi="Times New Roman" w:cs="Times New Roman"/>
          <w:kern w:val="1"/>
          <w:sz w:val="24"/>
          <w:u w:val="single"/>
        </w:rPr>
        <w:t xml:space="preserve">                   </w:t>
      </w:r>
      <w:r>
        <w:rPr>
          <w:rFonts w:ascii="Times New Roman" w:hAnsi="Times New Roman" w:cs="Times New Roman"/>
          <w:kern w:val="1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kern w:val="1"/>
          <w:sz w:val="24"/>
        </w:rPr>
        <w:t xml:space="preserve">   </w:t>
      </w:r>
    </w:p>
    <w:tbl>
      <w:tblPr>
        <w:tblStyle w:val="3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76"/>
        <w:gridCol w:w="979"/>
        <w:gridCol w:w="296"/>
        <w:gridCol w:w="1418"/>
        <w:gridCol w:w="1134"/>
        <w:gridCol w:w="283"/>
        <w:gridCol w:w="371"/>
        <w:gridCol w:w="480"/>
        <w:gridCol w:w="763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民  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主要特长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备用联系人及其电话</w:t>
            </w:r>
          </w:p>
        </w:tc>
        <w:tc>
          <w:tcPr>
            <w:tcW w:w="226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电子邮件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外语水平</w:t>
            </w:r>
          </w:p>
        </w:tc>
        <w:tc>
          <w:tcPr>
            <w:tcW w:w="4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移动电话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生源地</w:t>
            </w:r>
          </w:p>
        </w:tc>
        <w:tc>
          <w:tcPr>
            <w:tcW w:w="4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学习经历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所在院校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所学专业</w:t>
            </w: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（含专业方向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向）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高中阶段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本科阶段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社会实践或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所在单位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从事专业</w:t>
            </w: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获奖情况</w:t>
            </w:r>
          </w:p>
          <w:p>
            <w:pPr>
              <w:ind w:left="219" w:leftChars="-10" w:hanging="240" w:hangingChars="10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主要填写最高学历阶段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家庭主要</w:t>
            </w: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成员情况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专业能力介绍（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项目、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课题研究和论文发表情况、专业技术考试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和评估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情况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等）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硕士毕业</w:t>
            </w:r>
          </w:p>
          <w:p>
            <w:pPr>
              <w:ind w:left="-21" w:leftChars="-1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论文情况（200字以内）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其他需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要说明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的情况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</w:tbl>
    <w:p/>
    <w:sectPr>
      <w:pgSz w:w="11906" w:h="16838"/>
      <w:pgMar w:top="1440" w:right="1416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A"/>
    <w:rsid w:val="000248DA"/>
    <w:rsid w:val="0009549D"/>
    <w:rsid w:val="00330B46"/>
    <w:rsid w:val="00351665"/>
    <w:rsid w:val="00CA240A"/>
    <w:rsid w:val="00FF697A"/>
    <w:rsid w:val="569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Calibr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448</Characters>
  <Lines>3</Lines>
  <Paragraphs>1</Paragraphs>
  <TotalTime>11</TotalTime>
  <ScaleCrop>false</ScaleCrop>
  <LinksUpToDate>false</LinksUpToDate>
  <CharactersWithSpaces>525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2021-03-09T00:55:00Z</dcterms:created>
  <dc:creator>monica</dc:creator>
  <cp:lastModifiedBy>user</cp:lastModifiedBy>
  <dcterms:modified xsi:type="dcterms:W3CDTF">2021-03-17T09:55:47Z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