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2644"/>
        <w:gridCol w:w="1200"/>
        <w:gridCol w:w="725"/>
        <w:gridCol w:w="1216"/>
        <w:gridCol w:w="650"/>
        <w:gridCol w:w="784"/>
        <w:gridCol w:w="2550"/>
        <w:gridCol w:w="630"/>
        <w:gridCol w:w="690"/>
        <w:gridCol w:w="32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4718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  <w:t>附件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小标宋简体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ascii="Times New Roman" w:hAnsi="Times New Roman" w:eastAsia="方正小标宋简体"/>
                <w:kern w:val="0"/>
                <w:sz w:val="44"/>
                <w:szCs w:val="44"/>
              </w:rPr>
              <w:t>2021年温州国际贸易集团有限公司招聘工作</w:t>
            </w:r>
            <w:bookmarkEnd w:id="0"/>
            <w:r>
              <w:rPr>
                <w:rFonts w:ascii="Times New Roman" w:hAnsi="Times New Roman" w:eastAsia="方正小标宋简体"/>
                <w:kern w:val="0"/>
                <w:sz w:val="44"/>
                <w:szCs w:val="44"/>
              </w:rPr>
              <w:t>人员一览表</w:t>
            </w:r>
          </w:p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序号</w:t>
            </w:r>
          </w:p>
        </w:tc>
        <w:tc>
          <w:tcPr>
            <w:tcW w:w="2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招聘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人数</w:t>
            </w:r>
          </w:p>
        </w:tc>
        <w:tc>
          <w:tcPr>
            <w:tcW w:w="97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岗  位  要  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2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出生年限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性别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学历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学位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专业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职称资格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户籍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exact"/>
          <w:jc w:val="center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温州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现代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铁路口岸发展       有限公司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00" w:firstLineChars="100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单证员  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kern w:val="0"/>
                <w:sz w:val="20"/>
                <w:szCs w:val="20"/>
              </w:rPr>
              <w:t>1986年1月1日以后出生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kern w:val="0"/>
                <w:sz w:val="20"/>
                <w:szCs w:val="20"/>
              </w:rPr>
              <w:t>“商务贸易类”“经济类”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kern w:val="0"/>
                <w:sz w:val="20"/>
                <w:szCs w:val="20"/>
              </w:rPr>
              <w:t>温州市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kern w:val="0"/>
                <w:sz w:val="20"/>
                <w:szCs w:val="20"/>
              </w:rPr>
              <w:t>1、具有3年及以上相关工作经验</w:t>
            </w:r>
          </w:p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kern w:val="0"/>
                <w:sz w:val="20"/>
                <w:szCs w:val="20"/>
              </w:rPr>
              <w:t>2、具有良好的沟通能力和较强的团队合作意识</w:t>
            </w:r>
          </w:p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exact"/>
          <w:jc w:val="center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温州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现代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铁路口岸发展       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kern w:val="0"/>
                <w:sz w:val="20"/>
                <w:szCs w:val="20"/>
              </w:rPr>
              <w:t>财务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kern w:val="0"/>
                <w:sz w:val="20"/>
                <w:szCs w:val="20"/>
              </w:rPr>
              <w:t>1990年1月1日以后出生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kern w:val="0"/>
                <w:sz w:val="20"/>
                <w:szCs w:val="20"/>
              </w:rPr>
              <w:t>“财务财会类”“审计类”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kern w:val="0"/>
                <w:sz w:val="20"/>
                <w:szCs w:val="20"/>
              </w:rPr>
              <w:t>温州市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kern w:val="0"/>
                <w:sz w:val="20"/>
                <w:szCs w:val="20"/>
              </w:rPr>
              <w:t>1、具有3年及以上相关工作经历</w:t>
            </w:r>
          </w:p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kern w:val="0"/>
                <w:sz w:val="20"/>
                <w:szCs w:val="20"/>
              </w:rPr>
              <w:t>2、具有良好的沟通能力和较强的团队合作意识</w:t>
            </w:r>
          </w:p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exact"/>
          <w:jc w:val="center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温州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现代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铁路口岸发展       有限公司</w:t>
            </w:r>
          </w:p>
          <w:p>
            <w:pPr>
              <w:rPr>
                <w:rFonts w:hint="eastAsia"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监控管理   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kern w:val="0"/>
                <w:sz w:val="20"/>
                <w:szCs w:val="20"/>
              </w:rPr>
              <w:t>1990年1月1日以后出生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kern w:val="0"/>
                <w:sz w:val="20"/>
                <w:szCs w:val="20"/>
              </w:rPr>
              <w:t>“计算机类”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kern w:val="0"/>
                <w:sz w:val="20"/>
                <w:szCs w:val="20"/>
              </w:rPr>
              <w:t>温州市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kern w:val="0"/>
                <w:sz w:val="20"/>
                <w:szCs w:val="20"/>
              </w:rPr>
              <w:t>1、具有2年及以上工作经验</w:t>
            </w:r>
          </w:p>
          <w:p>
            <w:pPr>
              <w:widowControl/>
              <w:spacing w:line="260" w:lineRule="exact"/>
              <w:jc w:val="left"/>
              <w:rPr>
                <w:rFonts w:hint="eastAsia" w:ascii="Times New Roman" w:hAns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kern w:val="0"/>
                <w:sz w:val="20"/>
                <w:szCs w:val="20"/>
              </w:rPr>
              <w:t>2、具有良好的沟通能力和较强的团队合作意识</w:t>
            </w:r>
          </w:p>
        </w:tc>
      </w:tr>
    </w:tbl>
    <w:p>
      <w:pPr>
        <w:rPr>
          <w:rFonts w:hint="eastAsia" w:ascii="Times New Roman" w:hAnsi="Times New Roman" w:eastAsia="仿宋"/>
          <w:sz w:val="32"/>
          <w:szCs w:val="32"/>
        </w:rPr>
      </w:pPr>
    </w:p>
    <w:p/>
    <w:sectPr>
      <w:pgSz w:w="16838" w:h="11906" w:orient="landscape"/>
      <w:pgMar w:top="1417" w:right="1446" w:bottom="1417" w:left="1457" w:header="624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46B1A"/>
    <w:rsid w:val="36A4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2021-03-18T09:57:00Z</dcterms:created>
  <dc:creator>天雅</dc:creator>
  <cp:lastModifiedBy>天雅</cp:lastModifiedBy>
  <dcterms:modified xsi:type="dcterms:W3CDTF">2021-03-18T09:57:36Z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