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附件：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21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21"/>
        </w:rPr>
        <w:t>临海市发展和改革局下属事业单位</w:t>
      </w:r>
      <w:r>
        <w:rPr>
          <w:rFonts w:hint="eastAsia" w:ascii="方正小标宋简体" w:hAnsi="宋体" w:eastAsia="方正小标宋简体"/>
          <w:color w:val="auto"/>
          <w:sz w:val="40"/>
          <w:szCs w:val="21"/>
          <w:lang w:val="en-US" w:eastAsia="zh-CN"/>
        </w:rPr>
        <w:t>公开选聘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21"/>
        </w:rPr>
      </w:pPr>
      <w:r>
        <w:rPr>
          <w:rFonts w:hint="eastAsia" w:ascii="方正小标宋简体" w:hAnsi="宋体" w:eastAsia="方正小标宋简体"/>
          <w:color w:val="auto"/>
          <w:sz w:val="40"/>
          <w:szCs w:val="21"/>
        </w:rPr>
        <w:t>工作人员报名表</w:t>
      </w:r>
    </w:p>
    <w:tbl>
      <w:tblPr>
        <w:tblStyle w:val="2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923"/>
        <w:gridCol w:w="409"/>
        <w:gridCol w:w="551"/>
        <w:gridCol w:w="557"/>
        <w:gridCol w:w="890"/>
        <w:gridCol w:w="218"/>
        <w:gridCol w:w="1057"/>
        <w:gridCol w:w="235"/>
        <w:gridCol w:w="1292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姓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民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入  党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</w:rPr>
              <w:t>编  制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35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爱  好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特  长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ind w:left="120" w:hanging="120" w:hanging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6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2400" w:firstLineChars="100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近三年年度考核结果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家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庭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成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员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auto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所在单位意见</w:t>
            </w:r>
          </w:p>
        </w:tc>
        <w:tc>
          <w:tcPr>
            <w:tcW w:w="3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盖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 xml:space="preserve">           年    月    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（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ascii="仿宋_GB2312" w:hAnsi="宋体"/>
                <w:color w:val="auto"/>
                <w:sz w:val="24"/>
              </w:rPr>
              <w:t>所在单位主管部门意见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（           (盖章）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选聘单位审核意见</w:t>
            </w: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6480" w:firstLineChars="2700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ind w:firstLine="6120" w:firstLineChars="2550"/>
              <w:jc w:val="center"/>
              <w:rPr>
                <w:rFonts w:ascii="仿宋_GB2312" w:hAnsi="宋体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 xml:space="preserve"> （盖章）</w:t>
            </w:r>
          </w:p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 xml:space="preserve">                    年    月    日</w:t>
            </w:r>
          </w:p>
        </w:tc>
      </w:tr>
    </w:tbl>
    <w:p>
      <w:pPr>
        <w:widowControl/>
        <w:spacing w:line="360" w:lineRule="atLeast"/>
        <w:ind w:left="1200" w:hanging="1200"/>
        <w:jc w:val="left"/>
        <w:rPr>
          <w:rFonts w:hint="eastAsia" w:ascii="仿宋" w:hAnsi="仿宋" w:eastAsia="仿宋"/>
          <w:color w:val="auto"/>
          <w:kern w:val="0"/>
          <w:sz w:val="24"/>
        </w:rPr>
      </w:pPr>
      <w:r>
        <w:rPr>
          <w:rFonts w:hint="eastAsia" w:ascii="仿宋" w:hAnsi="仿宋" w:eastAsia="仿宋"/>
          <w:color w:val="auto"/>
          <w:kern w:val="0"/>
          <w:sz w:val="24"/>
        </w:rPr>
        <w:t>说明：1、个人简历从大学开始填写，要填写到月，填写清楚工作变化的时间（包括工作岗位变换时间）；籍贯及出生地填写到镇（街道）。</w:t>
      </w:r>
    </w:p>
    <w:p>
      <w:r>
        <w:rPr>
          <w:rFonts w:hint="eastAsia" w:ascii="仿宋" w:hAnsi="仿宋" w:eastAsia="仿宋"/>
          <w:color w:val="auto"/>
          <w:kern w:val="0"/>
          <w:sz w:val="24"/>
        </w:rPr>
        <w:t>2、家庭主要成员需填写配偶、子女、父母、岳父母（公婆）、兄妹等。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Administrator.UF64IP5F08M86G6</dc:creator>
  <cp:lastModifiedBy>WPS_1507103914</cp:lastModifiedBy>
  <dcterms:modified xsi:type="dcterms:W3CDTF">2021-03-22T01:10:39Z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840DBB0E5E234A45ABA8CA31A2655DF1</vt:lpwstr>
  </property>
</Properties>
</file>