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12634"/>
        <w:tblOverlap w:val="never"/>
        <w:tblW w:w="9966" w:type="dxa"/>
        <w:tblInd w:w="-1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330"/>
        <w:gridCol w:w="915"/>
        <w:gridCol w:w="210"/>
        <w:gridCol w:w="225"/>
        <w:gridCol w:w="394"/>
        <w:gridCol w:w="416"/>
        <w:gridCol w:w="165"/>
        <w:gridCol w:w="700"/>
        <w:gridCol w:w="1175"/>
        <w:gridCol w:w="285"/>
        <w:gridCol w:w="885"/>
        <w:gridCol w:w="330"/>
        <w:gridCol w:w="416"/>
        <w:gridCol w:w="766"/>
        <w:gridCol w:w="150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9966" w:type="dxa"/>
            <w:gridSpan w:val="16"/>
            <w:tcBorders>
              <w:bottom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FFFFFF"/>
              <w:spacing w:before="150" w:after="150" w:line="420" w:lineRule="exact"/>
              <w:jc w:val="left"/>
              <w:rPr>
                <w:rFonts w:ascii="方正小标宋简体" w:hAnsi="仿宋" w:eastAsia="方正小标宋简体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shd w:val="clear" w:color="auto" w:fill="FFFFFF"/>
              <w:spacing w:before="150" w:after="150" w:line="420" w:lineRule="exact"/>
              <w:jc w:val="left"/>
              <w:rPr>
                <w:rFonts w:hint="eastAsia" w:ascii="方正小标宋简体" w:hAnsi="仿宋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spacing w:line="420" w:lineRule="exact"/>
              <w:jc w:val="center"/>
              <w:rPr>
                <w:rFonts w:ascii="方正小标宋简体" w:hAnsi="黑体" w:eastAsia="方正小标宋简体" w:cs="宋体"/>
                <w:b/>
                <w:color w:val="333333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黑体" w:eastAsia="方正小标宋简体" w:cs="宋体"/>
                <w:b/>
                <w:color w:val="333333"/>
                <w:kern w:val="0"/>
                <w:sz w:val="36"/>
                <w:szCs w:val="36"/>
              </w:rPr>
              <w:t>龙游县汇龙公司合同制员工招聘报名表</w:t>
            </w:r>
          </w:p>
          <w:bookmarkEnd w:id="0"/>
          <w:p>
            <w:pPr>
              <w:widowControl/>
              <w:spacing w:line="420" w:lineRule="exact"/>
              <w:jc w:val="center"/>
              <w:rPr>
                <w:rFonts w:hint="eastAsia" w:ascii="方正小标宋简体" w:hAnsi="黑体" w:eastAsia="方正小标宋简体" w:cs="Times New Roman"/>
                <w:b/>
                <w:sz w:val="36"/>
                <w:szCs w:val="3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 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 别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二寸</w:t>
            </w:r>
          </w:p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 贯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 历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 位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exact"/>
        </w:trPr>
        <w:tc>
          <w:tcPr>
            <w:tcW w:w="15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毕业院校/专业/时间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3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26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exact"/>
        </w:trPr>
        <w:tc>
          <w:tcPr>
            <w:tcW w:w="15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3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6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exact"/>
        </w:trPr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exac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exac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5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时间段</w:t>
            </w:r>
          </w:p>
        </w:tc>
        <w:tc>
          <w:tcPr>
            <w:tcW w:w="3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工作单位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职务、从事工作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5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5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5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主要家庭成员及社会关系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直系亲属）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职务、电话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5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5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5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5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5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ind w:left="283"/>
              <w:jc w:val="left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报名人郑重承诺：上述填写内容及提供的报名材料真实完整。如有不实，本人同意取消聘用资格并自愿承担一切责任。</w:t>
            </w:r>
          </w:p>
          <w:p>
            <w:pPr>
              <w:widowControl/>
              <w:spacing w:line="420" w:lineRule="exact"/>
              <w:ind w:left="283"/>
              <w:jc w:val="left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报名人员（签字）：                  年   月  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9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ind w:firstLine="240"/>
              <w:jc w:val="left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spacing w:line="420" w:lineRule="exact"/>
              <w:ind w:firstLine="240"/>
              <w:jc w:val="left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审核人签名：               复核人签名：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5344"/>
              <w:jc w:val="left"/>
              <w:rPr>
                <w:rFonts w:cs="Times New Roman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 月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0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2021-03-18T06:48:02Z</dcterms:created>
  <dc:creator>Administrator</dc:creator>
  <cp:lastModifiedBy>再胖也是小仙女</cp:lastModifiedBy>
  <dcterms:modified xsi:type="dcterms:W3CDTF">2021-03-18T06:48:12Z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