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浦江县气象局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关于公开招聘编外工作人员的公告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因气象</w:t>
      </w:r>
      <w:r>
        <w:rPr>
          <w:rFonts w:hint="eastAsia" w:ascii="仿宋_GB2312" w:hAnsi="仿宋_GB2312" w:eastAsia="仿宋_GB2312" w:cs="仿宋_GB2312"/>
          <w:lang w:eastAsia="zh-CN"/>
        </w:rPr>
        <w:t>工作需要，现面向社会公开招聘编外</w:t>
      </w:r>
      <w:r>
        <w:rPr>
          <w:rFonts w:hint="eastAsia" w:ascii="仿宋_GB2312" w:hAnsi="仿宋_GB2312" w:cs="仿宋_GB231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lang w:eastAsia="zh-CN"/>
        </w:rPr>
        <w:t>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一、招聘</w:t>
      </w:r>
      <w:r>
        <w:rPr>
          <w:rFonts w:hint="eastAsia" w:ascii="仿宋_GB2312" w:hAnsi="仿宋_GB2312" w:cs="仿宋_GB231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招聘</w:t>
      </w:r>
      <w:r>
        <w:rPr>
          <w:rFonts w:hint="eastAsia" w:ascii="仿宋_GB2312" w:hAnsi="仿宋_GB2312" w:cs="仿宋_GB2312"/>
          <w:lang w:eastAsia="zh-CN"/>
        </w:rPr>
        <w:t>综合岗位工作人员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cs="仿宋_GB2312"/>
          <w:lang w:eastAsia="zh-CN"/>
        </w:rPr>
        <w:t>招聘</w:t>
      </w:r>
      <w:r>
        <w:rPr>
          <w:rFonts w:hint="eastAsia" w:ascii="仿宋_GB2312" w:hAnsi="仿宋_GB2312" w:eastAsia="仿宋_GB2312" w:cs="仿宋_GB231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浦江籍，遵纪守法、品行端正、爱岗敬业；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具有正常履行职责的身体条件；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具有</w:t>
      </w:r>
      <w:r>
        <w:rPr>
          <w:rFonts w:hint="eastAsia" w:ascii="仿宋_GB2312" w:hAnsi="仿宋_GB2312" w:cs="仿宋_GB2312"/>
          <w:lang w:eastAsia="zh-CN"/>
        </w:rPr>
        <w:t>大专</w:t>
      </w:r>
      <w:r>
        <w:rPr>
          <w:rFonts w:hint="eastAsia" w:ascii="仿宋_GB2312" w:hAnsi="仿宋_GB2312" w:eastAsia="仿宋_GB2312" w:cs="仿宋_GB2312"/>
          <w:lang w:eastAsia="zh-CN"/>
        </w:rPr>
        <w:t>以上学历</w:t>
      </w:r>
      <w:r>
        <w:rPr>
          <w:rFonts w:hint="eastAsia" w:ascii="仿宋_GB2312" w:hAnsi="仿宋_GB2312" w:cs="仿宋_GB2312"/>
          <w:lang w:eastAsia="zh-CN"/>
        </w:rPr>
        <w:t>，年龄</w:t>
      </w:r>
      <w:r>
        <w:rPr>
          <w:rFonts w:hint="eastAsia" w:ascii="仿宋_GB2312" w:hAnsi="仿宋_GB2312" w:eastAsia="仿宋_GB2312" w:cs="仿宋_GB2312"/>
          <w:lang w:eastAsia="zh-CN"/>
        </w:rPr>
        <w:t>18</w:t>
      </w:r>
      <w:r>
        <w:rPr>
          <w:rFonts w:hint="eastAsia" w:ascii="仿宋_GB2312" w:hAnsi="仿宋_GB2312" w:cs="仿宋_GB2312"/>
          <w:lang w:eastAsia="zh-CN"/>
        </w:rPr>
        <w:t>至</w:t>
      </w:r>
      <w:r>
        <w:rPr>
          <w:rFonts w:hint="eastAsia" w:ascii="仿宋_GB2312" w:hAnsi="仿宋_GB2312" w:eastAsia="仿宋_GB2312" w:cs="仿宋_GB2312"/>
          <w:lang w:eastAsia="zh-CN"/>
        </w:rPr>
        <w:t>35周岁，特别优秀的可适当放宽</w:t>
      </w:r>
      <w:r>
        <w:rPr>
          <w:rFonts w:hint="eastAsia" w:ascii="仿宋_GB2312" w:hAnsi="仿宋_GB2312" w:cs="仿宋_GB2312"/>
          <w:lang w:eastAsia="zh-CN"/>
        </w:rPr>
        <w:t>条件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能熟练操作办公软件，有一定的文字表达能力；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党员及有工作经验者优先</w:t>
      </w:r>
      <w:r>
        <w:rPr>
          <w:rFonts w:hint="eastAsia" w:ascii="仿宋_GB2312" w:hAnsi="仿宋_GB2312" w:cs="仿宋_GB2312"/>
          <w:lang w:eastAsia="zh-CN"/>
        </w:rPr>
        <w:t>，能立即上岗者优先；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无不良行为记录。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  <w:lang w:eastAsia="zh-CN"/>
        </w:rPr>
        <w:t>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待遇依照浦江县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相关薪资规定执行。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报名时间：202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cs="仿宋_GB2312"/>
          <w:lang w:eastAsia="zh-CN"/>
        </w:rPr>
        <w:t>日—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  <w:lang w:eastAsia="zh-CN"/>
        </w:rPr>
        <w:t>月8日。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报名材料：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报名登记表（详见附件）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身份证</w:t>
      </w:r>
      <w:r>
        <w:rPr>
          <w:rFonts w:hint="eastAsia" w:ascii="仿宋_GB2312" w:hAnsi="仿宋_GB2312" w:cs="仿宋_GB2312"/>
          <w:lang w:val="en-US" w:eastAsia="zh-CN"/>
        </w:rPr>
        <w:t>1份；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学历、学位证书、奖励证书1份；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报名地点：浦江县气象局（浦江县文景西路</w:t>
      </w:r>
      <w:r>
        <w:rPr>
          <w:rFonts w:hint="eastAsia" w:ascii="仿宋_GB2312" w:hAnsi="仿宋_GB2312" w:cs="仿宋_GB2312"/>
          <w:lang w:val="en-US" w:eastAsia="zh-CN"/>
        </w:rPr>
        <w:t>288号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201</w:t>
      </w:r>
      <w:r>
        <w:rPr>
          <w:rFonts w:hint="eastAsia" w:ascii="仿宋_GB2312" w:hAnsi="仿宋_GB2312" w:cs="仿宋_GB2312"/>
          <w:lang w:eastAsia="zh-CN"/>
        </w:rPr>
        <w:t>办公室或发送电子邮箱</w:t>
      </w:r>
      <w:r>
        <w:rPr>
          <w:rFonts w:hint="eastAsia" w:ascii="仿宋_GB2312" w:hAnsi="仿宋_GB2312" w:cs="仿宋_GB2312"/>
          <w:lang w:val="en-US" w:eastAsia="zh-CN"/>
        </w:rPr>
        <w:t>pjxqxj@163.com。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县府短号：689899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手机号码：1</w:t>
      </w:r>
      <w:r>
        <w:rPr>
          <w:rFonts w:hint="eastAsia" w:ascii="仿宋_GB2312" w:hAnsi="仿宋_GB2312" w:cs="仿宋_GB2312"/>
          <w:lang w:val="en-US" w:eastAsia="zh-CN"/>
        </w:rPr>
        <w:t>8767989899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办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eastAsia="zh-CN"/>
        </w:rPr>
        <w:t>公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eastAsia="zh-CN"/>
        </w:rPr>
        <w:t>室：0579-</w:t>
      </w:r>
      <w:r>
        <w:rPr>
          <w:rFonts w:hint="eastAsia" w:ascii="仿宋_GB2312" w:hAnsi="仿宋_GB2312" w:cs="仿宋_GB2312"/>
          <w:lang w:val="en-US" w:eastAsia="zh-CN"/>
        </w:rPr>
        <w:t>84101637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联系人：沈主任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浦江县</w:t>
      </w:r>
      <w:r>
        <w:rPr>
          <w:rFonts w:hint="eastAsia" w:ascii="仿宋_GB2312" w:hAnsi="仿宋_GB2312" w:cs="仿宋_GB2312"/>
          <w:lang w:eastAsia="zh-CN"/>
        </w:rPr>
        <w:t>气象局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>
      <w:pPr>
        <w:spacing w:before="156" w:beforeLines="50" w:after="156" w:afterLines="50"/>
        <w:jc w:val="left"/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  <w:t>附件</w:t>
      </w:r>
    </w:p>
    <w:p>
      <w:pPr>
        <w:spacing w:before="156" w:beforeLines="50" w:after="156" w:afterLines="50"/>
        <w:jc w:val="center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  <w:t>浦江县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气象局编外用工招聘报名登记表</w:t>
      </w:r>
    </w:p>
    <w:tbl>
      <w:tblPr>
        <w:tblStyle w:val="2"/>
        <w:tblW w:w="0" w:type="auto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879"/>
        <w:gridCol w:w="1025"/>
        <w:gridCol w:w="630"/>
        <w:gridCol w:w="687"/>
        <w:gridCol w:w="152"/>
        <w:gridCol w:w="1099"/>
        <w:gridCol w:w="1097"/>
        <w:gridCol w:w="168"/>
        <w:gridCol w:w="16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47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7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（大学起填）</w:t>
            </w:r>
          </w:p>
        </w:tc>
        <w:tc>
          <w:tcPr>
            <w:tcW w:w="73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1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1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1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54077"/>
    <w:multiLevelType w:val="singleLevel"/>
    <w:tmpl w:val="8305407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29C7170"/>
    <w:multiLevelType w:val="singleLevel"/>
    <w:tmpl w:val="929C71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D53C8C"/>
    <w:multiLevelType w:val="singleLevel"/>
    <w:tmpl w:val="30D53C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143813A"/>
    <w:multiLevelType w:val="singleLevel"/>
    <w:tmpl w:val="614381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36CF"/>
    <w:rsid w:val="01E94BEB"/>
    <w:rsid w:val="059F59DC"/>
    <w:rsid w:val="28F0257A"/>
    <w:rsid w:val="2C0B014E"/>
    <w:rsid w:val="30736D3C"/>
    <w:rsid w:val="339A6FE2"/>
    <w:rsid w:val="586A5D63"/>
    <w:rsid w:val="59191892"/>
    <w:rsid w:val="69C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2020-12-24T05:55:00Z</dcterms:created>
  <dc:creator>jinww</dc:creator>
  <cp:lastModifiedBy>兰</cp:lastModifiedBy>
  <dcterms:modified xsi:type="dcterms:W3CDTF">2021-03-23T06:20:19Z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