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spacing w:line="576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80" w:lineRule="atLeast"/>
        <w:jc w:val="center"/>
        <w:rPr>
          <w:rFonts w:ascii="仿宋_GB2312" w:eastAsia="仿宋_GB2312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青川县公开考调事业单位工作人员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bookmarkEnd w:id="0"/>
    <w:tbl>
      <w:tblPr>
        <w:tblStyle w:val="4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</w:t>
            </w:r>
          </w:p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 党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任现职</w:t>
            </w:r>
          </w:p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学历层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次及毕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  职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报考岗位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</w:t>
            </w: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近三年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年度考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成员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及重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要社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会关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 治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</w:t>
            </w:r>
          </w:p>
          <w:p>
            <w:pPr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　　　　</w:t>
            </w:r>
            <w:r>
              <w:rPr>
                <w:rFonts w:hint="eastAsia" w:ascii="宋体" w:hAnsi="宋体"/>
                <w:color w:val="000000"/>
              </w:rPr>
              <w:t xml:space="preserve">     （盖章）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主管部门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</w:t>
            </w:r>
          </w:p>
          <w:p>
            <w:pPr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（盖章）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资格审查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eastAsia="zh-CN"/>
              </w:rPr>
              <w:t>　　　</w:t>
            </w:r>
            <w:r>
              <w:rPr>
                <w:rFonts w:hint="eastAsia" w:ascii="宋体" w:hAnsi="宋体"/>
                <w:color w:val="000000"/>
              </w:rPr>
              <w:t xml:space="preserve"> 负责人签字：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　</w:t>
            </w:r>
            <w:r>
              <w:rPr>
                <w:rFonts w:hint="eastAsia" w:ascii="宋体" w:hAnsi="宋体"/>
                <w:color w:val="000000"/>
              </w:rPr>
              <w:t xml:space="preserve"> 单位（盖章）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　</w:t>
            </w:r>
            <w:r>
              <w:rPr>
                <w:rFonts w:hint="eastAsia" w:ascii="宋体" w:hAnsi="宋体"/>
                <w:color w:val="000000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考调单位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pStyle w:val="3"/>
            </w:pPr>
          </w:p>
          <w:p>
            <w:pPr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（盖章）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考调单位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主管部门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   见</w:t>
            </w:r>
          </w:p>
          <w:p>
            <w:pPr>
              <w:spacing w:line="3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spacing w:line="300" w:lineRule="atLeast"/>
              <w:jc w:val="center"/>
              <w:rPr>
                <w:szCs w:val="21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</w:t>
            </w:r>
          </w:p>
          <w:p>
            <w:pPr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（盖章）</w:t>
            </w:r>
          </w:p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县人力资源和社会保障局集体研究意见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</w:rPr>
            </w:pPr>
            <w:r>
              <w:rPr>
                <w:rFonts w:hint="eastAsia" w:ascii="宋体" w:hAnsi="宋体"/>
                <w:color w:val="000000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rPr>
                <w:rFonts w:ascii="宋体" w:hAnsi="宋体"/>
                <w:color w:val="000000"/>
                <w:spacing w:val="-20"/>
              </w:rPr>
            </w:pPr>
          </w:p>
        </w:tc>
      </w:tr>
    </w:tbl>
    <w:p>
      <w:pPr>
        <w:spacing w:line="380" w:lineRule="atLeast"/>
      </w:pPr>
      <w:r>
        <w:rPr>
          <w:rFonts w:hint="eastAsia" w:ascii="宋体" w:hAnsi="宋体"/>
          <w:color w:val="000000"/>
        </w:rPr>
        <w:t>（此表双面打印）</w:t>
      </w:r>
    </w:p>
    <w:sectPr>
      <w:footerReference r:id="rId3" w:type="default"/>
      <w:pgSz w:w="11906" w:h="16839"/>
      <w:pgMar w:top="2098" w:right="1531" w:bottom="1984" w:left="1531" w:header="851" w:footer="992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55880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4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1QJPDSAAAABgEAAA8AAAAAAAAAAQAgAAAAIgAAAGRycy9kb3ducmV2Lnht&#10;bFBLAQIUABQAAAAIAIdO4kD/PwNHOAIAAG8EAAAOAAAAAAAAAAEAIAAAACEBAABkcnMvZTJvRG9j&#10;LnhtbFBLBQYAAAAABgAGAFkBAADL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7F86"/>
    <w:rsid w:val="7D6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2021-02-22T07:24:00Z</dcterms:created>
  <dc:creator>县行政审批局:兰坤华</dc:creator>
  <cp:lastModifiedBy>县行政审批局:兰坤华</cp:lastModifiedBy>
  <dcterms:modified xsi:type="dcterms:W3CDTF">2021-02-22T07:25:19Z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