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24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24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24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24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24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240" w:lineRule="auto"/>
              <w:rPr>
                <w:rFonts w:cs="Times New Roman"/>
                <w:sz w:val="24"/>
                <w:szCs w:val="24"/>
              </w:rPr>
            </w:pPr>
            <w:r>
              <w:rPr>
                <w:rFonts w:hint="eastAsia" w:cs="宋体"/>
                <w:sz w:val="24"/>
                <w:szCs w:val="24"/>
              </w:rPr>
              <w:t>3.</w:t>
            </w:r>
            <w:r>
              <w:rPr>
                <w:rFonts w:hint="eastAsia" w:cs="宋体"/>
                <w:sz w:val="24"/>
                <w:szCs w:val="24"/>
                <w:lang w:eastAsia="zh-CN"/>
              </w:rPr>
              <w:t>本人是否</w:t>
            </w:r>
            <w:r>
              <w:rPr>
                <w:rFonts w:hint="eastAsia" w:cs="宋体"/>
                <w:sz w:val="24"/>
                <w:szCs w:val="24"/>
                <w:lang w:val="en-US" w:eastAsia="zh-CN"/>
              </w:rPr>
              <w:t>14天内从国内中、高风险区域所在市（无中、高风险区域旅居史）进入广东</w:t>
            </w:r>
          </w:p>
        </w:tc>
        <w:tc>
          <w:tcPr>
            <w:tcW w:w="2551" w:type="dxa"/>
            <w:gridSpan w:val="2"/>
          </w:tcPr>
          <w:p>
            <w:pPr>
              <w:spacing w:line="24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204" w:type="dxa"/>
            <w:gridSpan w:val="3"/>
          </w:tcPr>
          <w:p>
            <w:pPr>
              <w:spacing w:line="240" w:lineRule="auto"/>
              <w:rPr>
                <w:rFonts w:cs="Times New Roman"/>
                <w:sz w:val="24"/>
                <w:szCs w:val="24"/>
              </w:rPr>
            </w:pPr>
            <w:r>
              <w:rPr>
                <w:rFonts w:hint="eastAsia" w:cs="宋体"/>
                <w:sz w:val="24"/>
                <w:szCs w:val="24"/>
              </w:rPr>
              <w:t>4.本人</w:t>
            </w:r>
            <w:r>
              <w:rPr>
                <w:rFonts w:hint="eastAsia" w:cs="宋体"/>
                <w:sz w:val="24"/>
                <w:szCs w:val="24"/>
                <w:lang w:eastAsia="zh-CN"/>
              </w:rPr>
              <w:t>是否</w:t>
            </w:r>
            <w:r>
              <w:rPr>
                <w:rFonts w:hint="eastAsia" w:cs="宋体"/>
                <w:sz w:val="24"/>
                <w:szCs w:val="24"/>
                <w:lang w:val="en-US" w:eastAsia="zh-CN"/>
              </w:rPr>
              <w:t>14天内有国内中、高风险区域旅居史，且已配合属地防疫措施</w:t>
            </w:r>
          </w:p>
        </w:tc>
        <w:tc>
          <w:tcPr>
            <w:tcW w:w="2551" w:type="dxa"/>
            <w:gridSpan w:val="2"/>
          </w:tcPr>
          <w:p>
            <w:pPr>
              <w:spacing w:line="24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240" w:lineRule="auto"/>
              <w:rPr>
                <w:rFonts w:hint="eastAsia" w:cs="宋体"/>
                <w:sz w:val="24"/>
                <w:szCs w:val="24"/>
              </w:rPr>
            </w:pPr>
            <w:r>
              <w:rPr>
                <w:rFonts w:hint="eastAsia" w:cs="宋体"/>
                <w:sz w:val="24"/>
                <w:szCs w:val="24"/>
                <w:lang w:val="en-US" w:eastAsia="zh-CN"/>
              </w:rPr>
              <w:t>5.本人</w:t>
            </w:r>
            <w:r>
              <w:rPr>
                <w:rFonts w:hint="eastAsia" w:cs="宋体"/>
                <w:sz w:val="24"/>
                <w:szCs w:val="24"/>
                <w:lang w:eastAsia="zh-CN"/>
              </w:rPr>
              <w:t>是否</w:t>
            </w:r>
            <w:r>
              <w:rPr>
                <w:rFonts w:hint="eastAsia" w:cs="宋体"/>
                <w:sz w:val="24"/>
                <w:szCs w:val="24"/>
                <w:lang w:val="en-US" w:eastAsia="zh-CN"/>
              </w:rPr>
              <w:t>21天内有境外（含香港、台湾）旅居史，且已完成14天集中隔离医学观察，但解除隔离未满7天</w:t>
            </w:r>
          </w:p>
        </w:tc>
        <w:tc>
          <w:tcPr>
            <w:tcW w:w="2551" w:type="dxa"/>
            <w:gridSpan w:val="2"/>
          </w:tcPr>
          <w:p>
            <w:pPr>
              <w:spacing w:line="240" w:lineRule="auto"/>
              <w:rPr>
                <w:rFonts w:hint="eastAsia" w:ascii="宋体" w:hAnsi="宋体" w:cs="宋体"/>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240" w:lineRule="auto"/>
              <w:rPr>
                <w:rFonts w:cs="Times New Roman"/>
                <w:sz w:val="24"/>
                <w:szCs w:val="24"/>
              </w:rPr>
            </w:pPr>
            <w:r>
              <w:rPr>
                <w:rFonts w:hint="eastAsia"/>
                <w:sz w:val="24"/>
                <w:szCs w:val="24"/>
                <w:lang w:val="en-US" w:eastAsia="zh-CN"/>
              </w:rPr>
              <w:t>6</w:t>
            </w:r>
            <w:r>
              <w:rPr>
                <w:sz w:val="24"/>
                <w:szCs w:val="24"/>
              </w:rPr>
              <w:t>.</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24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24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240" w:lineRule="auto"/>
              <w:rPr>
                <w:rFonts w:cs="Times New Roman"/>
                <w:sz w:val="24"/>
                <w:szCs w:val="24"/>
              </w:rPr>
            </w:pPr>
            <w:r>
              <w:rPr>
                <w:rFonts w:hint="eastAsia"/>
                <w:sz w:val="24"/>
                <w:szCs w:val="24"/>
                <w:lang w:val="en-US" w:eastAsia="zh-CN"/>
              </w:rPr>
              <w:t>7</w:t>
            </w:r>
            <w:r>
              <w:rPr>
                <w:sz w:val="24"/>
                <w:szCs w:val="24"/>
              </w:rPr>
              <w:t>.</w:t>
            </w:r>
            <w:r>
              <w:rPr>
                <w:rFonts w:hint="eastAsia" w:cs="宋体"/>
                <w:sz w:val="24"/>
                <w:szCs w:val="24"/>
              </w:rPr>
              <w:t>共同居住家庭成员中是否有上述</w:t>
            </w:r>
            <w:r>
              <w:rPr>
                <w:sz w:val="24"/>
                <w:szCs w:val="24"/>
              </w:rPr>
              <w:t>1</w:t>
            </w:r>
            <w:r>
              <w:rPr>
                <w:rFonts w:hint="eastAsia" w:cs="宋体"/>
                <w:sz w:val="24"/>
                <w:szCs w:val="24"/>
              </w:rPr>
              <w:t>至</w:t>
            </w:r>
            <w:r>
              <w:rPr>
                <w:rFonts w:hint="eastAsia"/>
                <w:sz w:val="24"/>
                <w:szCs w:val="24"/>
                <w:lang w:val="en-US" w:eastAsia="zh-CN"/>
              </w:rPr>
              <w:t>6</w:t>
            </w:r>
            <w:bookmarkStart w:id="2" w:name="_GoBack"/>
            <w:bookmarkEnd w:id="2"/>
            <w:r>
              <w:rPr>
                <w:rFonts w:hint="eastAsia" w:cs="宋体"/>
                <w:sz w:val="24"/>
                <w:szCs w:val="24"/>
              </w:rPr>
              <w:t>的情况。</w:t>
            </w:r>
          </w:p>
        </w:tc>
        <w:tc>
          <w:tcPr>
            <w:tcW w:w="2551" w:type="dxa"/>
            <w:gridSpan w:val="2"/>
          </w:tcPr>
          <w:p>
            <w:pPr>
              <w:spacing w:line="24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b/>
                <w:bCs/>
                <w:sz w:val="24"/>
                <w:szCs w:val="24"/>
                <w:lang w:eastAsia="zh-CN"/>
              </w:rPr>
              <w:t>本人属于可参加考试的人员类别。</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6504E6C"/>
    <w:rsid w:val="08AF572A"/>
    <w:rsid w:val="0E471D14"/>
    <w:rsid w:val="10B87890"/>
    <w:rsid w:val="1A0F0796"/>
    <w:rsid w:val="1CD5640C"/>
    <w:rsid w:val="1EF6017F"/>
    <w:rsid w:val="1F9E22B2"/>
    <w:rsid w:val="20971972"/>
    <w:rsid w:val="248B1904"/>
    <w:rsid w:val="257C3E8F"/>
    <w:rsid w:val="2F1E230E"/>
    <w:rsid w:val="35823F27"/>
    <w:rsid w:val="45F46353"/>
    <w:rsid w:val="468F7873"/>
    <w:rsid w:val="58B4658B"/>
    <w:rsid w:val="5E1D5E4E"/>
    <w:rsid w:val="62094E7C"/>
    <w:rsid w:val="628D5021"/>
    <w:rsid w:val="62CB7159"/>
    <w:rsid w:val="65094F49"/>
    <w:rsid w:val="6FAD140D"/>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basedOn w:val="4"/>
    <w:link w:val="2"/>
    <w:qFormat/>
    <w:locked/>
    <w:uiPriority w:val="99"/>
    <w:rPr>
      <w:sz w:val="18"/>
      <w:szCs w:val="18"/>
    </w:rPr>
  </w:style>
  <w:style w:type="character" w:customStyle="1" w:styleId="8">
    <w:name w:val="页眉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0</TotalTime>
  <ScaleCrop>false</ScaleCrop>
  <LinksUpToDate>false</LinksUpToDate>
  <CharactersWithSpaces>647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2020-06-29T07:24:00Z</cp:lastPrinted>
  <dcterms:modified xsi:type="dcterms:W3CDTF">2021-02-18T01:17:54Z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