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贵州水投水务集团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镇远</w:t>
      </w:r>
      <w:r>
        <w:rPr>
          <w:rFonts w:hint="eastAsia" w:ascii="方正小标宋简体" w:eastAsia="方正小标宋简体"/>
          <w:b/>
          <w:sz w:val="36"/>
          <w:szCs w:val="36"/>
        </w:rPr>
        <w:t>有限公司</w:t>
      </w:r>
    </w:p>
    <w:p>
      <w:pPr>
        <w:snapToGrid w:val="0"/>
        <w:spacing w:line="240" w:lineRule="atLeast"/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应聘报名表</w:t>
      </w:r>
    </w:p>
    <w:p>
      <w:pPr>
        <w:spacing w:line="0" w:lineRule="atLeast"/>
        <w:jc w:val="center"/>
        <w:rPr>
          <w:rFonts w:hint="eastAsia" w:ascii="仿宋_GB2312" w:hAnsi="宋体" w:eastAsia="仿宋_GB2312"/>
          <w:szCs w:val="21"/>
        </w:rPr>
      </w:pPr>
    </w:p>
    <w:tbl>
      <w:tblPr>
        <w:tblStyle w:val="2"/>
        <w:tblW w:w="88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613"/>
        <w:gridCol w:w="507"/>
        <w:gridCol w:w="449"/>
        <w:gridCol w:w="630"/>
        <w:gridCol w:w="44"/>
        <w:gridCol w:w="577"/>
        <w:gridCol w:w="310"/>
        <w:gridCol w:w="235"/>
        <w:gridCol w:w="561"/>
        <w:gridCol w:w="560"/>
        <w:gridCol w:w="573"/>
        <w:gridCol w:w="551"/>
        <w:gridCol w:w="68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现任职务（级别）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任职时间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  职称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获得时间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运用软件能力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（如：用友、CAD制图等）</w:t>
            </w:r>
          </w:p>
        </w:tc>
        <w:tc>
          <w:tcPr>
            <w:tcW w:w="6571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全日制教育院校及专业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91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谓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456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56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after="15" w:afterLines="5" w:line="0" w:lineRule="atLeast"/>
              <w:ind w:right="96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91" w:type="dxa"/>
            <w:gridSpan w:val="14"/>
            <w:noWrap w:val="0"/>
            <w:vAlign w:val="top"/>
          </w:tcPr>
          <w:p>
            <w:pPr>
              <w:spacing w:line="360" w:lineRule="auto"/>
              <w:ind w:firstLine="412" w:firstLineChars="200"/>
              <w:rPr>
                <w:rFonts w:hint="eastAsia" w:ascii="仿宋_GB2312" w:hAnsi="宋体" w:eastAsia="仿宋_GB2312"/>
                <w:spacing w:val="-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5E29"/>
    <w:rsid w:val="27B278E7"/>
    <w:rsid w:val="33425BFB"/>
    <w:rsid w:val="3DF366A1"/>
    <w:rsid w:val="634C0B49"/>
    <w:rsid w:val="6B77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2019-02-28T01:22:00Z</dcterms:created>
  <dc:creator>HP</dc:creator>
  <cp:lastModifiedBy>Administrator</cp:lastModifiedBy>
  <dcterms:modified xsi:type="dcterms:W3CDTF">2021-03-23T06:38:37Z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4</vt:lpwstr>
  </property>
  <property fmtid="{D5CDD505-2E9C-101B-9397-08002B2CF9AE}" pid="4" name="ICV">
    <vt:lpwstr>F68FFC93D71C4C7BBF942DC2AEE0030F</vt:lpwstr>
  </property>
</Properties>
</file>