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409"/>
        <w:gridCol w:w="694"/>
        <w:gridCol w:w="629"/>
        <w:gridCol w:w="635"/>
        <w:gridCol w:w="474"/>
        <w:gridCol w:w="575"/>
        <w:gridCol w:w="938"/>
        <w:gridCol w:w="1063"/>
        <w:gridCol w:w="1794"/>
        <w:gridCol w:w="117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gridAfter w:val="1"/>
          <w:jc w:val="center"/>
        </w:trPr>
        <w:tc>
          <w:tcPr>
            <w:tcW w:w="11983" w:type="dxa"/>
            <w:gridSpan w:val="9"/>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br w:type="textWrapping"/>
            </w:r>
            <w:bookmarkStart w:id="0" w:name="_GoBack"/>
            <w:r>
              <w:rPr>
                <w:sz w:val="17"/>
                <w:szCs w:val="17"/>
                <w:u w:val="none"/>
              </w:rPr>
              <w:t>2021年</w:t>
            </w:r>
            <w:r>
              <w:rPr>
                <w:sz w:val="17"/>
                <w:szCs w:val="17"/>
                <w:u w:val="none"/>
                <w:bdr w:val="none" w:color="auto" w:sz="0" w:space="0"/>
              </w:rPr>
              <w:t>云南省保山市昌宁县普通高中紧缺专业教师招聘岗位情况表</w:t>
            </w:r>
            <w:bookmarkEnd w:id="0"/>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县区</w:t>
            </w:r>
          </w:p>
        </w:tc>
        <w:tc>
          <w:tcPr>
            <w:tcW w:w="1190"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招聘单位</w:t>
            </w:r>
          </w:p>
        </w:tc>
        <w:tc>
          <w:tcPr>
            <w:tcW w:w="1052"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主管部门</w:t>
            </w:r>
          </w:p>
        </w:tc>
        <w:tc>
          <w:tcPr>
            <w:tcW w:w="877"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招聘岗位</w:t>
            </w:r>
          </w:p>
        </w:tc>
        <w:tc>
          <w:tcPr>
            <w:tcW w:w="726"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人数</w:t>
            </w:r>
          </w:p>
        </w:tc>
        <w:tc>
          <w:tcPr>
            <w:tcW w:w="939"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学历</w:t>
            </w:r>
          </w:p>
        </w:tc>
        <w:tc>
          <w:tcPr>
            <w:tcW w:w="1515"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专业</w:t>
            </w:r>
          </w:p>
        </w:tc>
        <w:tc>
          <w:tcPr>
            <w:tcW w:w="1778"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职业资格</w:t>
            </w:r>
          </w:p>
        </w:tc>
        <w:tc>
          <w:tcPr>
            <w:tcW w:w="2041"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年龄</w:t>
            </w:r>
          </w:p>
        </w:tc>
        <w:tc>
          <w:tcPr>
            <w:tcW w:w="1816"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其它条件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昌宁第一中学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高中语文教师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汉语言文学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 （资格考试合格证明）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 研究生35周岁及以下</w:t>
            </w:r>
          </w:p>
        </w:tc>
        <w:tc>
          <w:tcPr>
            <w:tcW w:w="1816"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专业相近的全日制研究生、专业一致的国家公费师范生同等条件下优先进入面试。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昌宁第一中学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高中物理教师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物理学、应用物理学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昌宁第一中学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高中化学教师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2</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化学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昌宁第一中学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高中生物教师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生物科学、生物学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昌宁第一中学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高中历史教师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历史学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县区</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招聘单位</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主管部门</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招聘岗位</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人数</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学历</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专业</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职业资格</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年龄</w:t>
            </w:r>
          </w:p>
        </w:tc>
        <w:tc>
          <w:tcPr>
            <w:tcW w:w="181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其它条件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昌宁第二中学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高中数学教师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数学与应用数学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vMerge w:val="restart"/>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专业相近的全日制研究生、专业一致的国家公费师范生同等条件下优先进入面试。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昌宁第二中学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高中物理教师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物理学、应用物理学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昌宁第二中学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高中化学教师</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化学</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vMerge w:val="continue"/>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rPr>
                <w:rFonts w:hint="eastAsia" w:ascii="宋体"/>
                <w:sz w:val="24"/>
                <w:szCs w:val="24"/>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w:t>
            </w:r>
          </w:p>
        </w:tc>
        <w:tc>
          <w:tcPr>
            <w:tcW w:w="1190"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昌宁第二中学</w:t>
            </w:r>
          </w:p>
        </w:tc>
        <w:tc>
          <w:tcPr>
            <w:tcW w:w="1052"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昌宁县教育体育局</w:t>
            </w:r>
          </w:p>
        </w:tc>
        <w:tc>
          <w:tcPr>
            <w:tcW w:w="877"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高中体育教师（足球方向）</w:t>
            </w:r>
          </w:p>
        </w:tc>
        <w:tc>
          <w:tcPr>
            <w:tcW w:w="72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1</w:t>
            </w:r>
          </w:p>
        </w:tc>
        <w:tc>
          <w:tcPr>
            <w:tcW w:w="939"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一本及以上</w:t>
            </w:r>
          </w:p>
        </w:tc>
        <w:tc>
          <w:tcPr>
            <w:tcW w:w="1515"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体育、体育学、竞技体育、社会体育、体育教学、体育教育、体育教育训练学、体育运动训练</w:t>
            </w:r>
          </w:p>
        </w:tc>
        <w:tc>
          <w:tcPr>
            <w:tcW w:w="1778"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高中教师资格证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（资格考试合格证明）</w:t>
            </w:r>
          </w:p>
        </w:tc>
        <w:tc>
          <w:tcPr>
            <w:tcW w:w="2041"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本科30周岁及以下；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研究生35周岁及以下</w:t>
            </w:r>
          </w:p>
        </w:tc>
        <w:tc>
          <w:tcPr>
            <w:tcW w:w="1816" w:type="dxa"/>
            <w:tcBorders>
              <w:top w:val="single" w:color="000000" w:sz="4" w:space="0"/>
              <w:left w:val="single" w:color="000000" w:sz="4" w:space="0"/>
              <w:bottom w:val="single" w:color="000000" w:sz="4" w:space="0"/>
              <w:right w:val="single" w:color="000000" w:sz="4" w:space="0"/>
            </w:tcBorders>
            <w:shd w:val="clear"/>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rPr>
                <w:sz w:val="17"/>
                <w:szCs w:val="17"/>
                <w:u w:val="none"/>
              </w:rPr>
            </w:pPr>
            <w:r>
              <w:rPr>
                <w:sz w:val="17"/>
                <w:szCs w:val="17"/>
                <w:u w:val="none"/>
                <w:bdr w:val="none" w:color="auto" w:sz="0" w:space="0"/>
              </w:rPr>
              <w:t>本岗位只招聘足球方向的体育专业考生（毕业证写明足球方向或者通过所学课程是否主修足球来判定），其中主修足球的全日制研究生和国家公费师范生同等条件下优先进入面试。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2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shd w:val="clear" w:fill="FFFFFF"/>
        </w:rPr>
        <w:t>注：一本指应聘人员高考当年录取属于本科第一批次。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351"/>
        <w:jc w:val="left"/>
        <w:rPr>
          <w:rFonts w:hint="eastAsia" w:ascii="微软雅黑" w:hAnsi="微软雅黑" w:eastAsia="微软雅黑" w:cs="微软雅黑"/>
          <w:i w:val="0"/>
          <w:iCs w:val="0"/>
          <w:caps w:val="0"/>
          <w:color w:val="494949"/>
          <w:spacing w:val="0"/>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351"/>
        <w:jc w:val="left"/>
        <w:rPr>
          <w:rFonts w:hint="eastAsia" w:ascii="微软雅黑" w:hAnsi="微软雅黑" w:eastAsia="微软雅黑" w:cs="微软雅黑"/>
          <w:i w:val="0"/>
          <w:iCs w:val="0"/>
          <w:caps w:val="0"/>
          <w:color w:val="494949"/>
          <w:spacing w:val="0"/>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shd w:val="clear" w:fill="FFFFFF"/>
        </w:rPr>
        <w:t>云南省保山市昌宁县2021年普通高中紧缺专业教师招聘报名表</w:t>
      </w:r>
    </w:p>
    <w:tbl>
      <w:tblP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72"/>
        <w:gridCol w:w="865"/>
        <w:gridCol w:w="1098"/>
        <w:gridCol w:w="714"/>
        <w:gridCol w:w="643"/>
        <w:gridCol w:w="668"/>
        <w:gridCol w:w="852"/>
        <w:gridCol w:w="727"/>
        <w:gridCol w:w="144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报考单位</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报考岗位</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照 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姓 名</w:t>
            </w: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性别</w:t>
            </w:r>
          </w:p>
        </w:tc>
        <w:tc>
          <w:tcPr>
            <w:tcW w:w="726"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民族</w:t>
            </w:r>
          </w:p>
        </w:tc>
        <w:tc>
          <w:tcPr>
            <w:tcW w:w="676"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籍贯</w:t>
            </w:r>
          </w:p>
        </w:tc>
        <w:tc>
          <w:tcPr>
            <w:tcW w:w="739"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政治面貌</w:t>
            </w: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出生年月</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学历</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毕业学校</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毕业时间</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所学专业</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身份证号码</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户口所在地</w:t>
            </w:r>
          </w:p>
        </w:tc>
        <w:tc>
          <w:tcPr>
            <w:tcW w:w="3356" w:type="dxa"/>
            <w:gridSpan w:val="4"/>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家庭详细住址</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通讯地址</w:t>
            </w:r>
          </w:p>
        </w:tc>
        <w:tc>
          <w:tcPr>
            <w:tcW w:w="3356" w:type="dxa"/>
            <w:gridSpan w:val="4"/>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个人学习简历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（高中起填写）</w:t>
            </w:r>
          </w:p>
        </w:tc>
        <w:tc>
          <w:tcPr>
            <w:tcW w:w="7087" w:type="dxa"/>
            <w:gridSpan w:val="8"/>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top"/>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3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员</w:t>
            </w: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称谓</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姓名</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出生年月</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所在单位</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户口所在地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jc w:val="left"/>
              <w:rPr>
                <w:rFonts w:hint="eastAsia" w:ascii="微软雅黑" w:hAnsi="微软雅黑" w:eastAsia="微软雅黑" w:cs="微软雅黑"/>
                <w:i w:val="0"/>
                <w:iCs w:val="0"/>
                <w:caps w:val="0"/>
                <w:color w:val="494949"/>
                <w:spacing w:val="0"/>
                <w:sz w:val="17"/>
                <w:szCs w:val="17"/>
                <w:u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390" w:type="dxa"/>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应聘人员承诺</w:t>
            </w:r>
          </w:p>
        </w:tc>
        <w:tc>
          <w:tcPr>
            <w:tcW w:w="7087" w:type="dxa"/>
            <w:gridSpan w:val="8"/>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本人承诺以上内容及此次应聘所提供的材料均真实有效，如有不实，一切责任由本人承担。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8490" w:type="dxa"/>
            <w:gridSpan w:val="9"/>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报名资格审查意见</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4746" w:type="dxa"/>
            <w:gridSpan w:val="5"/>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招聘单位意见：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审查人：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2021年 月 日</w:t>
            </w:r>
          </w:p>
        </w:tc>
        <w:tc>
          <w:tcPr>
            <w:tcW w:w="3731" w:type="dxa"/>
            <w:gridSpan w:val="4"/>
            <w:tcBorders>
              <w:top w:val="single" w:color="000000" w:sz="4" w:space="0"/>
              <w:left w:val="single" w:color="000000" w:sz="4" w:space="0"/>
              <w:bottom w:val="single" w:color="000000" w:sz="4" w:space="0"/>
              <w:right w:val="single" w:color="000000" w:sz="4" w:space="0"/>
            </w:tcBorders>
            <w:shd w:val="clear" w:color="auto" w:fill="FFFFFF"/>
            <w:tcMar>
              <w:top w:w="25" w:type="dxa"/>
              <w:left w:w="38" w:type="dxa"/>
              <w:bottom w:w="25" w:type="dxa"/>
              <w:right w:w="3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招聘单位主管部门意见：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审查人：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0"/>
              <w:jc w:val="left"/>
              <w:rPr>
                <w:sz w:val="17"/>
                <w:szCs w:val="17"/>
                <w:u w:val="none"/>
              </w:rPr>
            </w:pPr>
            <w:r>
              <w:rPr>
                <w:rFonts w:hint="eastAsia" w:ascii="微软雅黑" w:hAnsi="微软雅黑" w:eastAsia="微软雅黑" w:cs="微软雅黑"/>
                <w:i w:val="0"/>
                <w:iCs w:val="0"/>
                <w:caps w:val="0"/>
                <w:color w:val="494949"/>
                <w:spacing w:val="0"/>
                <w:sz w:val="17"/>
                <w:szCs w:val="17"/>
                <w:u w:val="none"/>
                <w:bdr w:val="none" w:color="auto" w:sz="0" w:space="0"/>
              </w:rPr>
              <w:t>2021年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66639"/>
    <w:rsid w:val="171666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2021-03-30T11:22:00Z</dcterms:created>
  <dc:creator>WPS_1609033458</dc:creator>
  <cp:lastModifiedBy>WPS_1609033458</cp:lastModifiedBy>
  <dcterms:modified xsi:type="dcterms:W3CDTF">2021-03-30T11:22:30Z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371F524AABB141ACAB3D0B38EDA70AF3</vt:lpwstr>
  </property>
</Properties>
</file>