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7" w:type="dxa"/>
        <w:jc w:val="center"/>
        <w:tblCellMar>
          <w:left w:w="0" w:type="dxa"/>
          <w:right w:w="0" w:type="dxa"/>
        </w:tblCellMar>
        <w:tblLook w:val="04A0"/>
      </w:tblPr>
      <w:tblGrid>
        <w:gridCol w:w="1710"/>
        <w:gridCol w:w="831"/>
        <w:gridCol w:w="1734"/>
        <w:gridCol w:w="2065"/>
        <w:gridCol w:w="3217"/>
      </w:tblGrid>
      <w:tr w:rsidR="00146D87" w:rsidRPr="00146D87" w:rsidTr="00146D87">
        <w:trPr>
          <w:trHeight w:val="562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b/>
                <w:bCs/>
                <w:sz w:val="28"/>
                <w:szCs w:val="28"/>
                <w:bdr w:val="none" w:sz="0" w:space="0" w:color="auto" w:frame="1"/>
              </w:rPr>
              <w:t>岗位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b/>
                <w:bCs/>
                <w:sz w:val="28"/>
                <w:szCs w:val="28"/>
                <w:bdr w:val="none" w:sz="0" w:space="0" w:color="auto" w:frame="1"/>
              </w:rPr>
              <w:t>人数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b/>
                <w:bCs/>
                <w:sz w:val="28"/>
                <w:szCs w:val="28"/>
                <w:bdr w:val="none" w:sz="0" w:space="0" w:color="auto" w:frame="1"/>
              </w:rPr>
              <w:t>学历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b/>
                <w:bCs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b/>
                <w:bCs/>
                <w:sz w:val="28"/>
                <w:szCs w:val="28"/>
                <w:bdr w:val="none" w:sz="0" w:space="0" w:color="auto" w:frame="1"/>
              </w:rPr>
              <w:t>工作内容</w:t>
            </w:r>
          </w:p>
        </w:tc>
      </w:tr>
      <w:tr w:rsidR="00146D87" w:rsidRPr="00146D87" w:rsidTr="00146D87">
        <w:trPr>
          <w:trHeight w:val="1666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图书管理员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大专及以上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图书档案学类；计算机大类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D87" w:rsidRPr="00146D87" w:rsidRDefault="00146D87" w:rsidP="00146D87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从事图书馆管理工作，兼仓库、阅览室管理。从事过图书管理2年以上经验者优先录用。</w:t>
            </w:r>
          </w:p>
        </w:tc>
      </w:tr>
      <w:tr w:rsidR="00146D87" w:rsidRPr="00146D87" w:rsidTr="00146D87">
        <w:trPr>
          <w:trHeight w:val="1597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电子设备</w:t>
            </w:r>
          </w:p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操作员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大专及以上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D87" w:rsidRPr="00146D87" w:rsidRDefault="00146D87" w:rsidP="00146D87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不限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D87" w:rsidRPr="00146D87" w:rsidRDefault="00146D87" w:rsidP="00146D87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46D87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从事电子设备操作工作，能熟练操作电脑及网络平台管理工作。男性优先。</w:t>
            </w:r>
          </w:p>
        </w:tc>
      </w:tr>
    </w:tbl>
    <w:p w:rsidR="004358AB" w:rsidRPr="00146D87" w:rsidRDefault="004358AB" w:rsidP="00146D87"/>
    <w:sectPr w:rsidR="004358AB" w:rsidRPr="00146D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46D87"/>
    <w:rsid w:val="00146D87"/>
    <w:rsid w:val="00307CF9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46D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2021-03-31T10:46:00Z</dcterms:created>
  <dcterms:modified xsi:type="dcterms:W3CDTF">2021-03-31T10:48:00Z</dcterms:modified>
</cp:coreProperties>
</file>