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8" w:lineRule="exact"/>
        <w:jc w:val="left"/>
        <w:rPr>
          <w:rFonts w:ascii="方正小标宋_GBK" w:hAnsi="方正小标宋_GBK" w:eastAsia="方正小标宋_GBK"/>
          <w:sz w:val="30"/>
          <w:szCs w:val="30"/>
        </w:rPr>
      </w:pPr>
      <w:r>
        <w:rPr>
          <w:rFonts w:ascii="方正小标宋_GBK" w:hAnsi="方正小标宋_GBK" w:eastAsia="方正小标宋_GBK"/>
          <w:sz w:val="30"/>
          <w:szCs w:val="30"/>
        </w:rPr>
        <w:t>附件11：</w:t>
      </w:r>
    </w:p>
    <w:p>
      <w:pPr>
        <w:spacing w:line="588" w:lineRule="exact"/>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国家发展改革委中国经济导报社2021年度</w:t>
      </w:r>
    </w:p>
    <w:p>
      <w:pPr>
        <w:spacing w:line="588" w:lineRule="exact"/>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应届高校毕业生招聘公告</w:t>
      </w:r>
    </w:p>
    <w:p>
      <w:pPr>
        <w:spacing w:line="588" w:lineRule="exact"/>
        <w:jc w:val="center"/>
        <w:rPr>
          <w:rFonts w:ascii="方正小标宋_GBK" w:hAnsi="方正小标宋_GBK" w:eastAsia="方正小标宋_GBK" w:cs="Times New Roman"/>
          <w:sz w:val="36"/>
          <w:szCs w:val="36"/>
        </w:rPr>
      </w:pP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中国经济导报社是经中央机构编制委员会批准成立的国家发展和改革委员会直属司(局)级事业单位，《中国经济导报》是经国家新闻出版广电总局(原国家新闻出版署)批准出版。1995年创办，始终依托国家宏观调控部门特别是国家发展和改革委员会的信息、网络优势，以及与社会各界的广泛联系，力求在国民经济和社会发展的战略规划、总量平衡、结构调整、地区布局、经济政策、重大建设项目投资、价格调控、区域经济、经济运行调节、经济体制改革、重点行业部门、企业经营发展等方面为中外读者提供权威性、前瞻性、实用型的独家信息，成为联系国家宏观调控部门与微观经济主体的桥梁和纽带。</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中国经济导报社下设党政办公室、人力资源处、财务处、项目管理处、市场推广部、会展赛训部、全媒体中心、网络传播技术中心、商务合作中心、《中国战略新兴产业》编辑部等十个部门，报社拥有《中国战略新兴产业》杂志社有限责任公司、发展网文化传媒（北京）有限公司、北京计鹏信息咨询公司三家下属机构，在全国建立了24个驻地方记者站。</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为更好地服务党的新闻宣传思想工作，支撑报社新闻事业高质量发展，拟选拔接收2021年应届高校毕业生3名，现将有关事项公告如下：</w:t>
      </w:r>
    </w:p>
    <w:p>
      <w:pPr>
        <w:spacing w:line="588" w:lineRule="exact"/>
        <w:ind w:firstLine="600" w:firstLineChars="200"/>
        <w:outlineLvl w:val="0"/>
        <w:rPr>
          <w:rFonts w:hint="eastAsia" w:ascii="黑体" w:hAnsi="黑体" w:eastAsia="黑体" w:cs="黑体"/>
          <w:b w:val="0"/>
          <w:bCs w:val="0"/>
          <w:sz w:val="30"/>
          <w:szCs w:val="30"/>
        </w:rPr>
      </w:pPr>
      <w:r>
        <w:rPr>
          <w:rFonts w:hint="eastAsia" w:ascii="黑体" w:hAnsi="黑体" w:eastAsia="黑体" w:cs="黑体"/>
          <w:b w:val="0"/>
          <w:bCs w:val="0"/>
          <w:sz w:val="30"/>
          <w:szCs w:val="30"/>
        </w:rPr>
        <w:t>一、基本条件</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（一）具有中华人民共和国国籍，遵守中华人民共和国宪法和法律；</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（二）政治立场坚定，拥护中国共产党的领导和中国特色社会主义制度，树牢“四个意识”，坚定“四个自信”，做到“两个维护”，在思想上政治上行动上同以习近平同志为核心的党中央保持高度一致；</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（三）具有较强的责任意志、良好的品德修养、服务意识和行为规范；</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（四）全国普通高等学校全日制培养的、统招统分2021年应届毕业生，如期毕业并取得教育部承认的、任职岗位要求的相应学历、学位证书；</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（五）具备岗位所需的敬业精神、学习能力、专业素养，具有较强的组织、管理、沟通、协调和公文写作能力；</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（六）身心健康，适应岗位要求的身体条件和心理素质。</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因犯罪受过刑事处罚人员，曾被开除党籍、公职的人员，曾在各级公职人员招考中被认定有舞弊等严重违反考试录用纪律行为的人员，被依法列入失信联合惩戒对象名单的人员，曾有学术不端等不良行为的人员，在校期间受过院系级以上单位处分的人员，以及有法律法规规定不得聘用为事业单位工作人员的其他情形的人员，不得报考。报考人员不得报考聘用后构成回避关系的岗位。</w:t>
      </w:r>
    </w:p>
    <w:p>
      <w:pPr>
        <w:spacing w:line="588" w:lineRule="exact"/>
        <w:ind w:firstLine="600" w:firstLineChars="200"/>
        <w:outlineLvl w:val="0"/>
        <w:rPr>
          <w:rFonts w:hint="eastAsia" w:ascii="黑体" w:hAnsi="黑体" w:eastAsia="黑体" w:cs="黑体"/>
          <w:b w:val="0"/>
          <w:bCs w:val="0"/>
          <w:sz w:val="30"/>
          <w:szCs w:val="30"/>
        </w:rPr>
      </w:pPr>
      <w:bookmarkStart w:id="0" w:name="_GoBack"/>
      <w:bookmarkEnd w:id="0"/>
      <w:r>
        <w:rPr>
          <w:rFonts w:hint="eastAsia" w:ascii="黑体" w:hAnsi="黑体" w:eastAsia="黑体" w:cs="黑体"/>
          <w:b w:val="0"/>
          <w:bCs w:val="0"/>
          <w:sz w:val="30"/>
          <w:szCs w:val="30"/>
        </w:rPr>
        <w:t>二、岗位及任职要求</w:t>
      </w:r>
    </w:p>
    <w:tbl>
      <w:tblPr>
        <w:tblStyle w:val="9"/>
        <w:tblW w:w="94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395"/>
        <w:gridCol w:w="750"/>
        <w:gridCol w:w="3537"/>
        <w:gridCol w:w="1450"/>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097" w:type="dxa"/>
            <w:vAlign w:val="center"/>
          </w:tcPr>
          <w:p>
            <w:pPr>
              <w:jc w:val="center"/>
              <w:rPr>
                <w:rFonts w:hint="eastAsia" w:ascii="仿宋" w:hAnsi="仿宋" w:eastAsia="仿宋" w:cs="仿宋"/>
                <w:szCs w:val="21"/>
              </w:rPr>
            </w:pPr>
            <w:r>
              <w:rPr>
                <w:rFonts w:hint="eastAsia" w:ascii="仿宋" w:hAnsi="仿宋" w:eastAsia="仿宋" w:cs="仿宋"/>
                <w:szCs w:val="21"/>
              </w:rPr>
              <w:t>岗位</w:t>
            </w:r>
          </w:p>
        </w:tc>
        <w:tc>
          <w:tcPr>
            <w:tcW w:w="1395" w:type="dxa"/>
            <w:vAlign w:val="center"/>
          </w:tcPr>
          <w:p>
            <w:pPr>
              <w:jc w:val="center"/>
              <w:rPr>
                <w:rFonts w:hint="eastAsia" w:ascii="仿宋" w:hAnsi="仿宋" w:eastAsia="仿宋" w:cs="仿宋"/>
                <w:szCs w:val="21"/>
              </w:rPr>
            </w:pPr>
            <w:r>
              <w:rPr>
                <w:rFonts w:hint="eastAsia" w:ascii="仿宋" w:hAnsi="仿宋" w:eastAsia="仿宋" w:cs="仿宋"/>
                <w:szCs w:val="21"/>
              </w:rPr>
              <w:t>部门</w:t>
            </w:r>
          </w:p>
        </w:tc>
        <w:tc>
          <w:tcPr>
            <w:tcW w:w="750" w:type="dxa"/>
            <w:vAlign w:val="center"/>
          </w:tcPr>
          <w:p>
            <w:pPr>
              <w:jc w:val="center"/>
              <w:rPr>
                <w:rFonts w:hint="eastAsia" w:ascii="仿宋" w:hAnsi="仿宋" w:eastAsia="仿宋" w:cs="仿宋"/>
                <w:szCs w:val="21"/>
              </w:rPr>
            </w:pPr>
            <w:r>
              <w:rPr>
                <w:rFonts w:hint="eastAsia" w:ascii="仿宋" w:hAnsi="仿宋" w:eastAsia="仿宋" w:cs="仿宋"/>
                <w:szCs w:val="21"/>
              </w:rPr>
              <w:t>人数</w:t>
            </w:r>
          </w:p>
        </w:tc>
        <w:tc>
          <w:tcPr>
            <w:tcW w:w="3537" w:type="dxa"/>
            <w:vAlign w:val="center"/>
          </w:tcPr>
          <w:p>
            <w:pPr>
              <w:jc w:val="center"/>
              <w:rPr>
                <w:rFonts w:hint="eastAsia" w:ascii="仿宋" w:hAnsi="仿宋" w:eastAsia="仿宋" w:cs="仿宋"/>
                <w:szCs w:val="21"/>
              </w:rPr>
            </w:pPr>
            <w:r>
              <w:rPr>
                <w:rFonts w:hint="eastAsia" w:ascii="仿宋" w:hAnsi="仿宋" w:eastAsia="仿宋" w:cs="仿宋"/>
                <w:szCs w:val="21"/>
              </w:rPr>
              <w:t>专业要求</w:t>
            </w:r>
          </w:p>
        </w:tc>
        <w:tc>
          <w:tcPr>
            <w:tcW w:w="1450" w:type="dxa"/>
            <w:vAlign w:val="center"/>
          </w:tcPr>
          <w:p>
            <w:pPr>
              <w:jc w:val="center"/>
              <w:rPr>
                <w:rFonts w:hint="eastAsia" w:ascii="仿宋" w:hAnsi="仿宋" w:eastAsia="仿宋" w:cs="仿宋"/>
                <w:szCs w:val="21"/>
              </w:rPr>
            </w:pPr>
            <w:r>
              <w:rPr>
                <w:rFonts w:hint="eastAsia" w:ascii="仿宋" w:hAnsi="仿宋" w:eastAsia="仿宋" w:cs="仿宋"/>
                <w:szCs w:val="21"/>
              </w:rPr>
              <w:t>学历要求</w:t>
            </w:r>
          </w:p>
        </w:tc>
        <w:tc>
          <w:tcPr>
            <w:tcW w:w="1213" w:type="dxa"/>
            <w:vAlign w:val="center"/>
          </w:tcPr>
          <w:p>
            <w:pPr>
              <w:jc w:val="center"/>
              <w:rPr>
                <w:rFonts w:hint="eastAsia" w:ascii="仿宋" w:hAnsi="仿宋" w:eastAsia="仿宋" w:cs="仿宋"/>
                <w:szCs w:val="21"/>
              </w:rPr>
            </w:pPr>
            <w:r>
              <w:rPr>
                <w:rFonts w:hint="eastAsia" w:ascii="仿宋" w:hAnsi="仿宋" w:eastAsia="仿宋" w:cs="仿宋"/>
                <w:szCs w:val="21"/>
              </w:rPr>
              <w:t>生源地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097" w:type="dxa"/>
            <w:vAlign w:val="center"/>
          </w:tcPr>
          <w:p>
            <w:pPr>
              <w:jc w:val="center"/>
              <w:rPr>
                <w:rFonts w:hint="eastAsia" w:ascii="仿宋" w:hAnsi="仿宋" w:eastAsia="仿宋" w:cs="仿宋"/>
                <w:szCs w:val="21"/>
              </w:rPr>
            </w:pPr>
            <w:r>
              <w:rPr>
                <w:rFonts w:hint="eastAsia" w:ascii="仿宋" w:hAnsi="仿宋" w:eastAsia="仿宋" w:cs="仿宋"/>
                <w:szCs w:val="21"/>
              </w:rPr>
              <w:t>设计岗</w:t>
            </w:r>
          </w:p>
        </w:tc>
        <w:tc>
          <w:tcPr>
            <w:tcW w:w="1395" w:type="dxa"/>
            <w:vAlign w:val="center"/>
          </w:tcPr>
          <w:p>
            <w:pPr>
              <w:jc w:val="center"/>
              <w:rPr>
                <w:rFonts w:hint="eastAsia" w:ascii="仿宋" w:hAnsi="仿宋" w:eastAsia="仿宋" w:cs="仿宋"/>
                <w:szCs w:val="21"/>
              </w:rPr>
            </w:pPr>
            <w:r>
              <w:rPr>
                <w:rFonts w:hint="eastAsia" w:ascii="仿宋" w:hAnsi="仿宋" w:eastAsia="仿宋" w:cs="仿宋"/>
                <w:szCs w:val="21"/>
              </w:rPr>
              <w:t>全媒体中心</w:t>
            </w:r>
          </w:p>
        </w:tc>
        <w:tc>
          <w:tcPr>
            <w:tcW w:w="750" w:type="dxa"/>
            <w:vAlign w:val="center"/>
          </w:tcPr>
          <w:p>
            <w:pPr>
              <w:jc w:val="center"/>
              <w:rPr>
                <w:rFonts w:hint="eastAsia" w:ascii="仿宋" w:hAnsi="仿宋" w:eastAsia="仿宋" w:cs="仿宋"/>
                <w:szCs w:val="21"/>
              </w:rPr>
            </w:pPr>
            <w:r>
              <w:rPr>
                <w:rFonts w:hint="eastAsia" w:ascii="仿宋" w:hAnsi="仿宋" w:eastAsia="仿宋" w:cs="仿宋"/>
                <w:sz w:val="30"/>
                <w:szCs w:val="30"/>
              </w:rPr>
              <w:t>1</w:t>
            </w:r>
          </w:p>
        </w:tc>
        <w:tc>
          <w:tcPr>
            <w:tcW w:w="3537" w:type="dxa"/>
            <w:vAlign w:val="center"/>
          </w:tcPr>
          <w:p>
            <w:pPr>
              <w:jc w:val="center"/>
              <w:rPr>
                <w:rFonts w:hint="eastAsia" w:ascii="仿宋" w:hAnsi="仿宋" w:eastAsia="仿宋" w:cs="仿宋"/>
                <w:szCs w:val="21"/>
              </w:rPr>
            </w:pPr>
            <w:r>
              <w:rPr>
                <w:rFonts w:hint="eastAsia" w:ascii="仿宋" w:hAnsi="仿宋" w:eastAsia="仿宋" w:cs="仿宋"/>
                <w:szCs w:val="21"/>
              </w:rPr>
              <w:t>艺术设计类、设计学类相关专业</w:t>
            </w:r>
          </w:p>
        </w:tc>
        <w:tc>
          <w:tcPr>
            <w:tcW w:w="1450" w:type="dxa"/>
            <w:vAlign w:val="center"/>
          </w:tcPr>
          <w:p>
            <w:pPr>
              <w:jc w:val="center"/>
              <w:rPr>
                <w:rFonts w:hint="eastAsia" w:ascii="仿宋" w:hAnsi="仿宋" w:eastAsia="仿宋" w:cs="仿宋"/>
                <w:szCs w:val="21"/>
              </w:rPr>
            </w:pPr>
            <w:r>
              <w:rPr>
                <w:rFonts w:hint="eastAsia" w:ascii="仿宋" w:hAnsi="仿宋" w:eastAsia="仿宋" w:cs="仿宋"/>
                <w:szCs w:val="21"/>
              </w:rPr>
              <w:t>硕士及以上</w:t>
            </w:r>
          </w:p>
        </w:tc>
        <w:tc>
          <w:tcPr>
            <w:tcW w:w="1213" w:type="dxa"/>
            <w:vAlign w:val="center"/>
          </w:tcPr>
          <w:p>
            <w:pPr>
              <w:jc w:val="center"/>
              <w:rPr>
                <w:rFonts w:hint="eastAsia" w:ascii="仿宋" w:hAnsi="仿宋" w:eastAsia="仿宋" w:cs="仿宋"/>
                <w:szCs w:val="21"/>
              </w:rPr>
            </w:pPr>
            <w:r>
              <w:rPr>
                <w:rFonts w:hint="eastAsia" w:ascii="仿宋" w:hAnsi="仿宋" w:eastAsia="仿宋" w:cs="仿宋"/>
                <w:szCs w:val="21"/>
              </w:rPr>
              <w:t>京外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097" w:type="dxa"/>
            <w:vAlign w:val="center"/>
          </w:tcPr>
          <w:p>
            <w:pPr>
              <w:jc w:val="center"/>
              <w:rPr>
                <w:rFonts w:hint="eastAsia" w:ascii="仿宋" w:hAnsi="仿宋" w:eastAsia="仿宋" w:cs="仿宋"/>
                <w:szCs w:val="21"/>
              </w:rPr>
            </w:pPr>
            <w:r>
              <w:rPr>
                <w:rFonts w:hint="eastAsia" w:ascii="仿宋" w:hAnsi="仿宋" w:eastAsia="仿宋" w:cs="仿宋"/>
                <w:szCs w:val="21"/>
              </w:rPr>
              <w:t>采编岗</w:t>
            </w:r>
          </w:p>
        </w:tc>
        <w:tc>
          <w:tcPr>
            <w:tcW w:w="1395" w:type="dxa"/>
            <w:vAlign w:val="center"/>
          </w:tcPr>
          <w:p>
            <w:pPr>
              <w:jc w:val="center"/>
              <w:rPr>
                <w:rFonts w:hint="eastAsia" w:ascii="仿宋" w:hAnsi="仿宋" w:eastAsia="仿宋" w:cs="仿宋"/>
                <w:szCs w:val="21"/>
              </w:rPr>
            </w:pPr>
            <w:r>
              <w:rPr>
                <w:rFonts w:hint="eastAsia" w:ascii="仿宋" w:hAnsi="仿宋" w:eastAsia="仿宋" w:cs="仿宋"/>
                <w:szCs w:val="21"/>
              </w:rPr>
              <w:t>全媒体中心</w:t>
            </w:r>
          </w:p>
        </w:tc>
        <w:tc>
          <w:tcPr>
            <w:tcW w:w="750" w:type="dxa"/>
            <w:vAlign w:val="center"/>
          </w:tcPr>
          <w:p>
            <w:pPr>
              <w:jc w:val="center"/>
              <w:rPr>
                <w:rFonts w:hint="eastAsia" w:ascii="仿宋" w:hAnsi="仿宋" w:eastAsia="仿宋" w:cs="仿宋"/>
                <w:szCs w:val="21"/>
              </w:rPr>
            </w:pPr>
            <w:r>
              <w:rPr>
                <w:rFonts w:hint="eastAsia" w:ascii="仿宋" w:hAnsi="仿宋" w:eastAsia="仿宋" w:cs="仿宋"/>
                <w:sz w:val="30"/>
                <w:szCs w:val="30"/>
              </w:rPr>
              <w:t>1</w:t>
            </w:r>
          </w:p>
        </w:tc>
        <w:tc>
          <w:tcPr>
            <w:tcW w:w="3537" w:type="dxa"/>
            <w:vAlign w:val="center"/>
          </w:tcPr>
          <w:p>
            <w:pPr>
              <w:jc w:val="center"/>
              <w:rPr>
                <w:rFonts w:hint="eastAsia" w:ascii="仿宋" w:hAnsi="仿宋" w:eastAsia="仿宋" w:cs="仿宋"/>
                <w:szCs w:val="21"/>
              </w:rPr>
            </w:pPr>
            <w:r>
              <w:rPr>
                <w:rFonts w:hint="eastAsia" w:ascii="仿宋" w:hAnsi="仿宋" w:eastAsia="仿宋" w:cs="仿宋"/>
                <w:szCs w:val="21"/>
              </w:rPr>
              <w:t>新闻传播学类相关专业</w:t>
            </w:r>
          </w:p>
        </w:tc>
        <w:tc>
          <w:tcPr>
            <w:tcW w:w="1450" w:type="dxa"/>
            <w:vAlign w:val="center"/>
          </w:tcPr>
          <w:p>
            <w:pPr>
              <w:jc w:val="center"/>
              <w:rPr>
                <w:rFonts w:hint="eastAsia" w:ascii="仿宋" w:hAnsi="仿宋" w:eastAsia="仿宋" w:cs="仿宋"/>
                <w:szCs w:val="21"/>
              </w:rPr>
            </w:pPr>
            <w:r>
              <w:rPr>
                <w:rFonts w:hint="eastAsia" w:ascii="仿宋" w:hAnsi="仿宋" w:eastAsia="仿宋" w:cs="仿宋"/>
                <w:szCs w:val="21"/>
              </w:rPr>
              <w:t>硕士及以上</w:t>
            </w:r>
          </w:p>
        </w:tc>
        <w:tc>
          <w:tcPr>
            <w:tcW w:w="1213" w:type="dxa"/>
            <w:vAlign w:val="center"/>
          </w:tcPr>
          <w:p>
            <w:pPr>
              <w:jc w:val="center"/>
              <w:rPr>
                <w:rFonts w:hint="eastAsia" w:ascii="仿宋" w:hAnsi="仿宋" w:eastAsia="仿宋" w:cs="仿宋"/>
                <w:szCs w:val="21"/>
              </w:rPr>
            </w:pPr>
            <w:r>
              <w:rPr>
                <w:rFonts w:hint="eastAsia" w:ascii="仿宋" w:hAnsi="仿宋" w:eastAsia="仿宋" w:cs="仿宋"/>
                <w:szCs w:val="21"/>
              </w:rPr>
              <w:t>京外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1097" w:type="dxa"/>
            <w:vAlign w:val="center"/>
          </w:tcPr>
          <w:p>
            <w:pPr>
              <w:jc w:val="center"/>
              <w:rPr>
                <w:rFonts w:hint="eastAsia" w:ascii="仿宋" w:hAnsi="仿宋" w:eastAsia="仿宋" w:cs="仿宋"/>
                <w:szCs w:val="21"/>
              </w:rPr>
            </w:pPr>
            <w:r>
              <w:rPr>
                <w:rFonts w:hint="eastAsia" w:ascii="仿宋" w:hAnsi="仿宋" w:eastAsia="仿宋" w:cs="仿宋"/>
                <w:szCs w:val="21"/>
              </w:rPr>
              <w:t>策划岗</w:t>
            </w:r>
          </w:p>
        </w:tc>
        <w:tc>
          <w:tcPr>
            <w:tcW w:w="1395" w:type="dxa"/>
            <w:vAlign w:val="center"/>
          </w:tcPr>
          <w:p>
            <w:pPr>
              <w:jc w:val="center"/>
              <w:rPr>
                <w:rFonts w:hint="eastAsia" w:ascii="仿宋" w:hAnsi="仿宋" w:eastAsia="仿宋" w:cs="仿宋"/>
                <w:szCs w:val="21"/>
              </w:rPr>
            </w:pPr>
            <w:r>
              <w:rPr>
                <w:rFonts w:hint="eastAsia" w:ascii="仿宋" w:hAnsi="仿宋" w:eastAsia="仿宋" w:cs="仿宋"/>
                <w:szCs w:val="21"/>
              </w:rPr>
              <w:t>会展赛训部</w:t>
            </w:r>
          </w:p>
        </w:tc>
        <w:tc>
          <w:tcPr>
            <w:tcW w:w="750" w:type="dxa"/>
            <w:vAlign w:val="center"/>
          </w:tcPr>
          <w:p>
            <w:pPr>
              <w:jc w:val="center"/>
              <w:rPr>
                <w:rFonts w:hint="eastAsia" w:ascii="仿宋" w:hAnsi="仿宋" w:eastAsia="仿宋" w:cs="仿宋"/>
                <w:szCs w:val="21"/>
              </w:rPr>
            </w:pPr>
            <w:r>
              <w:rPr>
                <w:rFonts w:hint="eastAsia" w:ascii="仿宋" w:hAnsi="仿宋" w:eastAsia="仿宋" w:cs="仿宋"/>
                <w:sz w:val="30"/>
                <w:szCs w:val="30"/>
              </w:rPr>
              <w:t>1</w:t>
            </w:r>
          </w:p>
        </w:tc>
        <w:tc>
          <w:tcPr>
            <w:tcW w:w="3537" w:type="dxa"/>
            <w:vAlign w:val="center"/>
          </w:tcPr>
          <w:p>
            <w:pPr>
              <w:jc w:val="center"/>
              <w:rPr>
                <w:rFonts w:hint="eastAsia" w:ascii="仿宋" w:hAnsi="仿宋" w:eastAsia="仿宋" w:cs="仿宋"/>
                <w:szCs w:val="21"/>
              </w:rPr>
            </w:pPr>
            <w:r>
              <w:rPr>
                <w:rFonts w:hint="eastAsia" w:ascii="仿宋" w:hAnsi="仿宋" w:eastAsia="仿宋" w:cs="仿宋"/>
                <w:szCs w:val="21"/>
              </w:rPr>
              <w:t>公共管理类、工商管理类相关专业</w:t>
            </w:r>
          </w:p>
        </w:tc>
        <w:tc>
          <w:tcPr>
            <w:tcW w:w="1450" w:type="dxa"/>
            <w:vAlign w:val="center"/>
          </w:tcPr>
          <w:p>
            <w:pPr>
              <w:jc w:val="center"/>
              <w:rPr>
                <w:rFonts w:hint="eastAsia" w:ascii="仿宋" w:hAnsi="仿宋" w:eastAsia="仿宋" w:cs="仿宋"/>
                <w:szCs w:val="21"/>
              </w:rPr>
            </w:pPr>
            <w:r>
              <w:rPr>
                <w:rFonts w:hint="eastAsia" w:ascii="仿宋" w:hAnsi="仿宋" w:eastAsia="仿宋" w:cs="仿宋"/>
                <w:szCs w:val="21"/>
              </w:rPr>
              <w:t>硕士及以上</w:t>
            </w:r>
          </w:p>
        </w:tc>
        <w:tc>
          <w:tcPr>
            <w:tcW w:w="1213" w:type="dxa"/>
            <w:vAlign w:val="center"/>
          </w:tcPr>
          <w:p>
            <w:pPr>
              <w:jc w:val="center"/>
              <w:rPr>
                <w:rFonts w:hint="eastAsia" w:ascii="仿宋" w:hAnsi="仿宋" w:eastAsia="仿宋" w:cs="仿宋"/>
                <w:szCs w:val="21"/>
              </w:rPr>
            </w:pPr>
            <w:r>
              <w:rPr>
                <w:rFonts w:hint="eastAsia" w:ascii="仿宋" w:hAnsi="仿宋" w:eastAsia="仿宋" w:cs="仿宋"/>
                <w:szCs w:val="21"/>
              </w:rPr>
              <w:t>京内，具有北京市常住户口</w:t>
            </w:r>
          </w:p>
        </w:tc>
      </w:tr>
    </w:tbl>
    <w:p>
      <w:pPr>
        <w:spacing w:line="588" w:lineRule="exact"/>
        <w:ind w:firstLine="600" w:firstLineChars="200"/>
        <w:outlineLvl w:val="0"/>
        <w:rPr>
          <w:rFonts w:hint="eastAsia" w:ascii="黑体" w:hAnsi="黑体" w:eastAsia="黑体" w:cs="黑体"/>
          <w:b w:val="0"/>
          <w:bCs w:val="0"/>
          <w:sz w:val="30"/>
          <w:szCs w:val="30"/>
        </w:rPr>
      </w:pPr>
      <w:r>
        <w:rPr>
          <w:rFonts w:hint="eastAsia" w:ascii="黑体" w:hAnsi="黑体" w:eastAsia="黑体" w:cs="黑体"/>
          <w:b w:val="0"/>
          <w:bCs w:val="0"/>
          <w:sz w:val="30"/>
          <w:szCs w:val="30"/>
        </w:rPr>
        <w:t>三、招聘程序</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（一）报名。本次报名采用电子邮箱接收简历的方式，报名截止时间为2020年4月18日，逾期不予受理。</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color w:val="auto"/>
          <w:sz w:val="30"/>
          <w:szCs w:val="30"/>
          <w:u w:val="none"/>
        </w:rPr>
        <w:t>应聘人员将应聘材料发送至邮箱hilinyanhi@sina.com</w:t>
      </w:r>
      <w:r>
        <w:rPr>
          <w:rFonts w:hint="eastAsia" w:ascii="仿宋" w:hAnsi="仿宋" w:eastAsia="仿宋" w:cs="仿宋"/>
          <w:sz w:val="30"/>
          <w:szCs w:val="30"/>
        </w:rPr>
        <w:t>，报名表电子版文件名和邮件标题统一命名为“应聘中国经济导报社＋所在学校＋应聘岗位＋姓名”。所需材料要求如下：</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 《考生报名表》（见附件），要逐项填写，无内容项要注明： “无”，报名表右上角需有近期免冠彩色照片；</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 客观描述个人政治思想、理想信仰、职业规划、自我评价和其他应说明情况的材料，请用WORD编辑内容，篇幅不超过2页A4纸。</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 身份证扫描件（正反两面）；</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 已取得的学历、学位证书扫描件；</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5. 填写完整的就业推荐表扫描件；</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6. 户口本扫描件，包括首页、本人页；</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7. 户口本变更页（如有）。</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应聘人员每人仅可报名一个岗位，不按上述提交材料的不予受理。应聘人员提交上述材料，即表示对所有填写及提交内容的真实性负责。提交不实材料者，一经查实，立即取消报考资格，已经录用的，取消聘用。报名时间以收到报名邮件时间为准，超过时限提交报名材料的或截至时限报名材料提交不全的不能进入资格审查环节。</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（二）资格审查。按照招聘条件和岗位要求进行资格审查，通过资格审查者将电话通知参加考试。未通过者不再通知。</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（三）考试安排。通过资格审查的应聘者参加统一考试，包括笔试、面试。</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 笔试采取闭卷的形式，总分为100分，内容为岗位综合素质测试，按照笔试考试成绩由高到低排序，各岗位按照招聘人数1:8的比例确定进入面试的人选，报考人数不足时全部进入面试。</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 面试总分100分，重点考察理想信念、政治品德、理论素养、作风修养以及学习能力、协调能力、组织能力等综合素质，以及考生的报考意愿、岗位适配性等。</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受疫情影响，笔试及面试通知根据国家发布相关防控规定及信息另行通知。</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四）体检和政审考察。根据考试综合成绩（综合成绩=笔试分数×30%+面试分数×70%），按照各岗位招聘人数1:2确定参加体检和政治审查的人选。政治审查主要全面考察考生的政治思想表现、道德品格、综合素质、组织能力、学习成绩以及违纪失信等情况，确认自我评价与实际情况的一致性。最终根据体检结果和政治审查情况综合考虑确定拟聘用人员。体检、考察不合格的，视情况决定是否按进入面试的人员中依综合成绩递补。</w:t>
      </w:r>
    </w:p>
    <w:p>
      <w:pPr>
        <w:spacing w:line="588" w:lineRule="exact"/>
        <w:ind w:firstLine="600" w:firstLineChars="200"/>
        <w:rPr>
          <w:rFonts w:hint="eastAsia" w:ascii="仿宋" w:hAnsi="仿宋" w:eastAsia="仿宋" w:cs="仿宋"/>
          <w:sz w:val="30"/>
          <w:szCs w:val="30"/>
          <w:lang w:eastAsia="zh-TW"/>
        </w:rPr>
      </w:pPr>
      <w:r>
        <w:rPr>
          <w:rFonts w:hint="eastAsia" w:ascii="仿宋" w:hAnsi="仿宋" w:eastAsia="仿宋" w:cs="仿宋"/>
          <w:sz w:val="30"/>
          <w:szCs w:val="30"/>
          <w:lang w:eastAsia="zh-TW"/>
        </w:rPr>
        <w:t>（五）公示和聘用。根据体检、考察结果，确定拟聘用人选，并在人力资源社会保障部中央和国家机关所属事业单位公开招聘服务平台、</w:t>
      </w:r>
      <w:r>
        <w:rPr>
          <w:rFonts w:hint="eastAsia" w:ascii="仿宋" w:hAnsi="仿宋" w:eastAsia="仿宋" w:cs="仿宋"/>
          <w:sz w:val="30"/>
          <w:szCs w:val="30"/>
        </w:rPr>
        <w:t>国家发展和改革委员会</w:t>
      </w:r>
      <w:r>
        <w:rPr>
          <w:rFonts w:hint="eastAsia" w:ascii="仿宋" w:hAnsi="仿宋" w:eastAsia="仿宋" w:cs="仿宋"/>
          <w:sz w:val="30"/>
          <w:szCs w:val="30"/>
          <w:lang w:eastAsia="zh-TW"/>
        </w:rPr>
        <w:t>网站</w:t>
      </w:r>
      <w:r>
        <w:rPr>
          <w:rFonts w:hint="eastAsia" w:ascii="仿宋" w:hAnsi="仿宋" w:eastAsia="仿宋" w:cs="仿宋"/>
          <w:sz w:val="30"/>
          <w:szCs w:val="30"/>
        </w:rPr>
        <w:t>等</w:t>
      </w:r>
      <w:r>
        <w:rPr>
          <w:rFonts w:hint="eastAsia" w:ascii="仿宋" w:hAnsi="仿宋" w:eastAsia="仿宋" w:cs="仿宋"/>
          <w:sz w:val="30"/>
          <w:szCs w:val="30"/>
          <w:lang w:eastAsia="zh-TW"/>
        </w:rPr>
        <w:t>进行公示。</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eastAsia="zh-TW"/>
        </w:rPr>
        <w:t>（六）办理聘用手续</w:t>
      </w:r>
      <w:r>
        <w:rPr>
          <w:rFonts w:hint="eastAsia" w:ascii="仿宋" w:hAnsi="仿宋" w:eastAsia="仿宋" w:cs="仿宋"/>
          <w:sz w:val="30"/>
          <w:szCs w:val="30"/>
        </w:rPr>
        <w:t>。</w:t>
      </w:r>
      <w:r>
        <w:rPr>
          <w:rFonts w:hint="eastAsia" w:ascii="仿宋" w:hAnsi="仿宋" w:eastAsia="仿宋" w:cs="仿宋"/>
          <w:sz w:val="30"/>
          <w:szCs w:val="30"/>
          <w:lang w:eastAsia="zh-TW"/>
        </w:rPr>
        <w:t>公示期满无异议的，根据规定按程序签订聘用合同。被聘用人员按规定实行试用期制度，</w:t>
      </w:r>
      <w:r>
        <w:rPr>
          <w:rFonts w:hint="eastAsia" w:ascii="仿宋" w:hAnsi="仿宋" w:eastAsia="仿宋" w:cs="仿宋"/>
          <w:sz w:val="30"/>
          <w:szCs w:val="30"/>
        </w:rPr>
        <w:t>试用期为1年。试用期满考核合格的予以正式聘用，不合格的取消聘用。聘用人员相关待遇按国家政策规定执行。</w:t>
      </w:r>
    </w:p>
    <w:p>
      <w:pPr>
        <w:pStyle w:val="13"/>
        <w:spacing w:line="588" w:lineRule="exact"/>
        <w:ind w:firstLine="567" w:firstLineChars="189"/>
        <w:rPr>
          <w:rFonts w:hint="eastAsia" w:ascii="仿宋" w:hAnsi="仿宋" w:eastAsia="仿宋" w:cs="仿宋"/>
          <w:sz w:val="30"/>
          <w:szCs w:val="30"/>
        </w:rPr>
      </w:pPr>
      <w:r>
        <w:rPr>
          <w:rFonts w:hint="eastAsia" w:ascii="仿宋" w:hAnsi="仿宋" w:eastAsia="仿宋" w:cs="仿宋"/>
          <w:sz w:val="30"/>
          <w:szCs w:val="30"/>
        </w:rPr>
        <w:t>（七）其他说明。上述环节中，涉及考生入围和考试安排等内容，以我中心电话、短信或邮件通知为准，请考生及时关注。</w:t>
      </w:r>
    </w:p>
    <w:p>
      <w:pPr>
        <w:spacing w:line="588" w:lineRule="exact"/>
        <w:ind w:firstLine="600" w:firstLineChars="200"/>
        <w:outlineLvl w:val="0"/>
        <w:rPr>
          <w:rFonts w:hint="eastAsia" w:ascii="黑体" w:hAnsi="黑体" w:eastAsia="黑体" w:cs="黑体"/>
          <w:b w:val="0"/>
          <w:bCs w:val="0"/>
          <w:sz w:val="30"/>
          <w:szCs w:val="30"/>
        </w:rPr>
      </w:pPr>
      <w:r>
        <w:rPr>
          <w:rFonts w:hint="eastAsia" w:ascii="黑体" w:hAnsi="黑体" w:eastAsia="黑体" w:cs="黑体"/>
          <w:b w:val="0"/>
          <w:bCs w:val="0"/>
          <w:sz w:val="30"/>
          <w:szCs w:val="30"/>
        </w:rPr>
        <w:t>四、纪律与监督</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公开招聘工作坚持公开、公平、公正原则，严格按照人力资源和社会保障部相关规定开展工作。在招聘工作中，从事招聘工作的人员严格执行各项政策规定，自觉接受社会监督。</w:t>
      </w:r>
    </w:p>
    <w:p>
      <w:pPr>
        <w:pStyle w:val="13"/>
        <w:spacing w:line="588" w:lineRule="exact"/>
        <w:ind w:firstLine="0" w:firstLineChars="0"/>
        <w:rPr>
          <w:rFonts w:hint="eastAsia" w:ascii="仿宋" w:hAnsi="仿宋" w:eastAsia="仿宋" w:cs="仿宋"/>
          <w:sz w:val="30"/>
          <w:szCs w:val="30"/>
        </w:rPr>
      </w:pP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联系人：林老师</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咨询电话：010—63691697</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纪检监督电话：010—63691899</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附件：考生报名表</w:t>
      </w:r>
    </w:p>
    <w:p>
      <w:pPr>
        <w:spacing w:line="588" w:lineRule="exact"/>
        <w:ind w:firstLine="600" w:firstLineChars="200"/>
        <w:rPr>
          <w:rFonts w:ascii="Times New Roman" w:hAnsi="Times New Roman" w:eastAsia="仿宋_GB2312" w:cs="Times New Roman"/>
          <w:sz w:val="30"/>
          <w:szCs w:val="30"/>
        </w:rPr>
      </w:pPr>
    </w:p>
    <w:tbl>
      <w:tblPr>
        <w:tblStyle w:val="8"/>
        <w:tblW w:w="8946" w:type="dxa"/>
        <w:tblInd w:w="0" w:type="dxa"/>
        <w:tblLayout w:type="fixed"/>
        <w:tblCellMar>
          <w:top w:w="0" w:type="dxa"/>
          <w:left w:w="108" w:type="dxa"/>
          <w:bottom w:w="0" w:type="dxa"/>
          <w:right w:w="108" w:type="dxa"/>
        </w:tblCellMar>
      </w:tblPr>
      <w:tblGrid>
        <w:gridCol w:w="1389"/>
        <w:gridCol w:w="1007"/>
        <w:gridCol w:w="268"/>
        <w:gridCol w:w="1134"/>
        <w:gridCol w:w="1031"/>
        <w:gridCol w:w="104"/>
        <w:gridCol w:w="132"/>
        <w:gridCol w:w="1145"/>
        <w:gridCol w:w="1000"/>
        <w:gridCol w:w="129"/>
        <w:gridCol w:w="748"/>
        <w:gridCol w:w="859"/>
      </w:tblGrid>
      <w:tr>
        <w:tblPrEx>
          <w:tblCellMar>
            <w:top w:w="0" w:type="dxa"/>
            <w:left w:w="108" w:type="dxa"/>
            <w:bottom w:w="0" w:type="dxa"/>
            <w:right w:w="108" w:type="dxa"/>
          </w:tblCellMar>
        </w:tblPrEx>
        <w:trPr>
          <w:trHeight w:val="435" w:hRule="atLeast"/>
        </w:trPr>
        <w:tc>
          <w:tcPr>
            <w:tcW w:w="8946" w:type="dxa"/>
            <w:gridSpan w:val="12"/>
            <w:tcBorders>
              <w:top w:val="nil"/>
              <w:left w:val="nil"/>
              <w:bottom w:val="nil"/>
              <w:right w:val="nil"/>
            </w:tcBorders>
            <w:shd w:val="clear" w:color="auto" w:fill="auto"/>
            <w:vAlign w:val="center"/>
          </w:tcPr>
          <w:p>
            <w:pPr>
              <w:widowControl/>
              <w:jc w:val="center"/>
              <w:rPr>
                <w:rFonts w:ascii="黑体" w:hAnsi="宋体" w:eastAsia="黑体" w:cs="宋体"/>
                <w:b/>
                <w:bCs/>
                <w:kern w:val="0"/>
                <w:sz w:val="36"/>
                <w:szCs w:val="36"/>
              </w:rPr>
            </w:pPr>
            <w:r>
              <w:rPr>
                <w:rFonts w:ascii="Times New Roman" w:hAnsi="Times New Roman" w:cs="Times New Roman"/>
                <w:sz w:val="30"/>
                <w:szCs w:val="30"/>
              </w:rPr>
              <w:br w:type="page"/>
            </w:r>
            <w:r>
              <w:rPr>
                <w:rFonts w:hint="eastAsia" w:ascii="黑体" w:hAnsi="宋体" w:eastAsia="黑体" w:cs="宋体"/>
                <w:b/>
                <w:bCs/>
                <w:kern w:val="0"/>
                <w:sz w:val="36"/>
                <w:szCs w:val="36"/>
              </w:rPr>
              <w:t>考  生  报  名  表</w:t>
            </w:r>
          </w:p>
        </w:tc>
      </w:tr>
      <w:tr>
        <w:tblPrEx>
          <w:tblCellMar>
            <w:top w:w="0" w:type="dxa"/>
            <w:left w:w="108" w:type="dxa"/>
            <w:bottom w:w="0" w:type="dxa"/>
            <w:right w:w="108" w:type="dxa"/>
          </w:tblCellMar>
        </w:tblPrEx>
        <w:trPr>
          <w:trHeight w:val="600" w:hRule="atLeast"/>
        </w:trPr>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姓    名</w:t>
            </w:r>
          </w:p>
        </w:tc>
        <w:tc>
          <w:tcPr>
            <w:tcW w:w="127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性    别</w:t>
            </w:r>
          </w:p>
        </w:tc>
        <w:tc>
          <w:tcPr>
            <w:tcW w:w="113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7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民    族</w:t>
            </w:r>
          </w:p>
        </w:tc>
        <w:tc>
          <w:tcPr>
            <w:tcW w:w="112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607" w:type="dxa"/>
            <w:gridSpan w:val="2"/>
            <w:vMerge w:val="restart"/>
            <w:tcBorders>
              <w:top w:val="single" w:color="auto" w:sz="4" w:space="0"/>
              <w:left w:val="nil"/>
              <w:bottom w:val="nil"/>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照片</w:t>
            </w:r>
          </w:p>
        </w:tc>
      </w:tr>
      <w:tr>
        <w:tblPrEx>
          <w:tblCellMar>
            <w:top w:w="0" w:type="dxa"/>
            <w:left w:w="108" w:type="dxa"/>
            <w:bottom w:w="0" w:type="dxa"/>
            <w:right w:w="108" w:type="dxa"/>
          </w:tblCellMar>
        </w:tblPrEx>
        <w:trPr>
          <w:trHeight w:val="600" w:hRule="atLeast"/>
        </w:trPr>
        <w:tc>
          <w:tcPr>
            <w:tcW w:w="13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出生年月</w:t>
            </w:r>
          </w:p>
        </w:tc>
        <w:tc>
          <w:tcPr>
            <w:tcW w:w="127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政治面貌</w:t>
            </w:r>
          </w:p>
        </w:tc>
        <w:tc>
          <w:tcPr>
            <w:tcW w:w="113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学    历</w:t>
            </w:r>
          </w:p>
        </w:tc>
        <w:tc>
          <w:tcPr>
            <w:tcW w:w="112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607"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600" w:hRule="atLeast"/>
        </w:trPr>
        <w:tc>
          <w:tcPr>
            <w:tcW w:w="13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身份证号</w:t>
            </w:r>
          </w:p>
        </w:tc>
        <w:tc>
          <w:tcPr>
            <w:tcW w:w="5950"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607"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600" w:hRule="atLeast"/>
        </w:trPr>
        <w:tc>
          <w:tcPr>
            <w:tcW w:w="1389"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籍    贯</w:t>
            </w:r>
          </w:p>
        </w:tc>
        <w:tc>
          <w:tcPr>
            <w:tcW w:w="1275" w:type="dxa"/>
            <w:gridSpan w:val="2"/>
            <w:tcBorders>
              <w:top w:val="nil"/>
              <w:left w:val="nil"/>
              <w:bottom w:val="nil"/>
              <w:right w:val="nil"/>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134"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生    源所 在 地</w:t>
            </w:r>
          </w:p>
        </w:tc>
        <w:tc>
          <w:tcPr>
            <w:tcW w:w="1135" w:type="dxa"/>
            <w:gridSpan w:val="2"/>
            <w:tcBorders>
              <w:top w:val="nil"/>
              <w:left w:val="nil"/>
              <w:bottom w:val="nil"/>
              <w:right w:val="nil"/>
            </w:tcBorders>
            <w:shd w:val="clear" w:color="auto" w:fill="auto"/>
            <w:vAlign w:val="center"/>
          </w:tcPr>
          <w:p>
            <w:pPr>
              <w:widowControl/>
              <w:jc w:val="left"/>
              <w:rPr>
                <w:rFonts w:ascii="宋体" w:hAnsi="宋体" w:eastAsia="宋体" w:cs="宋体"/>
                <w:kern w:val="0"/>
                <w:sz w:val="22"/>
              </w:rPr>
            </w:pPr>
          </w:p>
        </w:tc>
        <w:tc>
          <w:tcPr>
            <w:tcW w:w="1277" w:type="dxa"/>
            <w:gridSpan w:val="2"/>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培养方式</w:t>
            </w:r>
          </w:p>
        </w:tc>
        <w:tc>
          <w:tcPr>
            <w:tcW w:w="1129" w:type="dxa"/>
            <w:gridSpan w:val="2"/>
            <w:tcBorders>
              <w:top w:val="nil"/>
              <w:left w:val="nil"/>
              <w:bottom w:val="nil"/>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607"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531" w:hRule="atLeast"/>
        </w:trPr>
        <w:tc>
          <w:tcPr>
            <w:tcW w:w="26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报考单位及部门</w:t>
            </w:r>
          </w:p>
        </w:tc>
        <w:tc>
          <w:tcPr>
            <w:tcW w:w="354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12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岗位</w:t>
            </w:r>
          </w:p>
        </w:tc>
        <w:tc>
          <w:tcPr>
            <w:tcW w:w="160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600" w:hRule="atLeast"/>
        </w:trPr>
        <w:tc>
          <w:tcPr>
            <w:tcW w:w="13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户口所在地详细地址</w:t>
            </w:r>
          </w:p>
        </w:tc>
        <w:tc>
          <w:tcPr>
            <w:tcW w:w="3544"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户口所在  派 出 所</w:t>
            </w:r>
          </w:p>
        </w:tc>
        <w:tc>
          <w:tcPr>
            <w:tcW w:w="273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600" w:hRule="atLeast"/>
        </w:trPr>
        <w:tc>
          <w:tcPr>
            <w:tcW w:w="13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毕业院校</w:t>
            </w:r>
          </w:p>
        </w:tc>
        <w:tc>
          <w:tcPr>
            <w:tcW w:w="3544"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所学专业</w:t>
            </w:r>
          </w:p>
        </w:tc>
        <w:tc>
          <w:tcPr>
            <w:tcW w:w="273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600" w:hRule="atLeast"/>
        </w:trPr>
        <w:tc>
          <w:tcPr>
            <w:tcW w:w="13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外语水平</w:t>
            </w:r>
          </w:p>
        </w:tc>
        <w:tc>
          <w:tcPr>
            <w:tcW w:w="3544"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计 算 机水    平</w:t>
            </w:r>
          </w:p>
        </w:tc>
        <w:tc>
          <w:tcPr>
            <w:tcW w:w="273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600" w:hRule="atLeast"/>
        </w:trPr>
        <w:tc>
          <w:tcPr>
            <w:tcW w:w="13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联系电话</w:t>
            </w:r>
          </w:p>
        </w:tc>
        <w:tc>
          <w:tcPr>
            <w:tcW w:w="3544"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77" w:type="dxa"/>
            <w:gridSpan w:val="2"/>
            <w:tcBorders>
              <w:top w:val="nil"/>
              <w:left w:val="nil"/>
              <w:bottom w:val="nil"/>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EMAIL地址</w:t>
            </w:r>
          </w:p>
        </w:tc>
        <w:tc>
          <w:tcPr>
            <w:tcW w:w="273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758" w:hRule="atLeast"/>
        </w:trPr>
        <w:tc>
          <w:tcPr>
            <w:tcW w:w="13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特    长</w:t>
            </w:r>
          </w:p>
        </w:tc>
        <w:tc>
          <w:tcPr>
            <w:tcW w:w="7557" w:type="dxa"/>
            <w:gridSpan w:val="11"/>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1408" w:hRule="atLeast"/>
        </w:trPr>
        <w:tc>
          <w:tcPr>
            <w:tcW w:w="13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简    历</w:t>
            </w:r>
          </w:p>
        </w:tc>
        <w:tc>
          <w:tcPr>
            <w:tcW w:w="7557" w:type="dxa"/>
            <w:gridSpan w:val="11"/>
            <w:tcBorders>
              <w:top w:val="single" w:color="auto" w:sz="4" w:space="0"/>
              <w:left w:val="nil"/>
              <w:bottom w:val="single" w:color="auto" w:sz="4" w:space="0"/>
              <w:right w:val="single" w:color="000000" w:sz="4" w:space="0"/>
            </w:tcBorders>
            <w:shd w:val="clear" w:color="auto" w:fill="auto"/>
          </w:tcPr>
          <w:p>
            <w:pPr>
              <w:widowControl/>
              <w:rPr>
                <w:rFonts w:ascii="宋体" w:hAnsi="宋体" w:eastAsia="宋体" w:cs="宋体"/>
                <w:kern w:val="0"/>
                <w:sz w:val="22"/>
              </w:rPr>
            </w:pPr>
            <w:r>
              <w:rPr>
                <w:rFonts w:hint="eastAsia" w:ascii="宋体" w:hAnsi="宋体" w:eastAsia="宋体" w:cs="宋体"/>
                <w:kern w:val="0"/>
                <w:sz w:val="22"/>
              </w:rPr>
              <w:t>(请从高中填起)</w:t>
            </w:r>
          </w:p>
        </w:tc>
      </w:tr>
      <w:tr>
        <w:tblPrEx>
          <w:tblCellMar>
            <w:top w:w="0" w:type="dxa"/>
            <w:left w:w="108" w:type="dxa"/>
            <w:bottom w:w="0" w:type="dxa"/>
            <w:right w:w="108" w:type="dxa"/>
          </w:tblCellMar>
        </w:tblPrEx>
        <w:trPr>
          <w:trHeight w:val="1116" w:hRule="atLeast"/>
        </w:trPr>
        <w:tc>
          <w:tcPr>
            <w:tcW w:w="13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发表文章</w:t>
            </w:r>
          </w:p>
          <w:p>
            <w:pPr>
              <w:widowControl/>
              <w:jc w:val="center"/>
              <w:rPr>
                <w:rFonts w:ascii="宋体" w:hAnsi="宋体" w:eastAsia="宋体" w:cs="宋体"/>
                <w:kern w:val="0"/>
                <w:sz w:val="22"/>
              </w:rPr>
            </w:pPr>
            <w:r>
              <w:rPr>
                <w:rFonts w:hint="eastAsia" w:ascii="宋体" w:hAnsi="宋体" w:eastAsia="宋体" w:cs="宋体"/>
                <w:kern w:val="0"/>
                <w:sz w:val="22"/>
              </w:rPr>
              <w:t>及主要研</w:t>
            </w:r>
          </w:p>
          <w:p>
            <w:pPr>
              <w:widowControl/>
              <w:jc w:val="center"/>
              <w:rPr>
                <w:rFonts w:ascii="宋体" w:hAnsi="宋体" w:eastAsia="宋体" w:cs="宋体"/>
                <w:kern w:val="0"/>
                <w:sz w:val="22"/>
              </w:rPr>
            </w:pPr>
            <w:r>
              <w:rPr>
                <w:rFonts w:hint="eastAsia" w:ascii="宋体" w:hAnsi="宋体" w:eastAsia="宋体" w:cs="宋体"/>
                <w:kern w:val="0"/>
                <w:sz w:val="22"/>
              </w:rPr>
              <w:t>究 成 果</w:t>
            </w:r>
          </w:p>
        </w:tc>
        <w:tc>
          <w:tcPr>
            <w:tcW w:w="7557" w:type="dxa"/>
            <w:gridSpan w:val="11"/>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1269" w:hRule="atLeast"/>
        </w:trPr>
        <w:tc>
          <w:tcPr>
            <w:tcW w:w="13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家庭成员</w:t>
            </w:r>
          </w:p>
          <w:p>
            <w:pPr>
              <w:widowControl/>
              <w:jc w:val="center"/>
              <w:rPr>
                <w:rFonts w:ascii="宋体" w:hAnsi="宋体" w:eastAsia="宋体" w:cs="宋体"/>
                <w:kern w:val="0"/>
                <w:sz w:val="22"/>
              </w:rPr>
            </w:pPr>
            <w:r>
              <w:rPr>
                <w:rFonts w:hint="eastAsia" w:ascii="宋体" w:hAnsi="宋体" w:eastAsia="宋体" w:cs="宋体"/>
                <w:kern w:val="0"/>
                <w:sz w:val="22"/>
              </w:rPr>
              <w:t>及主要社</w:t>
            </w:r>
          </w:p>
          <w:p>
            <w:pPr>
              <w:widowControl/>
              <w:jc w:val="center"/>
              <w:rPr>
                <w:rFonts w:ascii="宋体" w:hAnsi="宋体" w:eastAsia="宋体" w:cs="宋体"/>
                <w:kern w:val="0"/>
                <w:sz w:val="22"/>
              </w:rPr>
            </w:pPr>
            <w:r>
              <w:rPr>
                <w:rFonts w:hint="eastAsia" w:ascii="宋体" w:hAnsi="宋体" w:eastAsia="宋体" w:cs="宋体"/>
                <w:kern w:val="0"/>
                <w:sz w:val="22"/>
              </w:rPr>
              <w:t>会 关 系</w:t>
            </w:r>
          </w:p>
          <w:p>
            <w:pPr>
              <w:widowControl/>
              <w:jc w:val="center"/>
              <w:rPr>
                <w:rFonts w:ascii="宋体" w:hAnsi="宋体" w:eastAsia="宋体" w:cs="宋体"/>
                <w:kern w:val="0"/>
                <w:sz w:val="22"/>
              </w:rPr>
            </w:pPr>
            <w:r>
              <w:rPr>
                <w:rFonts w:hint="eastAsia" w:ascii="宋体" w:hAnsi="宋体" w:eastAsia="宋体" w:cs="宋体"/>
                <w:kern w:val="0"/>
                <w:sz w:val="22"/>
              </w:rPr>
              <w:t>情    况</w:t>
            </w:r>
          </w:p>
        </w:tc>
        <w:tc>
          <w:tcPr>
            <w:tcW w:w="7557" w:type="dxa"/>
            <w:gridSpan w:val="11"/>
            <w:tcBorders>
              <w:top w:val="single" w:color="auto" w:sz="4" w:space="0"/>
              <w:left w:val="nil"/>
              <w:bottom w:val="nil"/>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30" w:hRule="atLeast"/>
        </w:trPr>
        <w:tc>
          <w:tcPr>
            <w:tcW w:w="138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备    注</w:t>
            </w:r>
          </w:p>
        </w:tc>
        <w:tc>
          <w:tcPr>
            <w:tcW w:w="7557" w:type="dxa"/>
            <w:gridSpan w:val="11"/>
            <w:tcBorders>
              <w:top w:val="single" w:color="auto" w:sz="4" w:space="0"/>
              <w:left w:val="nil"/>
              <w:bottom w:val="nil"/>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1.请如实填写表内各相关信息，不得遗漏。如有不实</w:t>
            </w:r>
            <w:r>
              <w:rPr>
                <w:rFonts w:ascii="宋体" w:hAnsi="宋体" w:eastAsia="宋体" w:cs="宋体"/>
                <w:kern w:val="0"/>
                <w:sz w:val="22"/>
              </w:rPr>
              <w:t>后果自负；</w:t>
            </w:r>
          </w:p>
        </w:tc>
      </w:tr>
      <w:tr>
        <w:tblPrEx>
          <w:tblCellMar>
            <w:top w:w="0" w:type="dxa"/>
            <w:left w:w="108" w:type="dxa"/>
            <w:bottom w:w="0" w:type="dxa"/>
            <w:right w:w="108" w:type="dxa"/>
          </w:tblCellMar>
        </w:tblPrEx>
        <w:trPr>
          <w:trHeight w:val="345" w:hRule="atLeast"/>
        </w:trPr>
        <w:tc>
          <w:tcPr>
            <w:tcW w:w="138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7557" w:type="dxa"/>
            <w:gridSpan w:val="11"/>
            <w:tcBorders>
              <w:top w:val="nil"/>
              <w:left w:val="nil"/>
              <w:bottom w:val="nil"/>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2.能否如期取得毕业证书、学位证书：是   否</w:t>
            </w:r>
          </w:p>
        </w:tc>
      </w:tr>
      <w:tr>
        <w:tblPrEx>
          <w:tblCellMar>
            <w:top w:w="0" w:type="dxa"/>
            <w:left w:w="108" w:type="dxa"/>
            <w:bottom w:w="0" w:type="dxa"/>
            <w:right w:w="108" w:type="dxa"/>
          </w:tblCellMar>
        </w:tblPrEx>
        <w:trPr>
          <w:trHeight w:val="345" w:hRule="atLeast"/>
        </w:trPr>
        <w:tc>
          <w:tcPr>
            <w:tcW w:w="138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7557" w:type="dxa"/>
            <w:gridSpan w:val="11"/>
            <w:tcBorders>
              <w:top w:val="nil"/>
              <w:left w:val="nil"/>
              <w:bottom w:val="nil"/>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3.是否为学校集体户口：是   否     </w:t>
            </w:r>
          </w:p>
        </w:tc>
      </w:tr>
      <w:tr>
        <w:tblPrEx>
          <w:tblCellMar>
            <w:top w:w="0" w:type="dxa"/>
            <w:left w:w="108" w:type="dxa"/>
            <w:bottom w:w="0" w:type="dxa"/>
            <w:right w:w="108" w:type="dxa"/>
          </w:tblCellMar>
        </w:tblPrEx>
        <w:trPr>
          <w:trHeight w:val="330" w:hRule="atLeast"/>
        </w:trPr>
        <w:tc>
          <w:tcPr>
            <w:tcW w:w="138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3440" w:type="dxa"/>
            <w:gridSpan w:val="4"/>
            <w:tcBorders>
              <w:top w:val="nil"/>
              <w:left w:val="single" w:color="auto" w:sz="4" w:space="0"/>
              <w:bottom w:val="single" w:color="auto" w:sz="4" w:space="0"/>
              <w:right w:val="nil"/>
            </w:tcBorders>
            <w:shd w:val="clear" w:color="auto" w:fill="auto"/>
          </w:tcPr>
          <w:p>
            <w:pPr>
              <w:widowControl/>
              <w:jc w:val="left"/>
              <w:rPr>
                <w:rFonts w:ascii="宋体" w:hAnsi="宋体" w:eastAsia="宋体" w:cs="宋体"/>
                <w:kern w:val="0"/>
                <w:sz w:val="22"/>
              </w:rPr>
            </w:pPr>
            <w:r>
              <w:rPr>
                <w:rFonts w:hint="eastAsia" w:ascii="宋体" w:hAnsi="宋体" w:eastAsia="宋体" w:cs="宋体"/>
                <w:kern w:val="0"/>
                <w:sz w:val="22"/>
              </w:rPr>
              <w:t>4.其他需要说明的问题：</w:t>
            </w:r>
          </w:p>
        </w:tc>
        <w:tc>
          <w:tcPr>
            <w:tcW w:w="236" w:type="dxa"/>
            <w:gridSpan w:val="2"/>
            <w:tcBorders>
              <w:top w:val="nil"/>
              <w:left w:val="nil"/>
              <w:bottom w:val="single" w:color="auto" w:sz="4" w:space="0"/>
              <w:right w:val="nil"/>
            </w:tcBorders>
            <w:shd w:val="clear" w:color="auto" w:fill="auto"/>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2145" w:type="dxa"/>
            <w:gridSpan w:val="2"/>
            <w:tcBorders>
              <w:top w:val="nil"/>
              <w:left w:val="nil"/>
              <w:bottom w:val="single" w:color="auto" w:sz="4" w:space="0"/>
              <w:right w:val="nil"/>
            </w:tcBorders>
            <w:shd w:val="clear" w:color="auto" w:fill="auto"/>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877" w:type="dxa"/>
            <w:gridSpan w:val="2"/>
            <w:tcBorders>
              <w:top w:val="nil"/>
              <w:left w:val="nil"/>
              <w:bottom w:val="single" w:color="auto" w:sz="4" w:space="0"/>
              <w:right w:val="nil"/>
            </w:tcBorders>
            <w:shd w:val="clear" w:color="auto" w:fill="auto"/>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859"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30" w:hRule="atLeast"/>
        </w:trPr>
        <w:tc>
          <w:tcPr>
            <w:tcW w:w="1389" w:type="dxa"/>
            <w:tcBorders>
              <w:top w:val="nil"/>
              <w:left w:val="nil"/>
              <w:bottom w:val="nil"/>
              <w:right w:val="nil"/>
            </w:tcBorders>
            <w:shd w:val="clear" w:color="auto" w:fill="auto"/>
            <w:vAlign w:val="center"/>
          </w:tcPr>
          <w:p>
            <w:pPr>
              <w:widowControl/>
              <w:jc w:val="center"/>
              <w:rPr>
                <w:rFonts w:ascii="宋体" w:hAnsi="宋体" w:eastAsia="宋体" w:cs="宋体"/>
                <w:kern w:val="0"/>
                <w:sz w:val="22"/>
              </w:rPr>
            </w:pPr>
          </w:p>
        </w:tc>
        <w:tc>
          <w:tcPr>
            <w:tcW w:w="1007" w:type="dxa"/>
            <w:tcBorders>
              <w:top w:val="nil"/>
              <w:left w:val="nil"/>
              <w:bottom w:val="nil"/>
              <w:right w:val="nil"/>
            </w:tcBorders>
            <w:shd w:val="clear" w:color="auto" w:fill="auto"/>
          </w:tcPr>
          <w:p>
            <w:pPr>
              <w:widowControl/>
              <w:jc w:val="left"/>
              <w:rPr>
                <w:rFonts w:ascii="宋体" w:hAnsi="宋体" w:eastAsia="宋体" w:cs="宋体"/>
                <w:kern w:val="0"/>
                <w:sz w:val="22"/>
              </w:rPr>
            </w:pPr>
          </w:p>
        </w:tc>
        <w:tc>
          <w:tcPr>
            <w:tcW w:w="2433" w:type="dxa"/>
            <w:gridSpan w:val="3"/>
            <w:tcBorders>
              <w:top w:val="nil"/>
              <w:left w:val="nil"/>
              <w:bottom w:val="nil"/>
              <w:right w:val="nil"/>
            </w:tcBorders>
            <w:shd w:val="clear" w:color="auto" w:fill="auto"/>
          </w:tcPr>
          <w:p>
            <w:pPr>
              <w:widowControl/>
              <w:jc w:val="left"/>
              <w:rPr>
                <w:rFonts w:ascii="宋体" w:hAnsi="宋体" w:eastAsia="宋体" w:cs="宋体"/>
                <w:kern w:val="0"/>
                <w:sz w:val="22"/>
              </w:rPr>
            </w:pPr>
          </w:p>
        </w:tc>
        <w:tc>
          <w:tcPr>
            <w:tcW w:w="236" w:type="dxa"/>
            <w:gridSpan w:val="2"/>
            <w:tcBorders>
              <w:top w:val="nil"/>
              <w:left w:val="nil"/>
              <w:bottom w:val="nil"/>
              <w:right w:val="nil"/>
            </w:tcBorders>
            <w:shd w:val="clear" w:color="auto" w:fill="auto"/>
          </w:tcPr>
          <w:p>
            <w:pPr>
              <w:widowControl/>
              <w:jc w:val="left"/>
              <w:rPr>
                <w:rFonts w:ascii="宋体" w:hAnsi="宋体" w:eastAsia="宋体" w:cs="宋体"/>
                <w:kern w:val="0"/>
                <w:sz w:val="22"/>
              </w:rPr>
            </w:pPr>
          </w:p>
        </w:tc>
        <w:tc>
          <w:tcPr>
            <w:tcW w:w="3881" w:type="dxa"/>
            <w:gridSpan w:val="5"/>
            <w:tcBorders>
              <w:top w:val="nil"/>
              <w:left w:val="nil"/>
              <w:bottom w:val="nil"/>
              <w:right w:val="nil"/>
            </w:tcBorders>
            <w:shd w:val="clear" w:color="auto" w:fill="auto"/>
          </w:tcPr>
          <w:p>
            <w:pPr>
              <w:widowControl/>
              <w:wordWrap w:val="0"/>
              <w:ind w:right="440"/>
              <w:jc w:val="right"/>
              <w:rPr>
                <w:rFonts w:ascii="宋体" w:hAnsi="宋体" w:eastAsia="宋体" w:cs="宋体"/>
                <w:kern w:val="0"/>
                <w:sz w:val="22"/>
              </w:rPr>
            </w:pPr>
            <w:r>
              <w:rPr>
                <w:rFonts w:hint="eastAsia" w:ascii="宋体" w:hAnsi="宋体" w:eastAsia="宋体" w:cs="宋体"/>
                <w:kern w:val="0"/>
                <w:sz w:val="22"/>
              </w:rPr>
              <w:t>年    月   日填报</w:t>
            </w:r>
          </w:p>
        </w:tc>
      </w:tr>
    </w:tbl>
    <w:p>
      <w:pPr>
        <w:spacing w:line="588" w:lineRule="exact"/>
        <w:rPr>
          <w:rFonts w:ascii="Times New Roman" w:hAnsi="Times New Roman" w:eastAsia="仿宋_GB2312" w:cs="Times New Roman"/>
          <w:sz w:val="30"/>
          <w:szCs w:val="30"/>
        </w:rPr>
      </w:pPr>
    </w:p>
    <w:sectPr>
      <w:footerReference r:id="rId3" w:type="default"/>
      <w:pgSz w:w="11906" w:h="16838"/>
      <w:pgMar w:top="1985" w:right="158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82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swiss"/>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F71"/>
    <w:rsid w:val="00003D2A"/>
    <w:rsid w:val="00011D14"/>
    <w:rsid w:val="00016F6B"/>
    <w:rsid w:val="00020C8C"/>
    <w:rsid w:val="00023BDE"/>
    <w:rsid w:val="00047041"/>
    <w:rsid w:val="00053043"/>
    <w:rsid w:val="000552F3"/>
    <w:rsid w:val="00062B03"/>
    <w:rsid w:val="000634E0"/>
    <w:rsid w:val="000643A8"/>
    <w:rsid w:val="0006482E"/>
    <w:rsid w:val="00066C5C"/>
    <w:rsid w:val="00070157"/>
    <w:rsid w:val="0007100A"/>
    <w:rsid w:val="00075E77"/>
    <w:rsid w:val="000A2E4F"/>
    <w:rsid w:val="000B623F"/>
    <w:rsid w:val="000C3453"/>
    <w:rsid w:val="000C5C64"/>
    <w:rsid w:val="000D08AD"/>
    <w:rsid w:val="000D5273"/>
    <w:rsid w:val="000D6B61"/>
    <w:rsid w:val="000E0B4B"/>
    <w:rsid w:val="000E6A55"/>
    <w:rsid w:val="000E7825"/>
    <w:rsid w:val="000F0D1A"/>
    <w:rsid w:val="000F4403"/>
    <w:rsid w:val="000F4B1D"/>
    <w:rsid w:val="000F7471"/>
    <w:rsid w:val="00101BAE"/>
    <w:rsid w:val="00102FED"/>
    <w:rsid w:val="00111266"/>
    <w:rsid w:val="00122C41"/>
    <w:rsid w:val="001254BB"/>
    <w:rsid w:val="00126A6F"/>
    <w:rsid w:val="00126B3F"/>
    <w:rsid w:val="0013585C"/>
    <w:rsid w:val="001511AF"/>
    <w:rsid w:val="001569EC"/>
    <w:rsid w:val="00161876"/>
    <w:rsid w:val="00164831"/>
    <w:rsid w:val="00173571"/>
    <w:rsid w:val="0018542D"/>
    <w:rsid w:val="001907B6"/>
    <w:rsid w:val="0019209B"/>
    <w:rsid w:val="00192B32"/>
    <w:rsid w:val="001A6369"/>
    <w:rsid w:val="001B303F"/>
    <w:rsid w:val="001C0473"/>
    <w:rsid w:val="001C0565"/>
    <w:rsid w:val="001E1D9E"/>
    <w:rsid w:val="001E3FE2"/>
    <w:rsid w:val="001E58D9"/>
    <w:rsid w:val="001E7B4B"/>
    <w:rsid w:val="001F5236"/>
    <w:rsid w:val="001F59BE"/>
    <w:rsid w:val="0020087D"/>
    <w:rsid w:val="00203026"/>
    <w:rsid w:val="002055B1"/>
    <w:rsid w:val="00210CFE"/>
    <w:rsid w:val="002156AF"/>
    <w:rsid w:val="00216E0F"/>
    <w:rsid w:val="002215EC"/>
    <w:rsid w:val="002375E8"/>
    <w:rsid w:val="00241D5C"/>
    <w:rsid w:val="002439E7"/>
    <w:rsid w:val="002462E2"/>
    <w:rsid w:val="0025003E"/>
    <w:rsid w:val="00252096"/>
    <w:rsid w:val="00253105"/>
    <w:rsid w:val="00253E5C"/>
    <w:rsid w:val="00254633"/>
    <w:rsid w:val="00257589"/>
    <w:rsid w:val="00257D4F"/>
    <w:rsid w:val="002669DA"/>
    <w:rsid w:val="0027006A"/>
    <w:rsid w:val="0027128A"/>
    <w:rsid w:val="00273EA9"/>
    <w:rsid w:val="0027491C"/>
    <w:rsid w:val="002821EC"/>
    <w:rsid w:val="002907E3"/>
    <w:rsid w:val="0029265F"/>
    <w:rsid w:val="0029308B"/>
    <w:rsid w:val="002A193D"/>
    <w:rsid w:val="002A4856"/>
    <w:rsid w:val="002C369E"/>
    <w:rsid w:val="002C6150"/>
    <w:rsid w:val="002C7DE7"/>
    <w:rsid w:val="002D2B07"/>
    <w:rsid w:val="002D3094"/>
    <w:rsid w:val="002D3440"/>
    <w:rsid w:val="002D3D0C"/>
    <w:rsid w:val="002D4B14"/>
    <w:rsid w:val="002E7617"/>
    <w:rsid w:val="002F5E92"/>
    <w:rsid w:val="00303262"/>
    <w:rsid w:val="00303904"/>
    <w:rsid w:val="00312BD9"/>
    <w:rsid w:val="00315EC5"/>
    <w:rsid w:val="00316D4C"/>
    <w:rsid w:val="00322015"/>
    <w:rsid w:val="00322833"/>
    <w:rsid w:val="00332DED"/>
    <w:rsid w:val="00337FF2"/>
    <w:rsid w:val="00355B4D"/>
    <w:rsid w:val="00356415"/>
    <w:rsid w:val="00356850"/>
    <w:rsid w:val="00361D22"/>
    <w:rsid w:val="00374793"/>
    <w:rsid w:val="00380D49"/>
    <w:rsid w:val="003837EF"/>
    <w:rsid w:val="00386C1D"/>
    <w:rsid w:val="00392121"/>
    <w:rsid w:val="00393DB0"/>
    <w:rsid w:val="00395C17"/>
    <w:rsid w:val="003A168C"/>
    <w:rsid w:val="003A3231"/>
    <w:rsid w:val="003A517E"/>
    <w:rsid w:val="003A5F39"/>
    <w:rsid w:val="003A6B0D"/>
    <w:rsid w:val="003B29CA"/>
    <w:rsid w:val="003B32B3"/>
    <w:rsid w:val="003D05AF"/>
    <w:rsid w:val="003D5C0F"/>
    <w:rsid w:val="003E1F8A"/>
    <w:rsid w:val="003E22F4"/>
    <w:rsid w:val="003E5501"/>
    <w:rsid w:val="003F10E9"/>
    <w:rsid w:val="003F1D62"/>
    <w:rsid w:val="003F7769"/>
    <w:rsid w:val="00401227"/>
    <w:rsid w:val="00402AE4"/>
    <w:rsid w:val="00402AFF"/>
    <w:rsid w:val="00403CF3"/>
    <w:rsid w:val="00405E00"/>
    <w:rsid w:val="00407256"/>
    <w:rsid w:val="004201E7"/>
    <w:rsid w:val="004211F7"/>
    <w:rsid w:val="00430C38"/>
    <w:rsid w:val="004317AD"/>
    <w:rsid w:val="00431D58"/>
    <w:rsid w:val="0043532A"/>
    <w:rsid w:val="00445859"/>
    <w:rsid w:val="00445B08"/>
    <w:rsid w:val="00450B35"/>
    <w:rsid w:val="0046018E"/>
    <w:rsid w:val="00462C8F"/>
    <w:rsid w:val="0046599A"/>
    <w:rsid w:val="00465AFC"/>
    <w:rsid w:val="00471E75"/>
    <w:rsid w:val="00475159"/>
    <w:rsid w:val="00477191"/>
    <w:rsid w:val="0048769F"/>
    <w:rsid w:val="00493333"/>
    <w:rsid w:val="00493EA6"/>
    <w:rsid w:val="004A6F4E"/>
    <w:rsid w:val="004B07D6"/>
    <w:rsid w:val="004B683F"/>
    <w:rsid w:val="004C2742"/>
    <w:rsid w:val="004D5F4F"/>
    <w:rsid w:val="004D625A"/>
    <w:rsid w:val="004E05EB"/>
    <w:rsid w:val="004E51A4"/>
    <w:rsid w:val="004F4F8C"/>
    <w:rsid w:val="00516B81"/>
    <w:rsid w:val="00517437"/>
    <w:rsid w:val="00521F1C"/>
    <w:rsid w:val="00527663"/>
    <w:rsid w:val="00537DEC"/>
    <w:rsid w:val="00545EBA"/>
    <w:rsid w:val="0054730F"/>
    <w:rsid w:val="005624D5"/>
    <w:rsid w:val="00567C10"/>
    <w:rsid w:val="005732BD"/>
    <w:rsid w:val="005737F9"/>
    <w:rsid w:val="005764B9"/>
    <w:rsid w:val="005774A2"/>
    <w:rsid w:val="005802DB"/>
    <w:rsid w:val="00583E6A"/>
    <w:rsid w:val="00591A7B"/>
    <w:rsid w:val="005A3A8E"/>
    <w:rsid w:val="005A4A0A"/>
    <w:rsid w:val="005B0A95"/>
    <w:rsid w:val="005C5941"/>
    <w:rsid w:val="005C6E87"/>
    <w:rsid w:val="005E0BA8"/>
    <w:rsid w:val="005E4653"/>
    <w:rsid w:val="005F165B"/>
    <w:rsid w:val="00601513"/>
    <w:rsid w:val="00602ADE"/>
    <w:rsid w:val="00606417"/>
    <w:rsid w:val="006071F6"/>
    <w:rsid w:val="00607236"/>
    <w:rsid w:val="00617963"/>
    <w:rsid w:val="00625438"/>
    <w:rsid w:val="006269AC"/>
    <w:rsid w:val="00631EA7"/>
    <w:rsid w:val="00633E09"/>
    <w:rsid w:val="006359C5"/>
    <w:rsid w:val="006467B1"/>
    <w:rsid w:val="00646A6E"/>
    <w:rsid w:val="00646B8D"/>
    <w:rsid w:val="00657D64"/>
    <w:rsid w:val="0066083E"/>
    <w:rsid w:val="006630C9"/>
    <w:rsid w:val="006725CB"/>
    <w:rsid w:val="00673C95"/>
    <w:rsid w:val="006742AA"/>
    <w:rsid w:val="00677B77"/>
    <w:rsid w:val="00682DDE"/>
    <w:rsid w:val="006903F4"/>
    <w:rsid w:val="00690CAC"/>
    <w:rsid w:val="00694A52"/>
    <w:rsid w:val="00696E52"/>
    <w:rsid w:val="00697208"/>
    <w:rsid w:val="006A0498"/>
    <w:rsid w:val="006A56C3"/>
    <w:rsid w:val="006A6979"/>
    <w:rsid w:val="006A7845"/>
    <w:rsid w:val="006B49B5"/>
    <w:rsid w:val="006B616E"/>
    <w:rsid w:val="006B6810"/>
    <w:rsid w:val="006C5C28"/>
    <w:rsid w:val="006D0324"/>
    <w:rsid w:val="006E148B"/>
    <w:rsid w:val="006E251A"/>
    <w:rsid w:val="006E4F1E"/>
    <w:rsid w:val="006E6A44"/>
    <w:rsid w:val="0070114A"/>
    <w:rsid w:val="007027C5"/>
    <w:rsid w:val="00704E9B"/>
    <w:rsid w:val="00707018"/>
    <w:rsid w:val="00707177"/>
    <w:rsid w:val="0070743E"/>
    <w:rsid w:val="00707C0C"/>
    <w:rsid w:val="007148B6"/>
    <w:rsid w:val="00715B95"/>
    <w:rsid w:val="007167A6"/>
    <w:rsid w:val="00725E2B"/>
    <w:rsid w:val="0073462D"/>
    <w:rsid w:val="00734FAE"/>
    <w:rsid w:val="007407DA"/>
    <w:rsid w:val="007432C8"/>
    <w:rsid w:val="00752AB5"/>
    <w:rsid w:val="00757C64"/>
    <w:rsid w:val="007603BA"/>
    <w:rsid w:val="0076379B"/>
    <w:rsid w:val="007656B9"/>
    <w:rsid w:val="007744D4"/>
    <w:rsid w:val="00781647"/>
    <w:rsid w:val="00782222"/>
    <w:rsid w:val="00783434"/>
    <w:rsid w:val="00786109"/>
    <w:rsid w:val="0079262D"/>
    <w:rsid w:val="007A5F87"/>
    <w:rsid w:val="007B0E21"/>
    <w:rsid w:val="007B5C3E"/>
    <w:rsid w:val="007B6728"/>
    <w:rsid w:val="007B77BD"/>
    <w:rsid w:val="007C2102"/>
    <w:rsid w:val="007C330E"/>
    <w:rsid w:val="007C3D12"/>
    <w:rsid w:val="007C3F7C"/>
    <w:rsid w:val="007D3519"/>
    <w:rsid w:val="007E2580"/>
    <w:rsid w:val="007F1F8C"/>
    <w:rsid w:val="007F52DB"/>
    <w:rsid w:val="00800457"/>
    <w:rsid w:val="0082014D"/>
    <w:rsid w:val="00821E0D"/>
    <w:rsid w:val="00824F64"/>
    <w:rsid w:val="008316E6"/>
    <w:rsid w:val="008430EA"/>
    <w:rsid w:val="008453CE"/>
    <w:rsid w:val="00845E32"/>
    <w:rsid w:val="0084630C"/>
    <w:rsid w:val="00855EE1"/>
    <w:rsid w:val="00864712"/>
    <w:rsid w:val="00870D48"/>
    <w:rsid w:val="00871719"/>
    <w:rsid w:val="00872F33"/>
    <w:rsid w:val="00872F9E"/>
    <w:rsid w:val="008745CB"/>
    <w:rsid w:val="008803E7"/>
    <w:rsid w:val="0088592F"/>
    <w:rsid w:val="0089128F"/>
    <w:rsid w:val="00896C57"/>
    <w:rsid w:val="008A798A"/>
    <w:rsid w:val="008B2AAE"/>
    <w:rsid w:val="008B309B"/>
    <w:rsid w:val="008B5B63"/>
    <w:rsid w:val="008B7AE6"/>
    <w:rsid w:val="008D4032"/>
    <w:rsid w:val="008D7163"/>
    <w:rsid w:val="008E22FD"/>
    <w:rsid w:val="008E2F8E"/>
    <w:rsid w:val="008E38E2"/>
    <w:rsid w:val="008E52EF"/>
    <w:rsid w:val="008E6658"/>
    <w:rsid w:val="008F39E4"/>
    <w:rsid w:val="009005D2"/>
    <w:rsid w:val="009008E7"/>
    <w:rsid w:val="009148CB"/>
    <w:rsid w:val="00915EBA"/>
    <w:rsid w:val="00923C37"/>
    <w:rsid w:val="0094350E"/>
    <w:rsid w:val="00951CD3"/>
    <w:rsid w:val="0095467A"/>
    <w:rsid w:val="0096681C"/>
    <w:rsid w:val="009724C0"/>
    <w:rsid w:val="00987819"/>
    <w:rsid w:val="009879E2"/>
    <w:rsid w:val="00992C48"/>
    <w:rsid w:val="00997D58"/>
    <w:rsid w:val="009A1F37"/>
    <w:rsid w:val="009A71FE"/>
    <w:rsid w:val="009B0039"/>
    <w:rsid w:val="009C4F71"/>
    <w:rsid w:val="009D1946"/>
    <w:rsid w:val="009D2EF2"/>
    <w:rsid w:val="009D672E"/>
    <w:rsid w:val="009F05FF"/>
    <w:rsid w:val="009F59C6"/>
    <w:rsid w:val="009F66A0"/>
    <w:rsid w:val="009F703E"/>
    <w:rsid w:val="00A03422"/>
    <w:rsid w:val="00A04A37"/>
    <w:rsid w:val="00A0661B"/>
    <w:rsid w:val="00A13DDC"/>
    <w:rsid w:val="00A154C6"/>
    <w:rsid w:val="00A162AB"/>
    <w:rsid w:val="00A20747"/>
    <w:rsid w:val="00A22F72"/>
    <w:rsid w:val="00A31726"/>
    <w:rsid w:val="00A37E30"/>
    <w:rsid w:val="00A45655"/>
    <w:rsid w:val="00A523A4"/>
    <w:rsid w:val="00A63A64"/>
    <w:rsid w:val="00A67D35"/>
    <w:rsid w:val="00A7128C"/>
    <w:rsid w:val="00A7184F"/>
    <w:rsid w:val="00A77523"/>
    <w:rsid w:val="00A92B68"/>
    <w:rsid w:val="00AA0756"/>
    <w:rsid w:val="00AA3863"/>
    <w:rsid w:val="00AA3BEE"/>
    <w:rsid w:val="00AB7BB3"/>
    <w:rsid w:val="00AB7C45"/>
    <w:rsid w:val="00AC1092"/>
    <w:rsid w:val="00AC3D50"/>
    <w:rsid w:val="00AC4BD2"/>
    <w:rsid w:val="00AC4E71"/>
    <w:rsid w:val="00AD1131"/>
    <w:rsid w:val="00AD6F4E"/>
    <w:rsid w:val="00AE2B18"/>
    <w:rsid w:val="00AF0706"/>
    <w:rsid w:val="00B00D84"/>
    <w:rsid w:val="00B042FB"/>
    <w:rsid w:val="00B05B4E"/>
    <w:rsid w:val="00B078EC"/>
    <w:rsid w:val="00B21E7E"/>
    <w:rsid w:val="00B22BA9"/>
    <w:rsid w:val="00B2457C"/>
    <w:rsid w:val="00B26726"/>
    <w:rsid w:val="00B33290"/>
    <w:rsid w:val="00B3421A"/>
    <w:rsid w:val="00B34434"/>
    <w:rsid w:val="00B35864"/>
    <w:rsid w:val="00B36E35"/>
    <w:rsid w:val="00B40A7E"/>
    <w:rsid w:val="00B4222E"/>
    <w:rsid w:val="00B477F1"/>
    <w:rsid w:val="00B5104A"/>
    <w:rsid w:val="00B53254"/>
    <w:rsid w:val="00B55FD9"/>
    <w:rsid w:val="00B63F7F"/>
    <w:rsid w:val="00B71A4B"/>
    <w:rsid w:val="00B76AD0"/>
    <w:rsid w:val="00B76E6E"/>
    <w:rsid w:val="00B77652"/>
    <w:rsid w:val="00B80120"/>
    <w:rsid w:val="00B823B3"/>
    <w:rsid w:val="00B86B31"/>
    <w:rsid w:val="00B93FB9"/>
    <w:rsid w:val="00B961B5"/>
    <w:rsid w:val="00BA1D0F"/>
    <w:rsid w:val="00BA4D0F"/>
    <w:rsid w:val="00BA713D"/>
    <w:rsid w:val="00BB3132"/>
    <w:rsid w:val="00BC1627"/>
    <w:rsid w:val="00BC5ED9"/>
    <w:rsid w:val="00BD152C"/>
    <w:rsid w:val="00BE40F1"/>
    <w:rsid w:val="00BE6A84"/>
    <w:rsid w:val="00BF0C82"/>
    <w:rsid w:val="00BF3CF5"/>
    <w:rsid w:val="00BF6639"/>
    <w:rsid w:val="00C013F4"/>
    <w:rsid w:val="00C023CA"/>
    <w:rsid w:val="00C05563"/>
    <w:rsid w:val="00C10E49"/>
    <w:rsid w:val="00C14A85"/>
    <w:rsid w:val="00C26617"/>
    <w:rsid w:val="00C345ED"/>
    <w:rsid w:val="00C42EFD"/>
    <w:rsid w:val="00C5286E"/>
    <w:rsid w:val="00C537D9"/>
    <w:rsid w:val="00C56519"/>
    <w:rsid w:val="00C77C15"/>
    <w:rsid w:val="00C85F19"/>
    <w:rsid w:val="00C931B2"/>
    <w:rsid w:val="00CA44BF"/>
    <w:rsid w:val="00CA4AB2"/>
    <w:rsid w:val="00CC4ACC"/>
    <w:rsid w:val="00CD3E53"/>
    <w:rsid w:val="00CE76BA"/>
    <w:rsid w:val="00CF140F"/>
    <w:rsid w:val="00CF716D"/>
    <w:rsid w:val="00CF79F9"/>
    <w:rsid w:val="00D04719"/>
    <w:rsid w:val="00D13C8C"/>
    <w:rsid w:val="00D141FC"/>
    <w:rsid w:val="00D22998"/>
    <w:rsid w:val="00D3077B"/>
    <w:rsid w:val="00D31C48"/>
    <w:rsid w:val="00D33175"/>
    <w:rsid w:val="00D378A2"/>
    <w:rsid w:val="00D44AC6"/>
    <w:rsid w:val="00D4520E"/>
    <w:rsid w:val="00D47FAC"/>
    <w:rsid w:val="00D563A5"/>
    <w:rsid w:val="00D57B86"/>
    <w:rsid w:val="00D619F6"/>
    <w:rsid w:val="00D6722C"/>
    <w:rsid w:val="00D73D5E"/>
    <w:rsid w:val="00D77723"/>
    <w:rsid w:val="00D81414"/>
    <w:rsid w:val="00D86E72"/>
    <w:rsid w:val="00D9059A"/>
    <w:rsid w:val="00D94EFF"/>
    <w:rsid w:val="00D9607F"/>
    <w:rsid w:val="00D9666C"/>
    <w:rsid w:val="00DA07A1"/>
    <w:rsid w:val="00DA3E34"/>
    <w:rsid w:val="00DA4081"/>
    <w:rsid w:val="00DB17D1"/>
    <w:rsid w:val="00DC1702"/>
    <w:rsid w:val="00DD2103"/>
    <w:rsid w:val="00DE1146"/>
    <w:rsid w:val="00DE3CAB"/>
    <w:rsid w:val="00DF110E"/>
    <w:rsid w:val="00DF5F6F"/>
    <w:rsid w:val="00E03B73"/>
    <w:rsid w:val="00E11D33"/>
    <w:rsid w:val="00E14B9B"/>
    <w:rsid w:val="00E4052B"/>
    <w:rsid w:val="00E446FA"/>
    <w:rsid w:val="00E538AA"/>
    <w:rsid w:val="00E57A1A"/>
    <w:rsid w:val="00E60D17"/>
    <w:rsid w:val="00E6711A"/>
    <w:rsid w:val="00E73183"/>
    <w:rsid w:val="00E81A83"/>
    <w:rsid w:val="00E86AE9"/>
    <w:rsid w:val="00E87FDF"/>
    <w:rsid w:val="00E95048"/>
    <w:rsid w:val="00EA32F6"/>
    <w:rsid w:val="00EA4658"/>
    <w:rsid w:val="00EB0E72"/>
    <w:rsid w:val="00EB25BB"/>
    <w:rsid w:val="00EB25D1"/>
    <w:rsid w:val="00EB3274"/>
    <w:rsid w:val="00EC6609"/>
    <w:rsid w:val="00ED1400"/>
    <w:rsid w:val="00ED2736"/>
    <w:rsid w:val="00ED2BBD"/>
    <w:rsid w:val="00EE43CA"/>
    <w:rsid w:val="00F167D3"/>
    <w:rsid w:val="00F2124D"/>
    <w:rsid w:val="00F24CEE"/>
    <w:rsid w:val="00F40579"/>
    <w:rsid w:val="00F47924"/>
    <w:rsid w:val="00F47EF8"/>
    <w:rsid w:val="00F50B57"/>
    <w:rsid w:val="00F50F31"/>
    <w:rsid w:val="00F56A7D"/>
    <w:rsid w:val="00F63DD5"/>
    <w:rsid w:val="00F660F6"/>
    <w:rsid w:val="00F66427"/>
    <w:rsid w:val="00F8096F"/>
    <w:rsid w:val="00F81987"/>
    <w:rsid w:val="00F90084"/>
    <w:rsid w:val="00F91D65"/>
    <w:rsid w:val="00F95E16"/>
    <w:rsid w:val="00F96D49"/>
    <w:rsid w:val="00FA06BA"/>
    <w:rsid w:val="00FA5E02"/>
    <w:rsid w:val="00FA7A84"/>
    <w:rsid w:val="00FB02F8"/>
    <w:rsid w:val="00FB114F"/>
    <w:rsid w:val="00FB2597"/>
    <w:rsid w:val="00FC4A10"/>
    <w:rsid w:val="00FE1E6B"/>
    <w:rsid w:val="00FE2F5E"/>
    <w:rsid w:val="00FE4818"/>
    <w:rsid w:val="00FF6207"/>
    <w:rsid w:val="0233345F"/>
    <w:rsid w:val="02DA7109"/>
    <w:rsid w:val="0382114C"/>
    <w:rsid w:val="045B1871"/>
    <w:rsid w:val="04D03584"/>
    <w:rsid w:val="04FC601B"/>
    <w:rsid w:val="08F9052D"/>
    <w:rsid w:val="090A5D93"/>
    <w:rsid w:val="091829AD"/>
    <w:rsid w:val="09FD1632"/>
    <w:rsid w:val="0AD65FE7"/>
    <w:rsid w:val="0B216274"/>
    <w:rsid w:val="0B2F1624"/>
    <w:rsid w:val="0C515B49"/>
    <w:rsid w:val="0EA0719B"/>
    <w:rsid w:val="10AA6357"/>
    <w:rsid w:val="11B36FCD"/>
    <w:rsid w:val="125E13D3"/>
    <w:rsid w:val="12B8112D"/>
    <w:rsid w:val="13D34460"/>
    <w:rsid w:val="15DD0658"/>
    <w:rsid w:val="16B04DCC"/>
    <w:rsid w:val="17CF6FB4"/>
    <w:rsid w:val="17FD0B85"/>
    <w:rsid w:val="1AE60778"/>
    <w:rsid w:val="1B4632C0"/>
    <w:rsid w:val="1D87365E"/>
    <w:rsid w:val="1F677FB0"/>
    <w:rsid w:val="217E0212"/>
    <w:rsid w:val="233826A0"/>
    <w:rsid w:val="236A197C"/>
    <w:rsid w:val="240E0778"/>
    <w:rsid w:val="24D24BC2"/>
    <w:rsid w:val="24ED179D"/>
    <w:rsid w:val="26E1447D"/>
    <w:rsid w:val="271C386F"/>
    <w:rsid w:val="27FB4718"/>
    <w:rsid w:val="29ED7B44"/>
    <w:rsid w:val="2CD05A08"/>
    <w:rsid w:val="2DDD5954"/>
    <w:rsid w:val="2F607B19"/>
    <w:rsid w:val="30F325BF"/>
    <w:rsid w:val="313E696C"/>
    <w:rsid w:val="34B07A96"/>
    <w:rsid w:val="35C93220"/>
    <w:rsid w:val="36C22E81"/>
    <w:rsid w:val="36CF3D65"/>
    <w:rsid w:val="39FB1A25"/>
    <w:rsid w:val="3AB0561E"/>
    <w:rsid w:val="3BC835F2"/>
    <w:rsid w:val="3D065BFE"/>
    <w:rsid w:val="3E66628F"/>
    <w:rsid w:val="3F82430B"/>
    <w:rsid w:val="41782960"/>
    <w:rsid w:val="432B50A3"/>
    <w:rsid w:val="43D86257"/>
    <w:rsid w:val="447E5A08"/>
    <w:rsid w:val="454C1215"/>
    <w:rsid w:val="46116BDC"/>
    <w:rsid w:val="46C323E4"/>
    <w:rsid w:val="48F373E8"/>
    <w:rsid w:val="4A732D48"/>
    <w:rsid w:val="4E8102C4"/>
    <w:rsid w:val="4FF1DFD4"/>
    <w:rsid w:val="50A43C01"/>
    <w:rsid w:val="50CE40C8"/>
    <w:rsid w:val="51E43E6B"/>
    <w:rsid w:val="53AA05EF"/>
    <w:rsid w:val="54DB69B8"/>
    <w:rsid w:val="577301D4"/>
    <w:rsid w:val="584A58E2"/>
    <w:rsid w:val="59733012"/>
    <w:rsid w:val="59945F86"/>
    <w:rsid w:val="5C680C6E"/>
    <w:rsid w:val="5DDE086B"/>
    <w:rsid w:val="60F40E11"/>
    <w:rsid w:val="61C242E5"/>
    <w:rsid w:val="630B4405"/>
    <w:rsid w:val="64C75081"/>
    <w:rsid w:val="658D0EC4"/>
    <w:rsid w:val="676141CE"/>
    <w:rsid w:val="677D059E"/>
    <w:rsid w:val="67D30121"/>
    <w:rsid w:val="6B462244"/>
    <w:rsid w:val="706E7FE2"/>
    <w:rsid w:val="74B00060"/>
    <w:rsid w:val="76A314FA"/>
    <w:rsid w:val="78F14B47"/>
    <w:rsid w:val="7ADE4EBB"/>
    <w:rsid w:val="7E3C590F"/>
    <w:rsid w:val="7F530482"/>
    <w:rsid w:val="7FDB34A1"/>
    <w:rsid w:val="7FE77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8"/>
    <w:semiHidden/>
    <w:unhideWhenUsed/>
    <w:uiPriority w:val="99"/>
    <w:rPr>
      <w:rFonts w:ascii="宋体" w:eastAsia="宋体"/>
      <w:sz w:val="18"/>
      <w:szCs w:val="18"/>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basedOn w:val="10"/>
    <w:semiHidden/>
    <w:unhideWhenUsed/>
    <w:qFormat/>
    <w:uiPriority w:val="99"/>
    <w:rPr>
      <w:color w:val="000000"/>
      <w:u w:val="none"/>
    </w:rPr>
  </w:style>
  <w:style w:type="character" w:styleId="12">
    <w:name w:val="Hyperlink"/>
    <w:basedOn w:val="10"/>
    <w:unhideWhenUsed/>
    <w:qFormat/>
    <w:uiPriority w:val="99"/>
    <w:rPr>
      <w:color w:val="0000FF" w:themeColor="hyperlink"/>
      <w:u w:val="single"/>
    </w:rPr>
  </w:style>
  <w:style w:type="paragraph" w:styleId="13">
    <w:name w:val="List Paragraph"/>
    <w:basedOn w:val="1"/>
    <w:qFormat/>
    <w:uiPriority w:val="34"/>
    <w:pPr>
      <w:ind w:firstLine="420" w:firstLineChars="200"/>
    </w:pPr>
  </w:style>
  <w:style w:type="character" w:customStyle="1" w:styleId="14">
    <w:name w:val="日期 Char"/>
    <w:basedOn w:val="10"/>
    <w:link w:val="3"/>
    <w:semiHidden/>
    <w:qFormat/>
    <w:uiPriority w:val="99"/>
  </w:style>
  <w:style w:type="character" w:customStyle="1" w:styleId="15">
    <w:name w:val="批注框文本 Char"/>
    <w:basedOn w:val="10"/>
    <w:link w:val="4"/>
    <w:semiHidden/>
    <w:qFormat/>
    <w:uiPriority w:val="99"/>
    <w:rPr>
      <w:sz w:val="18"/>
      <w:szCs w:val="18"/>
    </w:rPr>
  </w:style>
  <w:style w:type="character" w:customStyle="1" w:styleId="16">
    <w:name w:val="页眉 Char"/>
    <w:basedOn w:val="10"/>
    <w:link w:val="6"/>
    <w:qFormat/>
    <w:uiPriority w:val="99"/>
    <w:rPr>
      <w:sz w:val="18"/>
      <w:szCs w:val="18"/>
    </w:rPr>
  </w:style>
  <w:style w:type="character" w:customStyle="1" w:styleId="17">
    <w:name w:val="页脚 Char"/>
    <w:basedOn w:val="10"/>
    <w:link w:val="5"/>
    <w:qFormat/>
    <w:uiPriority w:val="99"/>
    <w:rPr>
      <w:sz w:val="18"/>
      <w:szCs w:val="18"/>
    </w:rPr>
  </w:style>
  <w:style w:type="character" w:customStyle="1" w:styleId="18">
    <w:name w:val="文档结构图 Char"/>
    <w:basedOn w:val="10"/>
    <w:link w:val="2"/>
    <w:semiHidden/>
    <w:qFormat/>
    <w:uiPriority w:val="99"/>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445</Words>
  <Characters>2539</Characters>
  <Lines>21</Lines>
  <Paragraphs>5</Paragraphs>
  <TotalTime>1</TotalTime>
  <ScaleCrop>false</ScaleCrop>
  <LinksUpToDate>false</LinksUpToDate>
  <CharactersWithSpaces>2979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2020-03-16T11:39:00Z</dcterms:created>
  <dc:creator>Think</dc:creator>
  <cp:lastModifiedBy>user</cp:lastModifiedBy>
  <cp:lastPrinted>2021-03-29T12:22:00Z</cp:lastPrinted>
  <dcterms:modified xsi:type="dcterms:W3CDTF">2021-04-02T08:58:39Z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29CC131BD22F438CBA14E5E53E46CBAA</vt:lpwstr>
  </property>
</Properties>
</file>