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50" w:rsidRPr="009A5E50" w:rsidRDefault="009A5E50" w:rsidP="009A5E50">
      <w:pPr>
        <w:widowControl/>
        <w:spacing w:line="560" w:lineRule="atLeas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A5E50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9A5E50" w:rsidRPr="009A5E50" w:rsidRDefault="009A5E50" w:rsidP="009A5E50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9A5E5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遂宁市河东新区公开考调</w:t>
      </w:r>
      <w:r w:rsidRPr="009A5E50">
        <w:rPr>
          <w:rFonts w:ascii="方正小标宋简体" w:eastAsia="方正小标宋简体" w:hAnsi="Calibri" w:cs="Times New Roman" w:hint="eastAsia"/>
          <w:sz w:val="44"/>
          <w:szCs w:val="44"/>
        </w:rPr>
        <w:t>幼儿园园长、小学副校长、小学教师</w:t>
      </w:r>
      <w:r w:rsidRPr="009A5E5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岗位</w:t>
      </w:r>
    </w:p>
    <w:p w:rsidR="009A5E50" w:rsidRPr="009A5E50" w:rsidRDefault="009A5E50" w:rsidP="009A5E50">
      <w:pPr>
        <w:widowControl/>
        <w:spacing w:line="5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24"/>
        </w:rPr>
      </w:pPr>
      <w:r w:rsidRPr="009A5E50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一览表</w:t>
      </w:r>
    </w:p>
    <w:tbl>
      <w:tblPr>
        <w:tblpPr w:leftFromText="180" w:rightFromText="180" w:vertAnchor="text" w:horzAnchor="page" w:tblpX="1848" w:tblpY="704"/>
        <w:tblOverlap w:val="never"/>
        <w:tblW w:w="12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06"/>
        <w:gridCol w:w="706"/>
        <w:gridCol w:w="1023"/>
        <w:gridCol w:w="1730"/>
        <w:gridCol w:w="1164"/>
        <w:gridCol w:w="802"/>
        <w:gridCol w:w="4316"/>
        <w:gridCol w:w="1112"/>
      </w:tblGrid>
      <w:tr w:rsidR="009A5E50" w:rsidRPr="009A5E50" w:rsidTr="004F520A">
        <w:trPr>
          <w:trHeight w:val="409"/>
        </w:trPr>
        <w:tc>
          <w:tcPr>
            <w:tcW w:w="534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职位</w:t>
            </w:r>
          </w:p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考调岗位</w:t>
            </w:r>
          </w:p>
        </w:tc>
        <w:tc>
          <w:tcPr>
            <w:tcW w:w="706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考调名额</w:t>
            </w:r>
          </w:p>
        </w:tc>
        <w:tc>
          <w:tcPr>
            <w:tcW w:w="1023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考调</w:t>
            </w:r>
          </w:p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对象</w:t>
            </w:r>
          </w:p>
        </w:tc>
        <w:tc>
          <w:tcPr>
            <w:tcW w:w="1730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164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学历资格</w:t>
            </w:r>
          </w:p>
        </w:tc>
        <w:tc>
          <w:tcPr>
            <w:tcW w:w="802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范围</w:t>
            </w:r>
          </w:p>
        </w:tc>
        <w:tc>
          <w:tcPr>
            <w:tcW w:w="4316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资格条件</w:t>
            </w:r>
          </w:p>
        </w:tc>
        <w:tc>
          <w:tcPr>
            <w:tcW w:w="1112" w:type="dxa"/>
            <w:vAlign w:val="center"/>
          </w:tcPr>
          <w:p w:rsidR="009A5E50" w:rsidRPr="009A5E50" w:rsidRDefault="009A5E50" w:rsidP="009A5E50">
            <w:pPr>
              <w:spacing w:line="200" w:lineRule="exact"/>
              <w:jc w:val="center"/>
              <w:rPr>
                <w:rFonts w:ascii="宋体" w:eastAsia="宋体" w:hAnsi="宋体" w:cs="宋体"/>
                <w:bCs/>
                <w:kern w:val="0"/>
                <w:szCs w:val="21"/>
              </w:rPr>
            </w:pPr>
            <w:r w:rsidRPr="009A5E50">
              <w:rPr>
                <w:rFonts w:ascii="宋体" w:eastAsia="宋体" w:hAnsi="宋体" w:cs="宋体" w:hint="eastAsia"/>
                <w:bCs/>
                <w:kern w:val="0"/>
                <w:szCs w:val="21"/>
              </w:rPr>
              <w:t>备注</w:t>
            </w:r>
          </w:p>
        </w:tc>
      </w:tr>
      <w:tr w:rsidR="009A5E50" w:rsidRPr="009A5E50" w:rsidTr="004F520A">
        <w:trPr>
          <w:cantSplit/>
          <w:trHeight w:val="2193"/>
        </w:trPr>
        <w:tc>
          <w:tcPr>
            <w:tcW w:w="53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一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河东新区公办幼儿园园长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现任公办幼儿园园长</w:t>
            </w:r>
          </w:p>
        </w:tc>
        <w:tc>
          <w:tcPr>
            <w:tcW w:w="1730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40周岁及以下（1981年4月1日以后出生）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本科及以上学历，取得幼儿教师资格证</w:t>
            </w:r>
          </w:p>
        </w:tc>
        <w:tc>
          <w:tcPr>
            <w:tcW w:w="80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全省</w:t>
            </w:r>
          </w:p>
        </w:tc>
        <w:tc>
          <w:tcPr>
            <w:tcW w:w="4316" w:type="dxa"/>
          </w:tcPr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1.取得中级以上专业技术职务的在编在岗幼儿教师；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2.现任公办幼儿园园长，园长岗位工作经历满3年及以上；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3.获得县（区）级及以上先进个人（或优秀教师、优秀教育工作者）等荣誉称号。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新区统筹安排拟聘用人员工作岗位</w:t>
            </w:r>
          </w:p>
        </w:tc>
      </w:tr>
      <w:tr w:rsidR="009A5E50" w:rsidRPr="009A5E50" w:rsidTr="004F520A">
        <w:trPr>
          <w:cantSplit/>
          <w:trHeight w:val="1852"/>
        </w:trPr>
        <w:tc>
          <w:tcPr>
            <w:tcW w:w="53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二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河东新区公办小学副校长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023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现任公办中小学副校长</w:t>
            </w:r>
          </w:p>
        </w:tc>
        <w:tc>
          <w:tcPr>
            <w:tcW w:w="1730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40周岁及以下（1981年4月1日以后出生）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本科及以上学历，取得教师资格证</w:t>
            </w:r>
          </w:p>
        </w:tc>
        <w:tc>
          <w:tcPr>
            <w:tcW w:w="80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1取得教师任职资格的在编在岗教师；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2.现任公办</w:t>
            </w:r>
            <w:bookmarkStart w:id="0" w:name="_GoBack"/>
            <w:bookmarkEnd w:id="0"/>
            <w:r w:rsidRPr="009A5E50">
              <w:rPr>
                <w:rFonts w:ascii="宋体" w:eastAsia="宋体" w:hAnsi="宋体" w:cs="宋体" w:hint="eastAsia"/>
                <w:szCs w:val="21"/>
              </w:rPr>
              <w:t>中小学校副校长职务，副校长岗位工作经历满2年及以上；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3.获得县（区）级及以上先进个人（或优秀教师、优秀教育工作者）等荣誉称号。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新区统筹安排拟聘用人员工作岗位</w:t>
            </w:r>
          </w:p>
        </w:tc>
      </w:tr>
      <w:tr w:rsidR="009A5E50" w:rsidRPr="009A5E50" w:rsidTr="004F520A">
        <w:trPr>
          <w:cantSplit/>
          <w:trHeight w:val="2192"/>
        </w:trPr>
        <w:tc>
          <w:tcPr>
            <w:tcW w:w="53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lastRenderedPageBreak/>
              <w:t>三</w:t>
            </w:r>
          </w:p>
        </w:tc>
        <w:tc>
          <w:tcPr>
            <w:tcW w:w="15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河东新区公办小学语文教师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023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现担任小学语文教学工作的在编在岗教师</w:t>
            </w:r>
          </w:p>
        </w:tc>
        <w:tc>
          <w:tcPr>
            <w:tcW w:w="1730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40周岁及以下（1981年4月1日以后出生）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本科及以上学历，取得教师资格证</w:t>
            </w:r>
          </w:p>
        </w:tc>
        <w:tc>
          <w:tcPr>
            <w:tcW w:w="80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9A5E50" w:rsidRPr="009A5E50" w:rsidRDefault="009A5E50" w:rsidP="009A5E50">
            <w:pPr>
              <w:numPr>
                <w:ilvl w:val="0"/>
                <w:numId w:val="1"/>
              </w:num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县（区）级及以上现任学科带头人（或知名教师）；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2.教育主管部门举办的教学比赛（语文）获得县（区）级一等奖（或市级二等奖及以上），近5年曾获得县（区）级及以上先进个人（或优秀教师、优秀教育工作者）等荣誉称号。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以上2个选项具备其中1项。</w:t>
            </w:r>
          </w:p>
        </w:tc>
        <w:tc>
          <w:tcPr>
            <w:tcW w:w="111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新区统筹安排拟聘用人员工作岗位</w:t>
            </w:r>
          </w:p>
        </w:tc>
      </w:tr>
      <w:tr w:rsidR="009A5E50" w:rsidRPr="009A5E50" w:rsidTr="004F520A">
        <w:trPr>
          <w:cantSplit/>
          <w:trHeight w:val="2192"/>
        </w:trPr>
        <w:tc>
          <w:tcPr>
            <w:tcW w:w="53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四</w:t>
            </w:r>
          </w:p>
        </w:tc>
        <w:tc>
          <w:tcPr>
            <w:tcW w:w="15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河东新区公办小学音乐教师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023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现担任音乐教学工作的在编在岗教师</w:t>
            </w:r>
          </w:p>
        </w:tc>
        <w:tc>
          <w:tcPr>
            <w:tcW w:w="1730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40周岁及以下（1981年4月1日以后出生）</w:t>
            </w:r>
          </w:p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64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lef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音乐类专业本科及以上学历，取得音乐专业教师资格证</w:t>
            </w:r>
          </w:p>
        </w:tc>
        <w:tc>
          <w:tcPr>
            <w:tcW w:w="80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全省</w:t>
            </w:r>
          </w:p>
        </w:tc>
        <w:tc>
          <w:tcPr>
            <w:tcW w:w="4316" w:type="dxa"/>
            <w:vAlign w:val="center"/>
          </w:tcPr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1.县（区）级及以上现任学科带头人（或知名教师）；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2.教育主管部门举办的教学比赛（音乐）获得县（区）级一等奖（或市级二等奖及以上），近5年曾获得县（区）级及以上先进个人（或优秀教师、优秀教育工作者）等荣誉称号。</w:t>
            </w:r>
          </w:p>
          <w:p w:rsidR="009A5E50" w:rsidRPr="009A5E50" w:rsidRDefault="009A5E50" w:rsidP="009A5E50">
            <w:pPr>
              <w:spacing w:line="320" w:lineRule="exact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以上2个选项具备其中1项。</w:t>
            </w:r>
          </w:p>
        </w:tc>
        <w:tc>
          <w:tcPr>
            <w:tcW w:w="1112" w:type="dxa"/>
            <w:vAlign w:val="center"/>
          </w:tcPr>
          <w:p w:rsidR="009A5E50" w:rsidRPr="009A5E50" w:rsidRDefault="009A5E50" w:rsidP="009A5E50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A5E50">
              <w:rPr>
                <w:rFonts w:ascii="宋体" w:eastAsia="宋体" w:hAnsi="宋体" w:cs="宋体" w:hint="eastAsia"/>
                <w:szCs w:val="21"/>
              </w:rPr>
              <w:t>新区统筹安排拟聘用人员工作岗位</w:t>
            </w:r>
          </w:p>
        </w:tc>
      </w:tr>
    </w:tbl>
    <w:p w:rsidR="009A5E50" w:rsidRPr="009A5E50" w:rsidRDefault="009A5E50" w:rsidP="009A5E50">
      <w:pPr>
        <w:widowControl/>
        <w:spacing w:line="300" w:lineRule="atLeast"/>
        <w:rPr>
          <w:rFonts w:ascii="_9ed1_4f53" w:eastAsia="宋体" w:hAnsi="_9ed1_4f53" w:cs="宋体"/>
          <w:color w:val="000000"/>
          <w:kern w:val="0"/>
          <w:sz w:val="32"/>
          <w:szCs w:val="32"/>
        </w:rPr>
        <w:sectPr w:rsidR="009A5E50" w:rsidRPr="009A5E50" w:rsidSect="00013E9A">
          <w:headerReference w:type="even" r:id="rId7"/>
          <w:footerReference w:type="even" r:id="rId8"/>
          <w:pgSz w:w="16838" w:h="11906" w:orient="landscape"/>
          <w:pgMar w:top="1440" w:right="1474" w:bottom="1440" w:left="1588" w:header="851" w:footer="995" w:gutter="0"/>
          <w:pgNumType w:fmt="numberInDash"/>
          <w:cols w:space="720"/>
          <w:docGrid w:type="lines" w:linePitch="312"/>
        </w:sectPr>
      </w:pPr>
    </w:p>
    <w:p w:rsidR="008C43EF" w:rsidRPr="0004275A" w:rsidRDefault="008C43EF" w:rsidP="0004275A">
      <w:pPr>
        <w:tabs>
          <w:tab w:val="left" w:pos="6882"/>
        </w:tabs>
        <w:ind w:firstLineChars="200" w:firstLine="420"/>
      </w:pPr>
    </w:p>
    <w:sectPr w:rsidR="008C43EF" w:rsidRPr="0004275A" w:rsidSect="0004275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2C7C" w:rsidRDefault="00F12C7C" w:rsidP="009A5E50">
      <w:r>
        <w:separator/>
      </w:r>
    </w:p>
  </w:endnote>
  <w:endnote w:type="continuationSeparator" w:id="1">
    <w:p w:rsidR="00F12C7C" w:rsidRDefault="00F12C7C" w:rsidP="009A5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50" w:rsidRDefault="009A5E50">
    <w:pPr>
      <w:pStyle w:val="a4"/>
      <w:ind w:firstLineChars="125" w:firstLine="350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2C7C" w:rsidRDefault="00F12C7C" w:rsidP="009A5E50">
      <w:r>
        <w:separator/>
      </w:r>
    </w:p>
  </w:footnote>
  <w:footnote w:type="continuationSeparator" w:id="1">
    <w:p w:rsidR="00F12C7C" w:rsidRDefault="00F12C7C" w:rsidP="009A5E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E50" w:rsidRDefault="00346FE1">
    <w:pPr>
      <w:pStyle w:val="a3"/>
      <w:pBdr>
        <w:bottom w:val="none" w:sz="0" w:space="0" w:color="auto"/>
      </w:pBd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38.35pt;margin-top:-8.05pt;width:30.95pt;height:73.75pt;z-index:-251658752;mso-wrap-style:none" wrapcoords="-527 0 -527 21380 21600 21380 21600 0 -527 0" stroked="f">
          <v:textbox style="layout-flow:vertical-ideographic;mso-fit-shape-to-text:t">
            <w:txbxContent>
              <w:p w:rsidR="009A5E50" w:rsidRDefault="009A5E50">
                <w:pPr>
                  <w:pStyle w:val="a4"/>
                  <w:ind w:firstLineChars="125" w:firstLine="35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 w:rsidR="00346FE1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 \* MERGEFORMAT </w:instrText>
                </w:r>
                <w:r w:rsidR="00346FE1"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8</w:t>
                </w:r>
                <w:r w:rsidR="00346FE1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type="tigh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CC99"/>
    <w:multiLevelType w:val="singleLevel"/>
    <w:tmpl w:val="1F81CC9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E50"/>
    <w:rsid w:val="0004275A"/>
    <w:rsid w:val="00346FE1"/>
    <w:rsid w:val="008C43EF"/>
    <w:rsid w:val="009A5E50"/>
    <w:rsid w:val="00F12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F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5E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5E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5E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5E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455</Characters>
  <Application>Microsoft Office Word</Application>
  <DocSecurity>0</DocSecurity>
  <Lines>23</Lines>
  <Paragraphs>22</Paragraphs>
  <ScaleCrop>false</ScaleCrop>
  <Company>微软中国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2021-04-02T06:41:00Z</dcterms:created>
  <dcterms:modified xsi:type="dcterms:W3CDTF">2021-04-02T06:49:00Z</dcterms:modified>
</cp:coreProperties>
</file>