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附件</w:t>
      </w:r>
    </w:p>
    <w:p>
      <w:pPr>
        <w:spacing w:beforeLines="50" w:afterLines="50" w:line="52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山东人才发展集团有限公司</w:t>
      </w:r>
      <w:r>
        <w:rPr>
          <w:rFonts w:hint="eastAsia" w:ascii="方正小标宋简体" w:hAnsi="Times New Roman" w:eastAsia="方正小标宋简体"/>
          <w:sz w:val="44"/>
          <w:szCs w:val="44"/>
        </w:rPr>
        <w:t>招聘岗位一览表</w:t>
      </w:r>
    </w:p>
    <w:tbl>
      <w:tblPr>
        <w:tblStyle w:val="5"/>
        <w:tblW w:w="14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59"/>
        <w:gridCol w:w="567"/>
        <w:gridCol w:w="2410"/>
        <w:gridCol w:w="1843"/>
        <w:gridCol w:w="1701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招聘岗位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人数</w:t>
            </w:r>
          </w:p>
        </w:tc>
        <w:tc>
          <w:tcPr>
            <w:tcW w:w="241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岗位职责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学历</w:t>
            </w: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年龄</w:t>
            </w:r>
          </w:p>
        </w:tc>
        <w:tc>
          <w:tcPr>
            <w:tcW w:w="567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70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人才招聘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引进岗位</w:t>
            </w:r>
          </w:p>
        </w:tc>
        <w:tc>
          <w:tcPr>
            <w:tcW w:w="56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1人</w:t>
            </w:r>
          </w:p>
        </w:tc>
        <w:tc>
          <w:tcPr>
            <w:tcW w:w="2410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从事人才招聘的项目承揽、联系对接、组织实施、测评评价等业务</w:t>
            </w: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大学本科以上学历</w:t>
            </w:r>
          </w:p>
        </w:tc>
        <w:tc>
          <w:tcPr>
            <w:tcW w:w="1701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本科生一般不超过3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周岁；硕士以上学历一般不超过35周岁</w:t>
            </w:r>
          </w:p>
        </w:tc>
        <w:tc>
          <w:tcPr>
            <w:tcW w:w="5670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1、熟悉人才招聘业务，具有3年以上人才招聘类企业业务岗位、企事业单位人员招聘岗位等有关工作经历；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2、市场开拓能力比较强，善于沟通、洽谈，对人才招聘业务有着深入了解和热爱。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70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人才基金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创投岗位</w:t>
            </w:r>
          </w:p>
        </w:tc>
        <w:tc>
          <w:tcPr>
            <w:tcW w:w="56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1人</w:t>
            </w:r>
          </w:p>
        </w:tc>
        <w:tc>
          <w:tcPr>
            <w:tcW w:w="2410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从事人才基金的设立、投资、运营等业务</w:t>
            </w: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硕士研究生以上学历，金融类、经济类专业</w:t>
            </w:r>
          </w:p>
        </w:tc>
        <w:tc>
          <w:tcPr>
            <w:tcW w:w="1701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一般不超过35周岁</w:t>
            </w:r>
          </w:p>
        </w:tc>
        <w:tc>
          <w:tcPr>
            <w:tcW w:w="5670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1、熟悉基金、创投业务，具有3年以上相关工作经历；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2、曾参与某项基金设立、或某个投资项目等，并有着深入了解和把握；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3、具有一定的开拓能力，对人才项目、创投项目的敏锐性、判断力比较强。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70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人才园区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运营岗位</w:t>
            </w:r>
          </w:p>
        </w:tc>
        <w:tc>
          <w:tcPr>
            <w:tcW w:w="56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1人</w:t>
            </w:r>
          </w:p>
        </w:tc>
        <w:tc>
          <w:tcPr>
            <w:tcW w:w="2410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从事人才产业园、人力资源服务产业园、人才飞地等园区运营等业务</w:t>
            </w: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硕士研究生以上学历</w:t>
            </w:r>
          </w:p>
        </w:tc>
        <w:tc>
          <w:tcPr>
            <w:tcW w:w="1701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一般不超过35周岁</w:t>
            </w:r>
          </w:p>
        </w:tc>
        <w:tc>
          <w:tcPr>
            <w:tcW w:w="5670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1、熟悉园区运营业务，具有3年以上园区运营类企业或相关岗位工作经历；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2、对园区的运营模式、管理方式、数字化建设等有着深入了解和把握；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3、了解人才政策、产业发展等情况；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4、善于对接、引进项目，能够分析和把握项目的产业化前景、市场效益预期；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5、能够适应经常出差。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70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科技成果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转化岗位</w:t>
            </w:r>
          </w:p>
        </w:tc>
        <w:tc>
          <w:tcPr>
            <w:tcW w:w="56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1人</w:t>
            </w:r>
          </w:p>
        </w:tc>
        <w:tc>
          <w:tcPr>
            <w:tcW w:w="2410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从事科技成果信息收集、项目跟踪、对接洽谈、专业服务等业务</w:t>
            </w: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硕士研究生以上学历</w:t>
            </w:r>
          </w:p>
        </w:tc>
        <w:tc>
          <w:tcPr>
            <w:tcW w:w="1701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一般不超过35周岁</w:t>
            </w:r>
          </w:p>
        </w:tc>
        <w:tc>
          <w:tcPr>
            <w:tcW w:w="5670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1、熟悉科技成果转化业务，具有3年以上相关岗位工作经历；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2、曾参与多项科技成果转化项目的服务，并有着深入理解和把握；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3、对前沿科技、新兴产业、科技成果、知识产权有一定了解和把握，具有一定的敏锐性。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70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人才培训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项目运营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岗位</w:t>
            </w:r>
          </w:p>
        </w:tc>
        <w:tc>
          <w:tcPr>
            <w:tcW w:w="56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1人</w:t>
            </w:r>
          </w:p>
        </w:tc>
        <w:tc>
          <w:tcPr>
            <w:tcW w:w="2410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从事各类培训项目设计、承揽、对接、组织实施等业务</w:t>
            </w: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大学本科以上学历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本科生一般不超过3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周岁；硕士以上学历一般不超过35周岁</w:t>
            </w:r>
          </w:p>
        </w:tc>
        <w:tc>
          <w:tcPr>
            <w:tcW w:w="5670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1、熟悉培训业务，具有3年以上培训项目运营管理等相关岗位工作经历；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2、曾经参与多个培训项目，可以独立运作培训项目，对培训业务有着深入理解和把握；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3、全局意识比较强，能够对培训项目的全流程、各环节有着统筹把握；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4、有全国性知名咨询机构、培训（教育）机构、人力资源服务机构等单位的任职经历者，或掌握丰富的培训渠道和师资资源者优先。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70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人才评鉴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项目运营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岗位</w:t>
            </w:r>
          </w:p>
        </w:tc>
        <w:tc>
          <w:tcPr>
            <w:tcW w:w="56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1人</w:t>
            </w:r>
          </w:p>
        </w:tc>
        <w:tc>
          <w:tcPr>
            <w:tcW w:w="2410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从事人才测评、评价等业务的承揽、对接、组织实施等业务</w:t>
            </w: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硕士研究生以上学历</w:t>
            </w:r>
          </w:p>
        </w:tc>
        <w:tc>
          <w:tcPr>
            <w:tcW w:w="1701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一般不超过35周岁</w:t>
            </w:r>
          </w:p>
        </w:tc>
        <w:tc>
          <w:tcPr>
            <w:tcW w:w="5670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1、熟悉人才测评、评价业务，具有3年以上相关岗位工作经历；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2、曾经参与多个人才测评、评价项目，并有着深入理解和把握；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3、考虑问题周全，能够统筹把握人才评价、测评项目实施全过程。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70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会议活动项目运营岗位</w:t>
            </w:r>
          </w:p>
        </w:tc>
        <w:tc>
          <w:tcPr>
            <w:tcW w:w="56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1人</w:t>
            </w:r>
          </w:p>
        </w:tc>
        <w:tc>
          <w:tcPr>
            <w:tcW w:w="2410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从事会议活动项目的承揽、策划、组织实施等业务</w:t>
            </w: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大学本科以上学历</w:t>
            </w:r>
          </w:p>
        </w:tc>
        <w:tc>
          <w:tcPr>
            <w:tcW w:w="1701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本科生一般不超过3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周岁；硕士以上学历一般不超过35周岁</w:t>
            </w:r>
          </w:p>
        </w:tc>
        <w:tc>
          <w:tcPr>
            <w:tcW w:w="5670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1、熟悉会议活动策划、组织实施业务，具有3年以上相关岗位工作经历；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2、曾经参与多个会议活动项目，并有着深入理解和把握；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、沟通能力、全局意识比较强；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4、有全国性知名会展机构、策划机构、人力资源服务机构等单位的任职经历者，或掌握丰富的会展资源者，或有相关单位市场化会展业务部门负责人经历者优先。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70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战略规划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岗位</w:t>
            </w:r>
          </w:p>
        </w:tc>
        <w:tc>
          <w:tcPr>
            <w:tcW w:w="56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1人</w:t>
            </w:r>
          </w:p>
        </w:tc>
        <w:tc>
          <w:tcPr>
            <w:tcW w:w="2410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1、从事集团公司商业模式、业务方向、行业产业等战略研究，协同制定集团公司战略发展规划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2、引导集团公司权属企业确立发展战略，并推动和督促贯彻实施；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3、围绕集团公司发展战略，健全相关制度、流程体系并监督执行，统筹组织规划、绩效监管、财务管理等事务，合理调配人力、财力、物力，提高企业运营效率、经营管理水平与风险防范能力；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4、塑造集团国际影响力，推进同国内外高校、科研院所、企业、行业协会等战略合作；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5、完成集团公司交办的其他工作。</w:t>
            </w: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硕士研究生以上学历</w:t>
            </w:r>
          </w:p>
        </w:tc>
        <w:tc>
          <w:tcPr>
            <w:tcW w:w="1701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一般不超过35周岁</w:t>
            </w:r>
          </w:p>
        </w:tc>
        <w:tc>
          <w:tcPr>
            <w:tcW w:w="5670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1、熟悉国家宏观经济政策、人力资源及人才服务等业务；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2、具有3年以上集团公司、大型企业及相关机构战略规划相关经验；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3、具备清晰的企业发展思路及丰富的建设、激励、管理和带领团队经验，对战略运营、资本运作、大数据管理等领域有深刻理解；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4、熟练运用企业战略规划分析工具、方法；具备较强的商业谈判能力、文字功底，能独立开展对外合作，撰写报告；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5、具备一定的政府资源或社会资源，且条件优秀者，年龄和任职年限可适当放宽及优先。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70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人才服务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专员岗位</w:t>
            </w:r>
          </w:p>
        </w:tc>
        <w:tc>
          <w:tcPr>
            <w:tcW w:w="56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1、发挥综合服务职责，做好高层次人才服务的事项统筹、协调调度工作；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2、为用人主体和高层次人才提供政策咨询、接待洽谈服务、事项代办、接待人才求职等；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3、与高层次人才保持密切联系，做好人文关怀、个性化精准服务，及时收集高层次人才反映的困难问题和意见建议；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完成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集团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公司交办的其它任务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。</w:t>
            </w: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大学本科以上学历</w:t>
            </w:r>
          </w:p>
        </w:tc>
        <w:tc>
          <w:tcPr>
            <w:tcW w:w="1701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本科生一般不超过3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周岁；硕士以上学历一般不超过35周岁</w:t>
            </w:r>
          </w:p>
        </w:tc>
        <w:tc>
          <w:tcPr>
            <w:tcW w:w="5670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1、熟悉人力资源、人才服务等业务，具有3年以上相关工作经历，具有英语或其他外语能力的优先考虑；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2、熟悉国家、山东省支持高层次人才就业创业的政策措施，熟悉山东省高层次人才服务绿色通道事项与内容；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3、善于协调、沟通，待人接物真诚、热情大方，形象气质较好；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4、学习能力比较强，经过学习培训后，能够围绕高层次人才需求，提供各类基础性、专业化服务。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70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驻北京联络服务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岗位</w:t>
            </w:r>
          </w:p>
        </w:tc>
        <w:tc>
          <w:tcPr>
            <w:tcW w:w="56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2人</w:t>
            </w:r>
          </w:p>
        </w:tc>
        <w:tc>
          <w:tcPr>
            <w:tcW w:w="2410" w:type="dxa"/>
          </w:tcPr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1、根据集团公司工作部署，积极宣传推介山东、定期发布山东人才政策、人才需求、人才合作项目等信息。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2、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加强同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派驻地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各类高层次人才的联系和交流，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掌握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人才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分布、研究方向、从业状况、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人才需求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情况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负责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高层次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人才寻访、合作洽谈、柔性引进的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政策信息咨询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、联系协调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服务等工作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。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3、加强与我省驻京有关机构的联络，协助做好双招双引工作；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4、根据工作需要，做好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省政府驻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北京办事处安排的有关工作；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完成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集团公司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交办的其它任务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。</w:t>
            </w: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大学本科以上学历</w:t>
            </w:r>
          </w:p>
        </w:tc>
        <w:tc>
          <w:tcPr>
            <w:tcW w:w="1701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本科生一般不超过3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周岁；硕士以上学历一般不超过35周岁</w:t>
            </w:r>
          </w:p>
        </w:tc>
        <w:tc>
          <w:tcPr>
            <w:tcW w:w="5670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1、熟悉人力资源、人才服务等业务，具有3年以上相关工作经历，具有英语或其他外语能力的优先考虑；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熟悉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北京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经济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社会、主导产业发展情况，了解山东人文环境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热爱山东，愿意为山东发展作出贡献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3、具有较强的“双招双引”政策理论水平和文字写作功底；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4、善于协调、沟通，待人接物真诚、热情大方，形象气质较好；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5、能够长期在北京工作。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70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驻上海联络服务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岗位</w:t>
            </w:r>
          </w:p>
        </w:tc>
        <w:tc>
          <w:tcPr>
            <w:tcW w:w="56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2人</w:t>
            </w:r>
          </w:p>
        </w:tc>
        <w:tc>
          <w:tcPr>
            <w:tcW w:w="2410" w:type="dxa"/>
          </w:tcPr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1、根据集团公司工作部署，积极宣传推介山东、定期发布山东人才政策、人才需求、人才合作项目等信息。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2、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加强同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派驻地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各类高层次人才的联系和交流，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掌握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人才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分布、研究方向、从业状况、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人才需求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情况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负责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高层次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人才寻访、合作洽谈、柔性引进的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政策信息咨询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、联系协调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服务等工作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。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3、加强与我省驻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沪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有关机构的联络，协助做好双招双引工作；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4、根据工作需要，做好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省政府驻上海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办事处安排的有关工作；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完成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集团公司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交办的其它任务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。</w:t>
            </w: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大学本科（含）以上学历</w:t>
            </w:r>
          </w:p>
        </w:tc>
        <w:tc>
          <w:tcPr>
            <w:tcW w:w="1701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本科生一般不超过3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周岁；硕士以上学历一般不超过35周岁</w:t>
            </w:r>
          </w:p>
        </w:tc>
        <w:tc>
          <w:tcPr>
            <w:tcW w:w="5670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1、熟悉人力资源、人才服务等业务，具有3年以上相关工作经历，具有英语或其他外语能力的优先考虑；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熟悉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上海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经济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社会、主导产业发展情况，了解山东人文环境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热爱山东，愿意为山东发展作出贡献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3、具有较强的“双招双引”政策理论水平和文字写作功底；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4、善于协调、沟通，待人接物真诚、热情大方，形象气质较好；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5、能够长期在上海工作。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868557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F1"/>
    <w:rsid w:val="0000170B"/>
    <w:rsid w:val="00004031"/>
    <w:rsid w:val="00004294"/>
    <w:rsid w:val="00005247"/>
    <w:rsid w:val="00005458"/>
    <w:rsid w:val="000073EC"/>
    <w:rsid w:val="00011C18"/>
    <w:rsid w:val="000178A6"/>
    <w:rsid w:val="000178DF"/>
    <w:rsid w:val="00021532"/>
    <w:rsid w:val="00022C73"/>
    <w:rsid w:val="0002609F"/>
    <w:rsid w:val="000323D6"/>
    <w:rsid w:val="00040ECD"/>
    <w:rsid w:val="000416F5"/>
    <w:rsid w:val="00043734"/>
    <w:rsid w:val="0004525E"/>
    <w:rsid w:val="000520D3"/>
    <w:rsid w:val="000529AA"/>
    <w:rsid w:val="00057C5B"/>
    <w:rsid w:val="0006229D"/>
    <w:rsid w:val="000665CE"/>
    <w:rsid w:val="0006753A"/>
    <w:rsid w:val="00073C08"/>
    <w:rsid w:val="0007593A"/>
    <w:rsid w:val="00077062"/>
    <w:rsid w:val="0007740D"/>
    <w:rsid w:val="00086D42"/>
    <w:rsid w:val="00090969"/>
    <w:rsid w:val="000A0333"/>
    <w:rsid w:val="000B1824"/>
    <w:rsid w:val="000B3C6C"/>
    <w:rsid w:val="000B6C43"/>
    <w:rsid w:val="000D7824"/>
    <w:rsid w:val="000E021E"/>
    <w:rsid w:val="000E4185"/>
    <w:rsid w:val="000E608B"/>
    <w:rsid w:val="000F3AC3"/>
    <w:rsid w:val="000F5226"/>
    <w:rsid w:val="00103C24"/>
    <w:rsid w:val="00107A0D"/>
    <w:rsid w:val="0011160B"/>
    <w:rsid w:val="001147B2"/>
    <w:rsid w:val="00115F33"/>
    <w:rsid w:val="00137D9C"/>
    <w:rsid w:val="00142091"/>
    <w:rsid w:val="00144815"/>
    <w:rsid w:val="00144915"/>
    <w:rsid w:val="0015164A"/>
    <w:rsid w:val="00153E2A"/>
    <w:rsid w:val="00154640"/>
    <w:rsid w:val="00156155"/>
    <w:rsid w:val="00165766"/>
    <w:rsid w:val="00166EF9"/>
    <w:rsid w:val="00180B09"/>
    <w:rsid w:val="001839C4"/>
    <w:rsid w:val="00193EE7"/>
    <w:rsid w:val="001D3CF1"/>
    <w:rsid w:val="001D404D"/>
    <w:rsid w:val="001D435F"/>
    <w:rsid w:val="001E0615"/>
    <w:rsid w:val="001E1D7E"/>
    <w:rsid w:val="001E45CA"/>
    <w:rsid w:val="001E7045"/>
    <w:rsid w:val="001F22FA"/>
    <w:rsid w:val="001F3CA0"/>
    <w:rsid w:val="00200B7F"/>
    <w:rsid w:val="002033B0"/>
    <w:rsid w:val="00206B3C"/>
    <w:rsid w:val="00211E71"/>
    <w:rsid w:val="002226A7"/>
    <w:rsid w:val="002226B6"/>
    <w:rsid w:val="00223A39"/>
    <w:rsid w:val="00224C86"/>
    <w:rsid w:val="002278FB"/>
    <w:rsid w:val="002279A7"/>
    <w:rsid w:val="00230A92"/>
    <w:rsid w:val="002329D9"/>
    <w:rsid w:val="00233F63"/>
    <w:rsid w:val="00233F66"/>
    <w:rsid w:val="00237433"/>
    <w:rsid w:val="002401E3"/>
    <w:rsid w:val="0024464B"/>
    <w:rsid w:val="002473CD"/>
    <w:rsid w:val="0025498F"/>
    <w:rsid w:val="00261A2F"/>
    <w:rsid w:val="00261E14"/>
    <w:rsid w:val="00262091"/>
    <w:rsid w:val="0026549B"/>
    <w:rsid w:val="00267D6A"/>
    <w:rsid w:val="002708D9"/>
    <w:rsid w:val="00277BE4"/>
    <w:rsid w:val="00281834"/>
    <w:rsid w:val="00287D03"/>
    <w:rsid w:val="0029353D"/>
    <w:rsid w:val="002A5CC4"/>
    <w:rsid w:val="002B1696"/>
    <w:rsid w:val="002B1785"/>
    <w:rsid w:val="002B21DC"/>
    <w:rsid w:val="002B57C5"/>
    <w:rsid w:val="002C0026"/>
    <w:rsid w:val="002C104C"/>
    <w:rsid w:val="002E0AF3"/>
    <w:rsid w:val="002E3C1D"/>
    <w:rsid w:val="002E6127"/>
    <w:rsid w:val="002F07B7"/>
    <w:rsid w:val="002F2D28"/>
    <w:rsid w:val="00306281"/>
    <w:rsid w:val="00314D5A"/>
    <w:rsid w:val="00317582"/>
    <w:rsid w:val="0032416C"/>
    <w:rsid w:val="00324E9D"/>
    <w:rsid w:val="00335FC8"/>
    <w:rsid w:val="003375ED"/>
    <w:rsid w:val="00347DBE"/>
    <w:rsid w:val="003506D2"/>
    <w:rsid w:val="00353F87"/>
    <w:rsid w:val="00354C90"/>
    <w:rsid w:val="00355D86"/>
    <w:rsid w:val="00362286"/>
    <w:rsid w:val="00362DDE"/>
    <w:rsid w:val="00366F00"/>
    <w:rsid w:val="00372D42"/>
    <w:rsid w:val="00384B9F"/>
    <w:rsid w:val="003935F4"/>
    <w:rsid w:val="00396FF5"/>
    <w:rsid w:val="003973FC"/>
    <w:rsid w:val="00397A35"/>
    <w:rsid w:val="003A2285"/>
    <w:rsid w:val="003A2BE1"/>
    <w:rsid w:val="003B200F"/>
    <w:rsid w:val="003B5684"/>
    <w:rsid w:val="003B7FAC"/>
    <w:rsid w:val="003C0E08"/>
    <w:rsid w:val="003C0F94"/>
    <w:rsid w:val="003C3D0A"/>
    <w:rsid w:val="003D0C4A"/>
    <w:rsid w:val="003D262A"/>
    <w:rsid w:val="003E1CB1"/>
    <w:rsid w:val="003E4047"/>
    <w:rsid w:val="003E57F1"/>
    <w:rsid w:val="003E6C19"/>
    <w:rsid w:val="003F4BBC"/>
    <w:rsid w:val="003F77A0"/>
    <w:rsid w:val="003F7FEF"/>
    <w:rsid w:val="00400641"/>
    <w:rsid w:val="004056E3"/>
    <w:rsid w:val="00406BE9"/>
    <w:rsid w:val="004168CE"/>
    <w:rsid w:val="00417856"/>
    <w:rsid w:val="00424B6C"/>
    <w:rsid w:val="00426F5C"/>
    <w:rsid w:val="004304B0"/>
    <w:rsid w:val="0043716C"/>
    <w:rsid w:val="0043754F"/>
    <w:rsid w:val="004405AB"/>
    <w:rsid w:val="004408BF"/>
    <w:rsid w:val="004437B8"/>
    <w:rsid w:val="00446738"/>
    <w:rsid w:val="00451B28"/>
    <w:rsid w:val="00454CD0"/>
    <w:rsid w:val="00454D98"/>
    <w:rsid w:val="0046403D"/>
    <w:rsid w:val="004667F0"/>
    <w:rsid w:val="0047116B"/>
    <w:rsid w:val="00474593"/>
    <w:rsid w:val="0048310F"/>
    <w:rsid w:val="004836BF"/>
    <w:rsid w:val="00483934"/>
    <w:rsid w:val="00495481"/>
    <w:rsid w:val="00497F7A"/>
    <w:rsid w:val="004A20C7"/>
    <w:rsid w:val="004A28B1"/>
    <w:rsid w:val="004A5B4D"/>
    <w:rsid w:val="004B3EC1"/>
    <w:rsid w:val="004B558B"/>
    <w:rsid w:val="004B6C7B"/>
    <w:rsid w:val="004B72F2"/>
    <w:rsid w:val="004B7AFD"/>
    <w:rsid w:val="004C1242"/>
    <w:rsid w:val="004C7F40"/>
    <w:rsid w:val="004E11D7"/>
    <w:rsid w:val="004E12F2"/>
    <w:rsid w:val="004E4B47"/>
    <w:rsid w:val="004E5C83"/>
    <w:rsid w:val="004E5F77"/>
    <w:rsid w:val="004F2B28"/>
    <w:rsid w:val="004F7F7E"/>
    <w:rsid w:val="00500068"/>
    <w:rsid w:val="00501418"/>
    <w:rsid w:val="00506695"/>
    <w:rsid w:val="00506FC5"/>
    <w:rsid w:val="00512876"/>
    <w:rsid w:val="0051287E"/>
    <w:rsid w:val="005167AB"/>
    <w:rsid w:val="00516EF1"/>
    <w:rsid w:val="00525A8F"/>
    <w:rsid w:val="00525B8F"/>
    <w:rsid w:val="005304A5"/>
    <w:rsid w:val="00532105"/>
    <w:rsid w:val="005349F7"/>
    <w:rsid w:val="00534C2D"/>
    <w:rsid w:val="00535196"/>
    <w:rsid w:val="00537C4F"/>
    <w:rsid w:val="005451EC"/>
    <w:rsid w:val="00545351"/>
    <w:rsid w:val="005459D9"/>
    <w:rsid w:val="0055125C"/>
    <w:rsid w:val="00551A37"/>
    <w:rsid w:val="005522DC"/>
    <w:rsid w:val="00556574"/>
    <w:rsid w:val="00571F5C"/>
    <w:rsid w:val="00572278"/>
    <w:rsid w:val="00572F9A"/>
    <w:rsid w:val="00572FD6"/>
    <w:rsid w:val="00572FF3"/>
    <w:rsid w:val="00576446"/>
    <w:rsid w:val="0058068C"/>
    <w:rsid w:val="005817FC"/>
    <w:rsid w:val="00583460"/>
    <w:rsid w:val="00587918"/>
    <w:rsid w:val="00594D04"/>
    <w:rsid w:val="00596C0D"/>
    <w:rsid w:val="0059745F"/>
    <w:rsid w:val="005B21CD"/>
    <w:rsid w:val="005B532D"/>
    <w:rsid w:val="005B7874"/>
    <w:rsid w:val="005C3767"/>
    <w:rsid w:val="005C5EEA"/>
    <w:rsid w:val="005D0117"/>
    <w:rsid w:val="005D0185"/>
    <w:rsid w:val="005D0F02"/>
    <w:rsid w:val="005D2E44"/>
    <w:rsid w:val="005D35BB"/>
    <w:rsid w:val="005D3D98"/>
    <w:rsid w:val="005D6C8C"/>
    <w:rsid w:val="005D7B3B"/>
    <w:rsid w:val="005E7514"/>
    <w:rsid w:val="005F72C8"/>
    <w:rsid w:val="005F72EB"/>
    <w:rsid w:val="00602CE2"/>
    <w:rsid w:val="006132B2"/>
    <w:rsid w:val="0061772A"/>
    <w:rsid w:val="00617ABE"/>
    <w:rsid w:val="0062088F"/>
    <w:rsid w:val="006235F8"/>
    <w:rsid w:val="00625CC1"/>
    <w:rsid w:val="0062771C"/>
    <w:rsid w:val="0063016F"/>
    <w:rsid w:val="00630E5F"/>
    <w:rsid w:val="00633721"/>
    <w:rsid w:val="00634B0B"/>
    <w:rsid w:val="006431BC"/>
    <w:rsid w:val="00644678"/>
    <w:rsid w:val="00651BEE"/>
    <w:rsid w:val="006525FD"/>
    <w:rsid w:val="006646E8"/>
    <w:rsid w:val="00665B0C"/>
    <w:rsid w:val="00667DCB"/>
    <w:rsid w:val="006743CB"/>
    <w:rsid w:val="00675867"/>
    <w:rsid w:val="00680CCC"/>
    <w:rsid w:val="00682484"/>
    <w:rsid w:val="00686367"/>
    <w:rsid w:val="00687510"/>
    <w:rsid w:val="00690928"/>
    <w:rsid w:val="00690E9B"/>
    <w:rsid w:val="006923B6"/>
    <w:rsid w:val="006957C9"/>
    <w:rsid w:val="006A2EB5"/>
    <w:rsid w:val="006A746C"/>
    <w:rsid w:val="006C288E"/>
    <w:rsid w:val="006C3125"/>
    <w:rsid w:val="006C7414"/>
    <w:rsid w:val="006D4589"/>
    <w:rsid w:val="006E288B"/>
    <w:rsid w:val="006E57BF"/>
    <w:rsid w:val="006E6851"/>
    <w:rsid w:val="006F1C2F"/>
    <w:rsid w:val="006F3728"/>
    <w:rsid w:val="006F5AD4"/>
    <w:rsid w:val="006F5B91"/>
    <w:rsid w:val="006F6E41"/>
    <w:rsid w:val="00701A2C"/>
    <w:rsid w:val="0070297A"/>
    <w:rsid w:val="007042B4"/>
    <w:rsid w:val="00705A1F"/>
    <w:rsid w:val="007141B4"/>
    <w:rsid w:val="00725D0E"/>
    <w:rsid w:val="00725D90"/>
    <w:rsid w:val="007302DD"/>
    <w:rsid w:val="007321B3"/>
    <w:rsid w:val="00732C21"/>
    <w:rsid w:val="00732DE5"/>
    <w:rsid w:val="00736D12"/>
    <w:rsid w:val="00744EB8"/>
    <w:rsid w:val="00745CA9"/>
    <w:rsid w:val="00746FC7"/>
    <w:rsid w:val="007478F5"/>
    <w:rsid w:val="00753002"/>
    <w:rsid w:val="007620F2"/>
    <w:rsid w:val="007657D7"/>
    <w:rsid w:val="00772898"/>
    <w:rsid w:val="00773D89"/>
    <w:rsid w:val="00776274"/>
    <w:rsid w:val="0077745E"/>
    <w:rsid w:val="0078705E"/>
    <w:rsid w:val="00795ABA"/>
    <w:rsid w:val="00796B05"/>
    <w:rsid w:val="007978CC"/>
    <w:rsid w:val="007A6EF9"/>
    <w:rsid w:val="007B2136"/>
    <w:rsid w:val="007B2483"/>
    <w:rsid w:val="007B3424"/>
    <w:rsid w:val="007B4C62"/>
    <w:rsid w:val="007B5DB2"/>
    <w:rsid w:val="007B770D"/>
    <w:rsid w:val="007C03CD"/>
    <w:rsid w:val="007C13B4"/>
    <w:rsid w:val="007C267F"/>
    <w:rsid w:val="007C2C16"/>
    <w:rsid w:val="007C3B96"/>
    <w:rsid w:val="007C6BEB"/>
    <w:rsid w:val="007D14E4"/>
    <w:rsid w:val="007D247C"/>
    <w:rsid w:val="007D4FDA"/>
    <w:rsid w:val="007D7737"/>
    <w:rsid w:val="007D7C60"/>
    <w:rsid w:val="007E2AEB"/>
    <w:rsid w:val="007E4AAF"/>
    <w:rsid w:val="007F0ACF"/>
    <w:rsid w:val="007F17DB"/>
    <w:rsid w:val="007F3372"/>
    <w:rsid w:val="00801F0C"/>
    <w:rsid w:val="00803DEE"/>
    <w:rsid w:val="00806E30"/>
    <w:rsid w:val="00822C8E"/>
    <w:rsid w:val="00824498"/>
    <w:rsid w:val="00835469"/>
    <w:rsid w:val="00841645"/>
    <w:rsid w:val="008426F0"/>
    <w:rsid w:val="008427A0"/>
    <w:rsid w:val="00852720"/>
    <w:rsid w:val="00861FAF"/>
    <w:rsid w:val="00870BC0"/>
    <w:rsid w:val="00873371"/>
    <w:rsid w:val="0087631F"/>
    <w:rsid w:val="0087799A"/>
    <w:rsid w:val="00877A81"/>
    <w:rsid w:val="00880165"/>
    <w:rsid w:val="0088158F"/>
    <w:rsid w:val="00883EEE"/>
    <w:rsid w:val="00885DA7"/>
    <w:rsid w:val="00886856"/>
    <w:rsid w:val="00891315"/>
    <w:rsid w:val="008A39F0"/>
    <w:rsid w:val="008A667F"/>
    <w:rsid w:val="008B0541"/>
    <w:rsid w:val="008C3587"/>
    <w:rsid w:val="008C6876"/>
    <w:rsid w:val="008D12B3"/>
    <w:rsid w:val="008D3AC8"/>
    <w:rsid w:val="008E239B"/>
    <w:rsid w:val="008E54A7"/>
    <w:rsid w:val="008E7520"/>
    <w:rsid w:val="00901BAC"/>
    <w:rsid w:val="00904768"/>
    <w:rsid w:val="00905354"/>
    <w:rsid w:val="00905D09"/>
    <w:rsid w:val="0090681F"/>
    <w:rsid w:val="00910784"/>
    <w:rsid w:val="00912412"/>
    <w:rsid w:val="00914241"/>
    <w:rsid w:val="00922A81"/>
    <w:rsid w:val="00923FD5"/>
    <w:rsid w:val="00932E66"/>
    <w:rsid w:val="00933F16"/>
    <w:rsid w:val="00934672"/>
    <w:rsid w:val="009355B6"/>
    <w:rsid w:val="00943E9C"/>
    <w:rsid w:val="00951D16"/>
    <w:rsid w:val="00962222"/>
    <w:rsid w:val="00965CCF"/>
    <w:rsid w:val="0097574B"/>
    <w:rsid w:val="00986425"/>
    <w:rsid w:val="00987A08"/>
    <w:rsid w:val="0099303A"/>
    <w:rsid w:val="00996638"/>
    <w:rsid w:val="009A3299"/>
    <w:rsid w:val="009A5AB2"/>
    <w:rsid w:val="009B0ABD"/>
    <w:rsid w:val="009B6E71"/>
    <w:rsid w:val="009C0217"/>
    <w:rsid w:val="009C4AF6"/>
    <w:rsid w:val="009C4F46"/>
    <w:rsid w:val="009C59A7"/>
    <w:rsid w:val="009C78BD"/>
    <w:rsid w:val="009D1B83"/>
    <w:rsid w:val="009D232E"/>
    <w:rsid w:val="009D6321"/>
    <w:rsid w:val="009E148F"/>
    <w:rsid w:val="009E1B11"/>
    <w:rsid w:val="009E2794"/>
    <w:rsid w:val="009E6598"/>
    <w:rsid w:val="009E6759"/>
    <w:rsid w:val="009F0628"/>
    <w:rsid w:val="009F3F47"/>
    <w:rsid w:val="009F5699"/>
    <w:rsid w:val="009F6AA4"/>
    <w:rsid w:val="00A133CC"/>
    <w:rsid w:val="00A16420"/>
    <w:rsid w:val="00A2408B"/>
    <w:rsid w:val="00A24140"/>
    <w:rsid w:val="00A36DEE"/>
    <w:rsid w:val="00A40F54"/>
    <w:rsid w:val="00A41132"/>
    <w:rsid w:val="00A421C1"/>
    <w:rsid w:val="00A45C5A"/>
    <w:rsid w:val="00A47B22"/>
    <w:rsid w:val="00A5370C"/>
    <w:rsid w:val="00A54458"/>
    <w:rsid w:val="00A65808"/>
    <w:rsid w:val="00A74C97"/>
    <w:rsid w:val="00A74E7D"/>
    <w:rsid w:val="00A75642"/>
    <w:rsid w:val="00A804FB"/>
    <w:rsid w:val="00A81AF3"/>
    <w:rsid w:val="00A8473B"/>
    <w:rsid w:val="00A9019B"/>
    <w:rsid w:val="00A936E6"/>
    <w:rsid w:val="00A93C50"/>
    <w:rsid w:val="00AB18AD"/>
    <w:rsid w:val="00AB1CAD"/>
    <w:rsid w:val="00AB6260"/>
    <w:rsid w:val="00AB644F"/>
    <w:rsid w:val="00AB70DB"/>
    <w:rsid w:val="00AC1060"/>
    <w:rsid w:val="00AC6A4B"/>
    <w:rsid w:val="00AD0C42"/>
    <w:rsid w:val="00AD12CC"/>
    <w:rsid w:val="00AD2759"/>
    <w:rsid w:val="00AD53F3"/>
    <w:rsid w:val="00AD7DBB"/>
    <w:rsid w:val="00AE1AD6"/>
    <w:rsid w:val="00AE616B"/>
    <w:rsid w:val="00AE61BD"/>
    <w:rsid w:val="00AF438B"/>
    <w:rsid w:val="00AF5CC3"/>
    <w:rsid w:val="00AF639A"/>
    <w:rsid w:val="00AF7210"/>
    <w:rsid w:val="00B0130F"/>
    <w:rsid w:val="00B02878"/>
    <w:rsid w:val="00B03383"/>
    <w:rsid w:val="00B06EBA"/>
    <w:rsid w:val="00B11F66"/>
    <w:rsid w:val="00B131B4"/>
    <w:rsid w:val="00B15AA4"/>
    <w:rsid w:val="00B16C83"/>
    <w:rsid w:val="00B170D4"/>
    <w:rsid w:val="00B22100"/>
    <w:rsid w:val="00B2552C"/>
    <w:rsid w:val="00B257A5"/>
    <w:rsid w:val="00B2599F"/>
    <w:rsid w:val="00B30ECD"/>
    <w:rsid w:val="00B33EFC"/>
    <w:rsid w:val="00B35C8D"/>
    <w:rsid w:val="00B422D7"/>
    <w:rsid w:val="00B456B5"/>
    <w:rsid w:val="00B45E40"/>
    <w:rsid w:val="00B46BD7"/>
    <w:rsid w:val="00B46DB5"/>
    <w:rsid w:val="00B46F19"/>
    <w:rsid w:val="00B50E83"/>
    <w:rsid w:val="00B602CF"/>
    <w:rsid w:val="00B675EA"/>
    <w:rsid w:val="00B7099D"/>
    <w:rsid w:val="00B71637"/>
    <w:rsid w:val="00B800F4"/>
    <w:rsid w:val="00B82BF7"/>
    <w:rsid w:val="00B832CB"/>
    <w:rsid w:val="00B83A46"/>
    <w:rsid w:val="00B870F8"/>
    <w:rsid w:val="00B87460"/>
    <w:rsid w:val="00B9171C"/>
    <w:rsid w:val="00B92B8F"/>
    <w:rsid w:val="00B932FE"/>
    <w:rsid w:val="00B95A83"/>
    <w:rsid w:val="00B96472"/>
    <w:rsid w:val="00B97819"/>
    <w:rsid w:val="00BA29DD"/>
    <w:rsid w:val="00BA7490"/>
    <w:rsid w:val="00BB04B0"/>
    <w:rsid w:val="00BB39D0"/>
    <w:rsid w:val="00BB63DB"/>
    <w:rsid w:val="00BC0E41"/>
    <w:rsid w:val="00BC3F41"/>
    <w:rsid w:val="00BC5259"/>
    <w:rsid w:val="00BD3B57"/>
    <w:rsid w:val="00BD3C00"/>
    <w:rsid w:val="00BE2463"/>
    <w:rsid w:val="00BE421B"/>
    <w:rsid w:val="00BE5A6F"/>
    <w:rsid w:val="00BE5AFB"/>
    <w:rsid w:val="00BF0248"/>
    <w:rsid w:val="00BF1C03"/>
    <w:rsid w:val="00BF3F98"/>
    <w:rsid w:val="00BF5484"/>
    <w:rsid w:val="00C01072"/>
    <w:rsid w:val="00C02D66"/>
    <w:rsid w:val="00C05163"/>
    <w:rsid w:val="00C05F6C"/>
    <w:rsid w:val="00C10909"/>
    <w:rsid w:val="00C12CF2"/>
    <w:rsid w:val="00C15940"/>
    <w:rsid w:val="00C1616B"/>
    <w:rsid w:val="00C169A0"/>
    <w:rsid w:val="00C24179"/>
    <w:rsid w:val="00C24F51"/>
    <w:rsid w:val="00C2606C"/>
    <w:rsid w:val="00C300AD"/>
    <w:rsid w:val="00C3264F"/>
    <w:rsid w:val="00C45EAB"/>
    <w:rsid w:val="00C465C1"/>
    <w:rsid w:val="00C517A3"/>
    <w:rsid w:val="00C517D2"/>
    <w:rsid w:val="00C57352"/>
    <w:rsid w:val="00C639B0"/>
    <w:rsid w:val="00C648AC"/>
    <w:rsid w:val="00C73716"/>
    <w:rsid w:val="00C75016"/>
    <w:rsid w:val="00C76922"/>
    <w:rsid w:val="00C82AD4"/>
    <w:rsid w:val="00C83399"/>
    <w:rsid w:val="00C878F6"/>
    <w:rsid w:val="00C9411C"/>
    <w:rsid w:val="00C94681"/>
    <w:rsid w:val="00C9483F"/>
    <w:rsid w:val="00C96919"/>
    <w:rsid w:val="00C96F6D"/>
    <w:rsid w:val="00CA0C84"/>
    <w:rsid w:val="00CA1703"/>
    <w:rsid w:val="00CA37C4"/>
    <w:rsid w:val="00CA61AF"/>
    <w:rsid w:val="00CB483B"/>
    <w:rsid w:val="00CC0F59"/>
    <w:rsid w:val="00CC12D9"/>
    <w:rsid w:val="00CC3EA9"/>
    <w:rsid w:val="00CC4D1C"/>
    <w:rsid w:val="00CC788E"/>
    <w:rsid w:val="00CD1C64"/>
    <w:rsid w:val="00CD39BA"/>
    <w:rsid w:val="00CD4496"/>
    <w:rsid w:val="00CE64EB"/>
    <w:rsid w:val="00CE7C79"/>
    <w:rsid w:val="00CF1E1A"/>
    <w:rsid w:val="00CF6DB1"/>
    <w:rsid w:val="00D0306D"/>
    <w:rsid w:val="00D05F66"/>
    <w:rsid w:val="00D10D92"/>
    <w:rsid w:val="00D142AB"/>
    <w:rsid w:val="00D14EEC"/>
    <w:rsid w:val="00D1652F"/>
    <w:rsid w:val="00D21FDD"/>
    <w:rsid w:val="00D25DEA"/>
    <w:rsid w:val="00D263B8"/>
    <w:rsid w:val="00D32D63"/>
    <w:rsid w:val="00D414BE"/>
    <w:rsid w:val="00D46B81"/>
    <w:rsid w:val="00D52C24"/>
    <w:rsid w:val="00D52E2F"/>
    <w:rsid w:val="00D53B85"/>
    <w:rsid w:val="00D54470"/>
    <w:rsid w:val="00D54CAC"/>
    <w:rsid w:val="00D5775F"/>
    <w:rsid w:val="00D57853"/>
    <w:rsid w:val="00D61E72"/>
    <w:rsid w:val="00D62382"/>
    <w:rsid w:val="00D64044"/>
    <w:rsid w:val="00D64A9C"/>
    <w:rsid w:val="00D66A17"/>
    <w:rsid w:val="00D67782"/>
    <w:rsid w:val="00D741E7"/>
    <w:rsid w:val="00D85450"/>
    <w:rsid w:val="00D9256B"/>
    <w:rsid w:val="00D93C4B"/>
    <w:rsid w:val="00D93CDB"/>
    <w:rsid w:val="00D9420C"/>
    <w:rsid w:val="00DA05D1"/>
    <w:rsid w:val="00DA4D3C"/>
    <w:rsid w:val="00DB44FF"/>
    <w:rsid w:val="00DB6862"/>
    <w:rsid w:val="00DB7B9C"/>
    <w:rsid w:val="00DC3401"/>
    <w:rsid w:val="00DD56B0"/>
    <w:rsid w:val="00DD5B97"/>
    <w:rsid w:val="00DD651E"/>
    <w:rsid w:val="00DD7B78"/>
    <w:rsid w:val="00DE0600"/>
    <w:rsid w:val="00DE1383"/>
    <w:rsid w:val="00DE2A23"/>
    <w:rsid w:val="00DE56A6"/>
    <w:rsid w:val="00DE6DD0"/>
    <w:rsid w:val="00DF715D"/>
    <w:rsid w:val="00E0137F"/>
    <w:rsid w:val="00E01BD5"/>
    <w:rsid w:val="00E01E41"/>
    <w:rsid w:val="00E0249A"/>
    <w:rsid w:val="00E03211"/>
    <w:rsid w:val="00E12248"/>
    <w:rsid w:val="00E1539A"/>
    <w:rsid w:val="00E16E1F"/>
    <w:rsid w:val="00E24494"/>
    <w:rsid w:val="00E258EB"/>
    <w:rsid w:val="00E2590A"/>
    <w:rsid w:val="00E260CA"/>
    <w:rsid w:val="00E30893"/>
    <w:rsid w:val="00E33870"/>
    <w:rsid w:val="00E35D14"/>
    <w:rsid w:val="00E46506"/>
    <w:rsid w:val="00E47074"/>
    <w:rsid w:val="00E47B9A"/>
    <w:rsid w:val="00E52641"/>
    <w:rsid w:val="00E5318E"/>
    <w:rsid w:val="00E54EA7"/>
    <w:rsid w:val="00E55201"/>
    <w:rsid w:val="00E602EF"/>
    <w:rsid w:val="00E605FF"/>
    <w:rsid w:val="00E66336"/>
    <w:rsid w:val="00E70771"/>
    <w:rsid w:val="00E7303C"/>
    <w:rsid w:val="00E75B11"/>
    <w:rsid w:val="00E75BFC"/>
    <w:rsid w:val="00E7640A"/>
    <w:rsid w:val="00E82D96"/>
    <w:rsid w:val="00E8606B"/>
    <w:rsid w:val="00E91CA7"/>
    <w:rsid w:val="00EA0E28"/>
    <w:rsid w:val="00EA17B1"/>
    <w:rsid w:val="00EA19D1"/>
    <w:rsid w:val="00EB151C"/>
    <w:rsid w:val="00EB3A4E"/>
    <w:rsid w:val="00EB55CD"/>
    <w:rsid w:val="00EB6C51"/>
    <w:rsid w:val="00EC548F"/>
    <w:rsid w:val="00EC558F"/>
    <w:rsid w:val="00ED049E"/>
    <w:rsid w:val="00ED391F"/>
    <w:rsid w:val="00ED3F11"/>
    <w:rsid w:val="00ED5744"/>
    <w:rsid w:val="00ED6704"/>
    <w:rsid w:val="00EE0EFA"/>
    <w:rsid w:val="00EE24A3"/>
    <w:rsid w:val="00EE547C"/>
    <w:rsid w:val="00EF20D3"/>
    <w:rsid w:val="00EF2482"/>
    <w:rsid w:val="00EF4AB7"/>
    <w:rsid w:val="00EF72BC"/>
    <w:rsid w:val="00F04817"/>
    <w:rsid w:val="00F0671C"/>
    <w:rsid w:val="00F1063C"/>
    <w:rsid w:val="00F13A9E"/>
    <w:rsid w:val="00F13C16"/>
    <w:rsid w:val="00F17F03"/>
    <w:rsid w:val="00F21B8E"/>
    <w:rsid w:val="00F30ACC"/>
    <w:rsid w:val="00F314BD"/>
    <w:rsid w:val="00F31A91"/>
    <w:rsid w:val="00F32751"/>
    <w:rsid w:val="00F37011"/>
    <w:rsid w:val="00F37C71"/>
    <w:rsid w:val="00F44012"/>
    <w:rsid w:val="00F464A2"/>
    <w:rsid w:val="00F5298F"/>
    <w:rsid w:val="00F56836"/>
    <w:rsid w:val="00F606E7"/>
    <w:rsid w:val="00F61AF0"/>
    <w:rsid w:val="00F642A5"/>
    <w:rsid w:val="00F77A27"/>
    <w:rsid w:val="00F826B8"/>
    <w:rsid w:val="00F83029"/>
    <w:rsid w:val="00F846C1"/>
    <w:rsid w:val="00F97CF1"/>
    <w:rsid w:val="00FA0E8E"/>
    <w:rsid w:val="00FB3E02"/>
    <w:rsid w:val="00FB448C"/>
    <w:rsid w:val="00FB597A"/>
    <w:rsid w:val="00FC27E6"/>
    <w:rsid w:val="00FD3C05"/>
    <w:rsid w:val="00FE1183"/>
    <w:rsid w:val="00FE45D6"/>
    <w:rsid w:val="00FE703D"/>
    <w:rsid w:val="00FF0919"/>
    <w:rsid w:val="00FF2543"/>
    <w:rsid w:val="00FF3CB0"/>
    <w:rsid w:val="3F5D1E58"/>
    <w:rsid w:val="588E3FFF"/>
    <w:rsid w:val="68F9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461</Words>
  <Characters>2628</Characters>
  <Lines>21</Lines>
  <Paragraphs>6</Paragraphs>
  <TotalTime>1</TotalTime>
  <ScaleCrop>false</ScaleCrop>
  <LinksUpToDate>false</LinksUpToDate>
  <CharactersWithSpaces>3083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2021-04-01T07:43:00Z</dcterms:created>
  <dc:creator>陈 磊</dc:creator>
  <cp:lastModifiedBy>周～周</cp:lastModifiedBy>
  <cp:lastPrinted>2021-03-22T00:19:00Z</cp:lastPrinted>
  <dcterms:modified xsi:type="dcterms:W3CDTF">2021-04-02T08:02:12Z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A84EED0E65654BB69CF3D94F7D34F1DB</vt:lpwstr>
  </property>
</Properties>
</file>