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北部湾大学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应聘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5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31"/>
        <w:gridCol w:w="678"/>
        <w:gridCol w:w="1023"/>
        <w:gridCol w:w="689"/>
        <w:gridCol w:w="868"/>
        <w:gridCol w:w="1047"/>
        <w:gridCol w:w="201"/>
        <w:gridCol w:w="30"/>
        <w:gridCol w:w="869"/>
        <w:gridCol w:w="378"/>
        <w:gridCol w:w="781"/>
        <w:gridCol w:w="9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/>
                <w:spacing w:val="100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</w:t>
            </w:r>
            <w:r>
              <w:rPr>
                <w:rFonts w:ascii="仿宋" w:hAnsi="仿宋" w:eastAsia="仿宋"/>
                <w:szCs w:val="21"/>
              </w:rPr>
              <w:t>m</w:t>
            </w:r>
          </w:p>
        </w:tc>
        <w:tc>
          <w:tcPr>
            <w:tcW w:w="168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身份证件类  型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证件号码</w:t>
            </w:r>
          </w:p>
        </w:tc>
        <w:tc>
          <w:tcPr>
            <w:tcW w:w="34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34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  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婚姻状况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3934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方向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最高职称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职称评定时间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近五年师德师风考核结果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导师类型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(博导/硕导)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电子邮箱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通讯地址</w:t>
            </w:r>
          </w:p>
        </w:tc>
        <w:tc>
          <w:tcPr>
            <w:tcW w:w="837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教育背景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（从接受高等教育填起，表格可根据需要添加）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开始时间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结束时间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学校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</w:t>
            </w:r>
          </w:p>
        </w:tc>
        <w:tc>
          <w:tcPr>
            <w:tcW w:w="834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55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</w:t>
            </w:r>
          </w:p>
        </w:tc>
        <w:tc>
          <w:tcPr>
            <w:tcW w:w="834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tbl>
      <w:tblPr>
        <w:tblStyle w:val="5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5"/>
        <w:gridCol w:w="709"/>
        <w:gridCol w:w="635"/>
        <w:gridCol w:w="640"/>
        <w:gridCol w:w="1134"/>
        <w:gridCol w:w="1701"/>
        <w:gridCol w:w="1276"/>
        <w:gridCol w:w="901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工作单位及职务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近三年科研成果（须提供证明材料）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国家级：1.年份+项目类别+项目名称+角色（主持/参与）+排名x/x；2.xxxx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省部级：1.年份+项目类别+项目名称+角色（主持/参与）+排名x/x；2.xxxx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（例：国家级：1.2019年，国家自然科学基金青年科学基金项目，关于xxxx的研究，主持，排名1/14）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szCs w:val="21"/>
              </w:rPr>
              <w:t>年份+论文类型+论文题目+刊物名称+角色(独著/第一作者/通讯作者）；2.xxxx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（例：1.2019年，中科院三区，基于xxxx的研究，xxxx，第一作者）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国家级奖励：1.年份+奖励名称+奖励等级+排名x/x；2.xxxx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省部级奖励：1.年份+奖励名称+奖励等级+排名x/x；2.xxxx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（例：省部级奖励：1.2020年，广西科学技术奖，二等奖，排名2/6）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1.年份+著作名称+第一主编；2.xxxx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（例：1.2019年，《xxx指导书》，第一主编）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国家发明专利：1.年份+专利名称+第一完成人；2.xxxx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（例：国家发明专利：1.2020年,一种xxxx产品，第一完成人）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学历/学位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076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注：1.教育</w:t>
      </w:r>
      <w:r>
        <w:rPr>
          <w:rFonts w:hint="eastAsia" w:ascii="仿宋" w:hAnsi="仿宋" w:eastAsia="仿宋" w:cs="宋体"/>
          <w:szCs w:val="21"/>
          <w:lang w:val="en-US" w:eastAsia="zh-CN"/>
        </w:rPr>
        <w:t>背景</w:t>
      </w:r>
      <w:r>
        <w:rPr>
          <w:rFonts w:hint="eastAsia" w:ascii="仿宋" w:hAnsi="仿宋" w:eastAsia="仿宋" w:cs="宋体"/>
          <w:szCs w:val="21"/>
        </w:rPr>
        <w:t>、工作/实践经历、家庭成员若行数不够可自行添加；2.近三年科研成果证明请按规定的格式填写；</w:t>
      </w:r>
      <w:r>
        <w:rPr>
          <w:rFonts w:hint="eastAsia" w:ascii="仿宋" w:hAnsi="仿宋" w:eastAsia="仿宋" w:cs="宋体"/>
          <w:szCs w:val="21"/>
          <w:lang w:val="en-US" w:eastAsia="zh-CN"/>
        </w:rPr>
        <w:t>3</w:t>
      </w:r>
      <w:r>
        <w:rPr>
          <w:rFonts w:hint="eastAsia" w:ascii="仿宋" w:hAnsi="仿宋" w:eastAsia="仿宋" w:cs="宋体"/>
          <w:szCs w:val="21"/>
        </w:rPr>
        <w:t>.符合安置配偶条件的请将配偶个人简历附后。</w:t>
      </w:r>
    </w:p>
    <w:p>
      <w:pPr>
        <w:spacing w:line="400" w:lineRule="exact"/>
        <w:rPr>
          <w:rFonts w:ascii="仿宋" w:hAnsi="仿宋" w:eastAsia="仿宋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851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- 3 -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1CA32EBE"/>
    <w:rsid w:val="752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1036</Characters>
  <Lines>8</Lines>
  <Paragraphs>2</Paragraphs>
  <TotalTime>166</TotalTime>
  <ScaleCrop>false</ScaleCrop>
  <LinksUpToDate>false</LinksUpToDate>
  <CharactersWithSpaces>1215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Administrator</cp:lastModifiedBy>
  <cp:lastPrinted>2010-05-04T03:48:00Z</cp:lastPrinted>
  <dcterms:modified xsi:type="dcterms:W3CDTF">2021-04-02T09:18:43Z</dcterms:modified>
  <dc:title>桂 林 理 工 大 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