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2F" w:rsidRDefault="00194B2F" w:rsidP="00194B2F">
      <w:pPr>
        <w:tabs>
          <w:tab w:val="left" w:pos="7140"/>
        </w:tabs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附件1:</w:t>
      </w:r>
    </w:p>
    <w:p w:rsidR="00194B2F" w:rsidRDefault="00194B2F" w:rsidP="00194B2F">
      <w:pPr>
        <w:pStyle w:val="p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2021年莆田市涵江区专项招聘新任教师报名表</w:t>
      </w:r>
    </w:p>
    <w:p w:rsidR="00194B2F" w:rsidRDefault="00194B2F" w:rsidP="00194B2F">
      <w:pPr>
        <w:pStyle w:val="p0"/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4"/>
        <w:gridCol w:w="15"/>
        <w:gridCol w:w="1305"/>
        <w:gridCol w:w="818"/>
        <w:gridCol w:w="555"/>
        <w:gridCol w:w="532"/>
        <w:gridCol w:w="990"/>
        <w:gridCol w:w="735"/>
        <w:gridCol w:w="383"/>
        <w:gridCol w:w="840"/>
        <w:gridCol w:w="52"/>
        <w:gridCol w:w="938"/>
        <w:gridCol w:w="761"/>
      </w:tblGrid>
      <w:tr w:rsidR="00194B2F" w:rsidTr="00620FAD">
        <w:trPr>
          <w:trHeight w:val="629"/>
          <w:jc w:val="center"/>
        </w:trPr>
        <w:tc>
          <w:tcPr>
            <w:tcW w:w="1234" w:type="dxa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75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寸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相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194B2F" w:rsidTr="00620FAD">
        <w:trPr>
          <w:trHeight w:val="90"/>
          <w:jc w:val="center"/>
        </w:trPr>
        <w:tc>
          <w:tcPr>
            <w:tcW w:w="1234" w:type="dxa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1" w:type="dxa"/>
            <w:gridSpan w:val="3"/>
            <w:vMerge/>
            <w:vAlign w:val="center"/>
          </w:tcPr>
          <w:p w:rsidR="00194B2F" w:rsidRDefault="00194B2F" w:rsidP="00620FA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194B2F" w:rsidTr="00620FAD">
        <w:trPr>
          <w:trHeight w:val="414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2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省</w:t>
            </w:r>
            <w:r>
              <w:rPr>
                <w:rFonts w:ascii="仿宋_GB2312" w:hAnsi="仿宋_GB2312" w:cs="宋体" w:hint="eastAsia"/>
                <w:kern w:val="0"/>
                <w:szCs w:val="21"/>
              </w:rPr>
              <w:t>市县</w:t>
            </w:r>
            <w:r>
              <w:rPr>
                <w:rFonts w:ascii="仿宋_GB2312" w:hAnsi="仿宋_GB2312" w:cs="宋体"/>
                <w:kern w:val="0"/>
                <w:szCs w:val="21"/>
              </w:rPr>
              <w:t>(</w:t>
            </w:r>
            <w:r>
              <w:rPr>
                <w:rFonts w:ascii="仿宋_GB2312" w:hAnsi="仿宋_GB2312" w:cs="宋体" w:hint="eastAsia"/>
                <w:kern w:val="0"/>
                <w:szCs w:val="21"/>
              </w:rPr>
              <w:t>市、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区）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身份证</w:t>
            </w:r>
          </w:p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51" w:type="dxa"/>
            <w:gridSpan w:val="3"/>
            <w:vMerge/>
            <w:vAlign w:val="center"/>
          </w:tcPr>
          <w:p w:rsidR="00194B2F" w:rsidRDefault="00194B2F" w:rsidP="00620FA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194B2F" w:rsidTr="00620FAD">
        <w:trPr>
          <w:trHeight w:val="90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通讯地址及邮编</w:t>
            </w:r>
          </w:p>
        </w:tc>
        <w:tc>
          <w:tcPr>
            <w:tcW w:w="42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</w:p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5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94B2F" w:rsidTr="00620FAD">
        <w:trPr>
          <w:trHeight w:val="615"/>
          <w:jc w:val="center"/>
        </w:trPr>
        <w:tc>
          <w:tcPr>
            <w:tcW w:w="1234" w:type="dxa"/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教师资格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种类</w:t>
            </w:r>
          </w:p>
        </w:tc>
        <w:tc>
          <w:tcPr>
            <w:tcW w:w="1320" w:type="dxa"/>
            <w:gridSpan w:val="2"/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教师资格</w:t>
            </w:r>
          </w:p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任教学科</w:t>
            </w:r>
          </w:p>
        </w:tc>
        <w:tc>
          <w:tcPr>
            <w:tcW w:w="1522" w:type="dxa"/>
            <w:gridSpan w:val="2"/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普通话</w:t>
            </w:r>
          </w:p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25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194B2F" w:rsidTr="00620FAD">
        <w:trPr>
          <w:trHeight w:val="245"/>
          <w:jc w:val="center"/>
        </w:trPr>
        <w:tc>
          <w:tcPr>
            <w:tcW w:w="1234" w:type="dxa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本科毕业院校及专业</w:t>
            </w:r>
          </w:p>
        </w:tc>
        <w:tc>
          <w:tcPr>
            <w:tcW w:w="4215" w:type="dxa"/>
            <w:gridSpan w:val="6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ind w:firstLine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194B2F" w:rsidTr="00620FAD">
        <w:trPr>
          <w:trHeight w:val="615"/>
          <w:jc w:val="center"/>
        </w:trPr>
        <w:tc>
          <w:tcPr>
            <w:tcW w:w="1234" w:type="dxa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硕士研究生及以上毕业院校及专业</w:t>
            </w:r>
          </w:p>
        </w:tc>
        <w:tc>
          <w:tcPr>
            <w:tcW w:w="4215" w:type="dxa"/>
            <w:gridSpan w:val="6"/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ind w:firstLine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194B2F" w:rsidTr="00620FAD">
        <w:trPr>
          <w:trHeight w:val="2048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个人主要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简历（何年何月至何年何月在何学校学习，任何职务）</w:t>
            </w:r>
          </w:p>
        </w:tc>
        <w:tc>
          <w:tcPr>
            <w:tcW w:w="792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2F" w:rsidRDefault="00194B2F" w:rsidP="00620FAD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cs="宋体" w:hint="eastAsia"/>
                <w:i/>
                <w:iCs/>
                <w:kern w:val="0"/>
                <w:sz w:val="24"/>
              </w:rPr>
              <w:t>从高中填起</w:t>
            </w:r>
          </w:p>
        </w:tc>
      </w:tr>
      <w:tr w:rsidR="00194B2F" w:rsidTr="00620FAD">
        <w:trPr>
          <w:trHeight w:val="1623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在学期间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奖惩情况（含获得奖学金情况）</w:t>
            </w:r>
          </w:p>
        </w:tc>
        <w:tc>
          <w:tcPr>
            <w:tcW w:w="792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194B2F" w:rsidTr="00620FAD">
        <w:trPr>
          <w:trHeight w:val="2437"/>
          <w:jc w:val="center"/>
        </w:trPr>
        <w:tc>
          <w:tcPr>
            <w:tcW w:w="915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应聘者个人承诺：</w:t>
            </w:r>
          </w:p>
          <w:p w:rsidR="00194B2F" w:rsidRDefault="00194B2F" w:rsidP="00620FAD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本人承诺所提供的材料真实有效，并已认真阅读《2021年莆田市涵江区专项招聘新任教师方案》，确认本人符合招聘岗位条件要求。若提供的材料虚假、失效等，本人自愿取消聘用资格并承担一切责任。</w:t>
            </w:r>
          </w:p>
          <w:p w:rsidR="00194B2F" w:rsidRDefault="00194B2F" w:rsidP="00620FAD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:rsidR="00194B2F" w:rsidRDefault="00194B2F" w:rsidP="00620FAD">
            <w:pPr>
              <w:ind w:firstLineChars="1900" w:firstLine="4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                 年  月  日</w:t>
            </w:r>
          </w:p>
        </w:tc>
      </w:tr>
      <w:tr w:rsidR="00194B2F" w:rsidTr="00620FAD">
        <w:trPr>
          <w:trHeight w:val="672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0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620FAD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94B2F"/>
    <w:rsid w:val="00194B2F"/>
    <w:rsid w:val="00304FB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Char1">
    <w:name w:val=" Char1"/>
    <w:basedOn w:val="a"/>
    <w:rsid w:val="00194B2F"/>
    <w:pPr>
      <w:tabs>
        <w:tab w:val="left" w:pos="0"/>
      </w:tabs>
      <w:spacing w:line="360" w:lineRule="auto"/>
    </w:pPr>
    <w:rPr>
      <w:sz w:val="24"/>
    </w:rPr>
  </w:style>
  <w:style w:type="paragraph" w:customStyle="1" w:styleId="p0">
    <w:name w:val="p0"/>
    <w:basedOn w:val="a"/>
    <w:qFormat/>
    <w:rsid w:val="00194B2F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2021-04-19T05:53:00Z</dcterms:created>
  <dcterms:modified xsi:type="dcterms:W3CDTF">2021-04-19T05:54:00Z</dcterms:modified>
</cp:coreProperties>
</file>