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</w:t>
      </w:r>
      <w:r>
        <w:rPr>
          <w:rFonts w:ascii="Times New Roman" w:hAnsi="仿宋_GB2312" w:eastAsia="仿宋_GB2312"/>
          <w:color w:val="000000"/>
          <w:sz w:val="32"/>
          <w:szCs w:val="32"/>
        </w:rPr>
        <w:t>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</w:p>
    <w:tbl>
      <w:tblPr>
        <w:tblStyle w:val="2"/>
        <w:tblW w:w="9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028"/>
        <w:gridCol w:w="1071"/>
        <w:gridCol w:w="1235"/>
        <w:gridCol w:w="1399"/>
        <w:gridCol w:w="997"/>
        <w:gridCol w:w="120"/>
        <w:gridCol w:w="1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w w:val="9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44"/>
                <w:szCs w:val="44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44"/>
                <w:szCs w:val="44"/>
                <w:lang w:val="en-US" w:eastAsia="zh-CN"/>
              </w:rPr>
              <w:t>21</w:t>
            </w: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44"/>
                <w:szCs w:val="44"/>
                <w:lang w:eastAsia="zh-CN"/>
              </w:rPr>
              <w:t>凤凰县自然资源局</w:t>
            </w: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44"/>
                <w:szCs w:val="44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44"/>
                <w:szCs w:val="44"/>
                <w:lang w:eastAsia="zh-CN"/>
              </w:rPr>
              <w:t>招聘劳务派遣人员</w:t>
            </w:r>
          </w:p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Style w:val="4"/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工作人员报名表</w:t>
            </w:r>
          </w:p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0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19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10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10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12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33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现工作单位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47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0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和工作简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7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86B6C"/>
    <w:rsid w:val="6BB86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a-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2021-04-21T08:53:00Z</dcterms:created>
  <dc:creator>fh</dc:creator>
  <cp:lastModifiedBy>fh</cp:lastModifiedBy>
  <dcterms:modified xsi:type="dcterms:W3CDTF">2021-04-21T08:53:47Z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83A730FC4F614DE08DF3D419F2DA8F13</vt:lpwstr>
  </property>
</Properties>
</file>