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</w:rPr>
        <w:t>淮南师范学院公开招聘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9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023"/>
        <w:gridCol w:w="1107"/>
        <w:gridCol w:w="2269"/>
        <w:gridCol w:w="1512"/>
        <w:gridCol w:w="10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60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 w:firstLine="56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拟聘岗位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金融与数学学院（特需人才）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9001046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金融学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计算机学院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（特需人才）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9001047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计算机应用技术等相关专业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音乐学院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（特需人才）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9001048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舞蹈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外国语学院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（特需人才）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9001049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商务英语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机械与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电气工程学院（特需人才）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9001050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轨道交通信号及控制、电力系统及其自动化、机械设计制造及其自动化（机械制造、加工工艺方向）、机械设计制造及其自动化（机器人方向）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经济与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管理学院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（特需人才）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9001051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电子商务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马克思主义学院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9001052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马克思主义理论、政治学、哲学、历史学类等相关专业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思政课教师（专项招聘高校应届毕业生）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马克思主义学院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9001053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马克思主义理论、政治学、哲学、历史学类等相关专业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教学岗位思政课教师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学生处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9001054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15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专职辅导员（男性）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646F6"/>
    <w:rsid w:val="54D64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2021-04-23T10:33:00Z</dcterms:created>
  <dc:creator>WPS_1609033458</dc:creator>
  <cp:lastModifiedBy>WPS_1609033458</cp:lastModifiedBy>
  <dcterms:modified xsi:type="dcterms:W3CDTF">2021-04-23T10:34:12Z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F897B9BE2C544E97AB431B4C1B3D71E6</vt:lpwstr>
  </property>
</Properties>
</file>