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35" w:rsidRPr="00A25535" w:rsidRDefault="00A25535" w:rsidP="00A25535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A25535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</w:rPr>
        <w:t>招聘岗位明细表</w:t>
      </w:r>
    </w:p>
    <w:p w:rsidR="00A25535" w:rsidRPr="00A25535" w:rsidRDefault="00A25535" w:rsidP="00A2553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</w:pPr>
      <w:r w:rsidRPr="00A25535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683"/>
        <w:gridCol w:w="683"/>
        <w:gridCol w:w="683"/>
        <w:gridCol w:w="1590"/>
        <w:gridCol w:w="4145"/>
      </w:tblGrid>
      <w:tr w:rsidR="00A25535" w:rsidRPr="00A25535" w:rsidTr="00A25535">
        <w:trPr>
          <w:trHeight w:val="765"/>
          <w:tblCellSpacing w:w="0" w:type="dxa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报名条件</w:t>
            </w:r>
          </w:p>
        </w:tc>
      </w:tr>
      <w:tr w:rsidR="00A25535" w:rsidRPr="00A25535" w:rsidTr="00A25535">
        <w:trPr>
          <w:trHeight w:val="2370"/>
          <w:tblCellSpacing w:w="0" w:type="dxa"/>
        </w:trPr>
        <w:tc>
          <w:tcPr>
            <w:tcW w:w="9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建三江分公司中心幼儿园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幼儿教师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学前教育及相近专业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1.年龄35周岁以下（1986年5月10日以后出生）；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2.全日制普通高等院校大专及以上学历；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3.具备幼师教师及以上教师资格证；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4.普通话二级乙等以上等级证；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5.能够创编幼儿舞蹈或美术绘画，能够进行音乐试唱，熟练钢琴。</w:t>
            </w:r>
          </w:p>
        </w:tc>
      </w:tr>
      <w:tr w:rsidR="00A25535" w:rsidRPr="00A25535" w:rsidTr="00A25535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5535" w:rsidRPr="00A25535" w:rsidRDefault="00A25535" w:rsidP="00A25535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保洁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不限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1.年龄40周岁以下（1981年5月10日以后出生）；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2.初中及以上学历；</w:t>
            </w:r>
          </w:p>
        </w:tc>
      </w:tr>
      <w:tr w:rsidR="00A25535" w:rsidRPr="00A25535" w:rsidTr="00A25535">
        <w:trPr>
          <w:trHeight w:val="3420"/>
          <w:tblCellSpacing w:w="0" w:type="dxa"/>
        </w:trPr>
        <w:tc>
          <w:tcPr>
            <w:tcW w:w="9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建三江幼儿教育有限公司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幼儿教师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9"/>
                <w:szCs w:val="29"/>
              </w:rPr>
              <w:t>学前教育</w:t>
            </w: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(不含专业方向类)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1.</w:t>
            </w:r>
            <w:r w:rsidRPr="00A25535">
              <w:rPr>
                <w:rFonts w:ascii="Times New Roman" w:eastAsia="微软雅黑" w:hAnsi="Times New Roman" w:cs="Times New Roman"/>
                <w:color w:val="323232"/>
                <w:kern w:val="0"/>
                <w:sz w:val="14"/>
                <w:szCs w:val="14"/>
              </w:rPr>
              <w:t>  </w:t>
            </w: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年龄35周岁以下(1986年5月10日以后出生)；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2.</w:t>
            </w:r>
            <w:r w:rsidRPr="00A25535">
              <w:rPr>
                <w:rFonts w:ascii="Times New Roman" w:eastAsia="微软雅黑" w:hAnsi="Times New Roman" w:cs="Times New Roman"/>
                <w:color w:val="323232"/>
                <w:kern w:val="0"/>
                <w:sz w:val="14"/>
                <w:szCs w:val="14"/>
              </w:rPr>
              <w:t>  </w:t>
            </w: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全日制普通高等院校大专及以上学历；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3.</w:t>
            </w:r>
            <w:r w:rsidRPr="00A25535">
              <w:rPr>
                <w:rFonts w:ascii="Times New Roman" w:eastAsia="微软雅黑" w:hAnsi="Times New Roman" w:cs="Times New Roman"/>
                <w:color w:val="323232"/>
                <w:kern w:val="0"/>
                <w:sz w:val="14"/>
                <w:szCs w:val="14"/>
              </w:rPr>
              <w:t>  </w:t>
            </w: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具备幼师教师及以上教师资格证；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4.</w:t>
            </w:r>
            <w:r w:rsidRPr="00A25535">
              <w:rPr>
                <w:rFonts w:ascii="Times New Roman" w:eastAsia="微软雅黑" w:hAnsi="Times New Roman" w:cs="Times New Roman"/>
                <w:color w:val="323232"/>
                <w:kern w:val="0"/>
                <w:sz w:val="14"/>
                <w:szCs w:val="14"/>
              </w:rPr>
              <w:t>  </w:t>
            </w: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普通话二级乙等以上等级证；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5.</w:t>
            </w:r>
            <w:r w:rsidRPr="00A25535">
              <w:rPr>
                <w:rFonts w:ascii="Times New Roman" w:eastAsia="微软雅黑" w:hAnsi="Times New Roman" w:cs="Times New Roman"/>
                <w:color w:val="323232"/>
                <w:kern w:val="0"/>
                <w:sz w:val="14"/>
                <w:szCs w:val="14"/>
              </w:rPr>
              <w:t>  </w:t>
            </w: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建三江户籍(含15个农场);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6.能够创编幼儿舞蹈或美术绘画，能够进行音乐试唱，熟弹钢琴，能够独立带幼儿活动和上课。</w:t>
            </w:r>
          </w:p>
        </w:tc>
      </w:tr>
      <w:tr w:rsidR="00A25535" w:rsidRPr="00A25535" w:rsidTr="00A25535">
        <w:trPr>
          <w:trHeight w:val="38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5535" w:rsidRPr="00A25535" w:rsidRDefault="00A25535" w:rsidP="00A25535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消防安全员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不限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1.年龄40周岁以下（1981年5月10日以后出生）；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2.高中及以上学历；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3.具有消防中级及以上职业技术证；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4.同等条件退伍军人优先；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5.身体健康，体形端正，身体无缺陷，无残疾，无口吃，无重听，无色觉异常，无重度平</w:t>
            </w:r>
            <w:proofErr w:type="gramStart"/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跖</w:t>
            </w:r>
            <w:proofErr w:type="gramEnd"/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足，无</w:t>
            </w: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lastRenderedPageBreak/>
              <w:t>传染性疾病，身体协调性好，反应敏捷。身高不低于1.70米。右眼裸眼视力不低于4.7、左眼裸眼视力不低于4.7；</w:t>
            </w:r>
          </w:p>
          <w:p w:rsidR="00A25535" w:rsidRPr="00A25535" w:rsidRDefault="00A25535" w:rsidP="00A25535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A25535">
              <w:rPr>
                <w:rFonts w:ascii="微软雅黑" w:eastAsia="微软雅黑" w:hAnsi="微软雅黑" w:cs="宋体" w:hint="eastAsia"/>
                <w:color w:val="323232"/>
                <w:kern w:val="0"/>
                <w:sz w:val="29"/>
                <w:szCs w:val="29"/>
              </w:rPr>
              <w:t>6.建三江局直户口或七星农场户口。</w:t>
            </w:r>
          </w:p>
        </w:tc>
      </w:tr>
    </w:tbl>
    <w:p w:rsidR="00A25535" w:rsidRPr="00A25535" w:rsidRDefault="00A25535" w:rsidP="00A25535">
      <w:pPr>
        <w:widowControl/>
        <w:shd w:val="clear" w:color="auto" w:fill="FFFFFF"/>
        <w:spacing w:line="495" w:lineRule="atLeast"/>
        <w:ind w:right="1275"/>
        <w:jc w:val="left"/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</w:pPr>
      <w:r w:rsidRPr="00A25535">
        <w:rPr>
          <w:rFonts w:ascii="微软雅黑" w:eastAsia="微软雅黑" w:hAnsi="微软雅黑" w:cs="宋体" w:hint="eastAsia"/>
          <w:color w:val="323232"/>
          <w:kern w:val="0"/>
          <w:sz w:val="29"/>
          <w:szCs w:val="29"/>
        </w:rPr>
        <w:lastRenderedPageBreak/>
        <w:t> </w:t>
      </w:r>
    </w:p>
    <w:p w:rsidR="00B531B1" w:rsidRPr="00A25535" w:rsidRDefault="00B531B1" w:rsidP="00A25535">
      <w:bookmarkStart w:id="0" w:name="_GoBack"/>
      <w:bookmarkEnd w:id="0"/>
    </w:p>
    <w:sectPr w:rsidR="00B531B1" w:rsidRPr="00A25535" w:rsidSect="00D2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30"/>
    <w:rsid w:val="004D0530"/>
    <w:rsid w:val="005872DD"/>
    <w:rsid w:val="005D6AFB"/>
    <w:rsid w:val="00616849"/>
    <w:rsid w:val="007E78AF"/>
    <w:rsid w:val="009C123F"/>
    <w:rsid w:val="00A25535"/>
    <w:rsid w:val="00A75134"/>
    <w:rsid w:val="00B531B1"/>
    <w:rsid w:val="00BB2E3D"/>
    <w:rsid w:val="00C0308F"/>
    <w:rsid w:val="00D236FD"/>
    <w:rsid w:val="00D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7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67C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236F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236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7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67C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236F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236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79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2021-04-23T03:40:00Z</dcterms:created>
  <dcterms:modified xsi:type="dcterms:W3CDTF">2021-04-23T03:40:00Z</dcterms:modified>
</cp:coreProperties>
</file>