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25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</w:rPr>
        <w:t>砚山县民族职业高级中学招聘外聘教师报名表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2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</w:rPr>
        <w:t> 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6"/>
        <w:gridCol w:w="979"/>
        <w:gridCol w:w="1305"/>
        <w:gridCol w:w="940"/>
        <w:gridCol w:w="1357"/>
        <w:gridCol w:w="1190"/>
        <w:gridCol w:w="1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性别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籍贯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51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证件照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1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出生年月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民族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政治面貌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8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婚姻状况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健康状况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工作状态</w:t>
            </w:r>
          </w:p>
        </w:tc>
        <w:tc>
          <w:tcPr>
            <w:tcW w:w="27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在职£ 待业£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其他£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8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学历</w:t>
            </w:r>
          </w:p>
        </w:tc>
        <w:tc>
          <w:tcPr>
            <w:tcW w:w="33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毕业院校及专业</w:t>
            </w:r>
          </w:p>
        </w:tc>
        <w:tc>
          <w:tcPr>
            <w:tcW w:w="27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8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身份证号码</w:t>
            </w:r>
          </w:p>
        </w:tc>
        <w:tc>
          <w:tcPr>
            <w:tcW w:w="33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联系电话</w:t>
            </w:r>
          </w:p>
        </w:tc>
        <w:tc>
          <w:tcPr>
            <w:tcW w:w="27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工作简历</w:t>
            </w:r>
          </w:p>
        </w:tc>
        <w:tc>
          <w:tcPr>
            <w:tcW w:w="23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起止时间</w:t>
            </w:r>
          </w:p>
        </w:tc>
        <w:tc>
          <w:tcPr>
            <w:tcW w:w="24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所在单位</w:t>
            </w:r>
          </w:p>
        </w:tc>
        <w:tc>
          <w:tcPr>
            <w:tcW w:w="27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工作部门及职务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3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7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3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7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3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7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3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7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3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7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2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2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</w:rPr>
        <w:t>附件2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0"/>
        <w:gridCol w:w="1104"/>
        <w:gridCol w:w="1486"/>
        <w:gridCol w:w="1050"/>
        <w:gridCol w:w="1171"/>
        <w:gridCol w:w="217"/>
        <w:gridCol w:w="26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15364" w:type="dxa"/>
            <w:gridSpan w:val="6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砚山县民族职业高级中学招聘外聘教师岗位设置表</w:t>
            </w:r>
          </w:p>
        </w:tc>
        <w:tc>
          <w:tcPr>
            <w:tcW w:w="1536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3" w:hRule="atLeast"/>
          <w:jc w:val="center"/>
        </w:trPr>
        <w:tc>
          <w:tcPr>
            <w:tcW w:w="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2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专业名称</w:t>
            </w:r>
          </w:p>
        </w:tc>
        <w:tc>
          <w:tcPr>
            <w:tcW w:w="5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专业课程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招聘人数</w:t>
            </w:r>
          </w:p>
        </w:tc>
        <w:tc>
          <w:tcPr>
            <w:tcW w:w="3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文化课程</w:t>
            </w:r>
          </w:p>
        </w:tc>
        <w:tc>
          <w:tcPr>
            <w:tcW w:w="15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2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康养休闲旅游服务</w:t>
            </w:r>
          </w:p>
        </w:tc>
        <w:tc>
          <w:tcPr>
            <w:tcW w:w="5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医学基础，基础护理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3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语文</w:t>
            </w:r>
          </w:p>
        </w:tc>
        <w:tc>
          <w:tcPr>
            <w:tcW w:w="15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2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护理</w:t>
            </w:r>
          </w:p>
        </w:tc>
        <w:tc>
          <w:tcPr>
            <w:tcW w:w="5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医用化学、解刨学、生理学基础、健康评估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3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职业规划</w:t>
            </w:r>
          </w:p>
        </w:tc>
        <w:tc>
          <w:tcPr>
            <w:tcW w:w="15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2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中餐烹饪</w:t>
            </w:r>
          </w:p>
        </w:tc>
        <w:tc>
          <w:tcPr>
            <w:tcW w:w="5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烹饪概论1、烹饪原料2、基本功2、中式面点技艺2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3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德育</w:t>
            </w:r>
          </w:p>
        </w:tc>
        <w:tc>
          <w:tcPr>
            <w:tcW w:w="15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2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汽车运用与维修</w:t>
            </w:r>
          </w:p>
        </w:tc>
        <w:tc>
          <w:tcPr>
            <w:tcW w:w="53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汽车构造2、新能源概论1、汽车美容2</w:t>
            </w:r>
          </w:p>
        </w:tc>
        <w:tc>
          <w:tcPr>
            <w:tcW w:w="22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32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计算机</w:t>
            </w:r>
          </w:p>
        </w:tc>
        <w:tc>
          <w:tcPr>
            <w:tcW w:w="159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2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汽车服务与营销</w:t>
            </w:r>
          </w:p>
        </w:tc>
        <w:tc>
          <w:tcPr>
            <w:tcW w:w="53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2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学前教育</w:t>
            </w:r>
          </w:p>
        </w:tc>
        <w:tc>
          <w:tcPr>
            <w:tcW w:w="5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教师口语2、音乐1、钢琴1、简笔画1、舞蹈1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3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数学</w:t>
            </w:r>
          </w:p>
        </w:tc>
        <w:tc>
          <w:tcPr>
            <w:tcW w:w="15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2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焊接加工</w:t>
            </w:r>
          </w:p>
        </w:tc>
        <w:tc>
          <w:tcPr>
            <w:tcW w:w="5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金属热处理、金属工艺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3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体育</w:t>
            </w:r>
          </w:p>
        </w:tc>
        <w:tc>
          <w:tcPr>
            <w:tcW w:w="15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2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美容美发</w:t>
            </w:r>
          </w:p>
        </w:tc>
        <w:tc>
          <w:tcPr>
            <w:tcW w:w="5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美发基础（化妆基础）、美甲基础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3255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普通话</w:t>
            </w:r>
          </w:p>
        </w:tc>
        <w:tc>
          <w:tcPr>
            <w:tcW w:w="159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2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工业机器人</w:t>
            </w:r>
          </w:p>
        </w:tc>
        <w:tc>
          <w:tcPr>
            <w:tcW w:w="53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机械基础2、电工学2、机械与电器识图1</w:t>
            </w:r>
          </w:p>
        </w:tc>
        <w:tc>
          <w:tcPr>
            <w:tcW w:w="22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325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2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无人机操控技术</w:t>
            </w:r>
          </w:p>
        </w:tc>
        <w:tc>
          <w:tcPr>
            <w:tcW w:w="53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2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机电一体化技术</w:t>
            </w:r>
          </w:p>
        </w:tc>
        <w:tc>
          <w:tcPr>
            <w:tcW w:w="53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5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71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合计：</w:t>
            </w:r>
          </w:p>
        </w:tc>
        <w:tc>
          <w:tcPr>
            <w:tcW w:w="536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29</w:t>
            </w:r>
          </w:p>
        </w:tc>
        <w:tc>
          <w:tcPr>
            <w:tcW w:w="325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20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2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55571"/>
    <w:rsid w:val="563555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2021-04-25T07:08:00Z</dcterms:created>
  <dc:creator>WPS_1609033458</dc:creator>
  <cp:lastModifiedBy>WPS_1609033458</cp:lastModifiedBy>
  <dcterms:modified xsi:type="dcterms:W3CDTF">2021-04-25T07:08:08Z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B9C223E27B3D457FBA0050DC2CED7844</vt:lpwstr>
  </property>
</Properties>
</file>