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515151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sz w:val="28"/>
          <w:szCs w:val="28"/>
          <w:bdr w:val="none" w:color="auto" w:sz="0" w:space="0"/>
          <w:shd w:val="clear" w:fill="FFFFFF"/>
        </w:rPr>
        <w:t>聘后管理 </w:t>
      </w:r>
    </w:p>
    <w:bookmarkEnd w:id="0"/>
    <w:tbl>
      <w:tblPr>
        <w:tblW w:w="400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542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15151"/>
                <w:spacing w:val="0"/>
                <w:sz w:val="28"/>
                <w:szCs w:val="28"/>
                <w:bdr w:val="none" w:color="auto" w:sz="0" w:space="0"/>
              </w:rPr>
              <w:t>岗位性质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15151"/>
                <w:spacing w:val="0"/>
                <w:sz w:val="28"/>
                <w:szCs w:val="28"/>
                <w:bdr w:val="none" w:color="auto" w:sz="0" w:space="0"/>
              </w:rPr>
              <w:t>项目聘用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15151"/>
                <w:spacing w:val="0"/>
                <w:sz w:val="28"/>
                <w:szCs w:val="28"/>
                <w:bdr w:val="none" w:color="auto" w:sz="0" w:space="0"/>
              </w:rPr>
              <w:t>岗位类别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15151"/>
                <w:spacing w:val="0"/>
                <w:sz w:val="28"/>
                <w:szCs w:val="28"/>
                <w:bdr w:val="none" w:color="auto" w:sz="0" w:space="0"/>
              </w:rPr>
              <w:t>支撑岗位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15151"/>
                <w:spacing w:val="0"/>
                <w:sz w:val="28"/>
                <w:szCs w:val="28"/>
                <w:bdr w:val="none" w:color="auto" w:sz="0" w:space="0"/>
              </w:rPr>
              <w:t>岗位系列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15151"/>
                <w:spacing w:val="0"/>
                <w:sz w:val="28"/>
                <w:szCs w:val="28"/>
                <w:bdr w:val="none" w:color="auto" w:sz="0" w:space="0"/>
              </w:rPr>
              <w:t>实验技术系列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15151"/>
                <w:spacing w:val="0"/>
                <w:sz w:val="28"/>
                <w:szCs w:val="28"/>
                <w:bdr w:val="none" w:color="auto" w:sz="0" w:space="0"/>
              </w:rPr>
              <w:t>岗位等级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15151"/>
                <w:spacing w:val="0"/>
                <w:sz w:val="28"/>
                <w:szCs w:val="28"/>
                <w:bdr w:val="none" w:color="auto" w:sz="0" w:space="0"/>
              </w:rPr>
              <w:t>根据应聘者情况确定岗位等级（中级及以下）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15151"/>
                <w:spacing w:val="0"/>
                <w:sz w:val="28"/>
                <w:szCs w:val="28"/>
                <w:bdr w:val="none" w:color="auto" w:sz="0" w:space="0"/>
              </w:rPr>
              <w:t>具体工资和福利待遇按照国家、中科院、深海所项目聘用相关规定执行。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A6140"/>
    <w:rsid w:val="262A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2021-05-06T06:04:00Z</dcterms:created>
  <dc:creator>Administrator</dc:creator>
  <cp:lastModifiedBy>Administrator</cp:lastModifiedBy>
  <dcterms:modified xsi:type="dcterms:W3CDTF">2021-05-06T08:43:52Z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