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900"/>
        <w:gridCol w:w="1140"/>
        <w:gridCol w:w="1040"/>
        <w:gridCol w:w="1060"/>
        <w:gridCol w:w="720"/>
        <w:gridCol w:w="13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bookmarkStart w:id="0" w:name="_GoBack" w:colFirst="0" w:colLast="6"/>
            <w:r>
              <w:rPr>
                <w:rFonts w:ascii="Times New Roman" w:hAnsi="Times New Roman" w:eastAsia="黑体" w:cs="Times New Roman"/>
                <w:kern w:val="0"/>
                <w:sz w:val="28"/>
              </w:rPr>
              <w:t>附件6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0"/>
                <w:szCs w:val="40"/>
              </w:rPr>
              <w:t>同意应聘介绍信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0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参加工作时间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现工作单位及岗位</w:t>
            </w:r>
          </w:p>
        </w:tc>
        <w:tc>
          <w:tcPr>
            <w:tcW w:w="4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实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表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现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有无违法违纪行为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人事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所在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该同志人事关系现在我处，其人事档案现在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处保管。我单位同意其报考2021年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</w:rPr>
              <w:t>文登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经济技术开发区管理委员会公开招聘工作人员，如其被聘用，我单位将配合办理其人事档案、工资、党团关系的移交手续。</w:t>
            </w: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        批准人：（签字）               年  月  日</w:t>
            </w: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人事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档案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管理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部门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        经办人：（签字）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950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4"/>
              </w:rPr>
              <w:t>注：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1、“身份”从公务员、事业单位工作人员、企业工作人员等中选填。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2、“职称”指取得的专业技术职务任职资格。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   3、“单位意见”栏中“批准人”由单位负责人签字；“人事档案管理部门意见”栏中“经办人”由人事代理机构经办人签字。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F5381"/>
    <w:rsid w:val="6FB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2021-04-29T09:21:40Z</dcterms:created>
  <dc:creator>Administrator</dc:creator>
  <cp:lastModifiedBy>Administrator</cp:lastModifiedBy>
  <dcterms:modified xsi:type="dcterms:W3CDTF">2021-04-29T09:21:58Z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0EE93DC3F3694E448B6ED4345EFE46CA</vt:lpwstr>
  </property>
</Properties>
</file>