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2F2F2"/>
          <w:lang w:val="en-US" w:eastAsia="zh-CN" w:bidi="ar"/>
        </w:rPr>
        <w:t>专项运动技能项目分类表</w:t>
      </w:r>
      <w:bookmarkEnd w:id="0"/>
    </w:p>
    <w:tbl>
      <w:tblPr>
        <w:tblW w:w="164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2F2F2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9"/>
        <w:gridCol w:w="12559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7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5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60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田径</w:t>
            </w:r>
          </w:p>
        </w:tc>
        <w:tc>
          <w:tcPr>
            <w:tcW w:w="3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1.田赛项目任选一项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60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2.径赛项目任选一项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60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武术</w:t>
            </w:r>
          </w:p>
        </w:tc>
        <w:tc>
          <w:tcPr>
            <w:tcW w:w="3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1.24式简化太极拳套路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60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2.任选一器械套路动作展示（器械自备）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健美操</w:t>
            </w:r>
          </w:p>
        </w:tc>
        <w:tc>
          <w:tcPr>
            <w:tcW w:w="3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1.第三套全国健美操大众锻炼标准成人四级规定动作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2.一分钟自编动作展示（音乐自备）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2E2E2E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寰蒋闆呴粦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D36BC"/>
    <w:rsid w:val="011559CA"/>
    <w:rsid w:val="04D703C8"/>
    <w:rsid w:val="0BF324FE"/>
    <w:rsid w:val="0DAB7E74"/>
    <w:rsid w:val="1152395D"/>
    <w:rsid w:val="161915E2"/>
    <w:rsid w:val="171D36BC"/>
    <w:rsid w:val="17F729DA"/>
    <w:rsid w:val="2A7A6644"/>
    <w:rsid w:val="38240272"/>
    <w:rsid w:val="47D33A92"/>
    <w:rsid w:val="4DDF27FB"/>
    <w:rsid w:val="516A3DD6"/>
    <w:rsid w:val="548825F2"/>
    <w:rsid w:val="5FF547AF"/>
    <w:rsid w:val="64DD26E7"/>
    <w:rsid w:val="6A951378"/>
    <w:rsid w:val="6B181C8A"/>
    <w:rsid w:val="765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2021-05-10T01:20:00Z</dcterms:created>
  <dc:creator>Yan</dc:creator>
  <cp:lastModifiedBy>Yan</cp:lastModifiedBy>
  <dcterms:modified xsi:type="dcterms:W3CDTF">2021-05-10T09:27:52Z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106DD0BB0B0449D1A4FCB5A90C64E243</vt:lpwstr>
  </property>
</Properties>
</file>