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附件： 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北海市生态环境局公开招聘工作人员报名表</w:t>
      </w:r>
    </w:p>
    <w:bookmarkEnd w:id="0"/>
    <w:p>
      <w:pPr>
        <w:spacing w:line="440" w:lineRule="exact"/>
        <w:jc w:val="right"/>
        <w:rPr>
          <w:rFonts w:ascii="仿宋" w:hAnsi="仿宋" w:eastAsia="仿宋" w:cs="仿宋"/>
          <w:color w:val="000000"/>
          <w:sz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hd w:val="clear" w:color="auto" w:fill="FFFFFF"/>
        </w:rPr>
        <w:t>报名日期：   年   月   日</w:t>
      </w:r>
    </w:p>
    <w:tbl>
      <w:tblPr>
        <w:tblStyle w:val="3"/>
        <w:tblW w:w="9069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90"/>
        <w:gridCol w:w="410"/>
        <w:gridCol w:w="650"/>
        <w:gridCol w:w="914"/>
        <w:gridCol w:w="1104"/>
        <w:gridCol w:w="1200"/>
        <w:gridCol w:w="232"/>
        <w:gridCol w:w="504"/>
        <w:gridCol w:w="79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民  族</w:t>
            </w:r>
          </w:p>
        </w:tc>
        <w:tc>
          <w:tcPr>
            <w:tcW w:w="153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53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53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53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153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307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314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联系电话手机</w:t>
            </w:r>
          </w:p>
        </w:tc>
        <w:tc>
          <w:tcPr>
            <w:tcW w:w="307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E-mail</w:t>
            </w:r>
          </w:p>
        </w:tc>
        <w:tc>
          <w:tcPr>
            <w:tcW w:w="314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报考岗位</w:t>
            </w:r>
          </w:p>
        </w:tc>
        <w:tc>
          <w:tcPr>
            <w:tcW w:w="307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经历</w:t>
            </w:r>
          </w:p>
        </w:tc>
        <w:tc>
          <w:tcPr>
            <w:tcW w:w="7654" w:type="dxa"/>
            <w:gridSpan w:val="9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奖惩情况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654" w:type="dxa"/>
            <w:gridSpan w:val="9"/>
            <w:shd w:val="clear" w:color="auto" w:fill="auto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4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7654" w:type="dxa"/>
            <w:gridSpan w:val="9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考生签名（手写）：                   年      月     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8" w:right="1361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1 -</w:t>
    </w:r>
    <w:r>
      <w:rPr>
        <w:sz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400" w:firstLineChars="3000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E2EFE"/>
    <w:rsid w:val="6C1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2021-05-08T09:16:00Z</dcterms:created>
  <dc:creator>WPS_1560387422</dc:creator>
  <cp:lastModifiedBy>WPS_1560387422</cp:lastModifiedBy>
  <dcterms:modified xsi:type="dcterms:W3CDTF">2021-05-08T09:16:42Z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