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35" w:lineRule="atLeast"/>
        <w:ind w:firstLine="1280" w:firstLineChars="400"/>
        <w:jc w:val="both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玉溪市</w:t>
      </w:r>
      <w:r>
        <w:rPr>
          <w:rFonts w:hint="eastAsia" w:ascii="华文仿宋" w:hAnsi="华文仿宋" w:eastAsia="华文仿宋" w:cs="华文仿宋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惠工社会服务中心</w:t>
      </w:r>
      <w:r>
        <w:rPr>
          <w:rFonts w:hint="eastAsia" w:ascii="华文仿宋" w:hAnsi="华文仿宋" w:eastAsia="华文仿宋" w:cs="华文仿宋"/>
          <w:b w:val="0"/>
          <w:bCs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250"/>
        <w:gridCol w:w="1070"/>
        <w:gridCol w:w="1183"/>
        <w:gridCol w:w="1375"/>
        <w:gridCol w:w="1623"/>
        <w:gridCol w:w="17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3" w:type="dxa"/>
            <w:vAlign w:val="center"/>
          </w:tcPr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  <w:tc>
          <w:tcPr>
            <w:tcW w:w="4878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00" w:firstLineChars="300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驾照及驾龄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503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3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备用联系电话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成员关系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8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</w:t>
            </w:r>
            <w:r>
              <w:rPr>
                <w:rStyle w:val="5"/>
                <w:rFonts w:hint="eastAsia" w:ascii="华文仿宋" w:hAnsi="华文仿宋" w:eastAsia="华文仿宋" w:cs="华文仿宋"/>
                <w:b/>
                <w:bCs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华文仿宋" w:hAnsi="华文仿宋" w:eastAsia="华文仿宋" w:cs="华文仿宋"/>
          <w:b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textAlignment w:val="baseline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67FD"/>
    <w:rsid w:val="7A06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正文样式"/>
    <w:basedOn w:val="1"/>
    <w:qFormat/>
    <w:uiPriority w:val="0"/>
    <w:pPr>
      <w:spacing w:line="360" w:lineRule="auto"/>
      <w:ind w:firstLine="567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2021-05-13T02:35:47Z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515421310_btnclosed</vt:lpwstr>
  </property>
  <property fmtid="{D5CDD505-2E9C-101B-9397-08002B2CF9AE}" pid="4" name="ICV">
    <vt:lpwstr>FF33BC368924451D88644DAF100022EF</vt:lpwstr>
  </property>
</Properties>
</file>