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DAF3FD"/>
        <w:spacing w:before="0" w:beforeAutospacing="0" w:after="0" w:afterAutospacing="0" w:line="378" w:lineRule="atLeast"/>
        <w:ind w:left="0" w:firstLine="0"/>
        <w:jc w:val="left"/>
        <w:rPr>
          <w:rFonts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shd w:val="clear" w:fill="DAF3FD"/>
        </w:rPr>
        <w:t>招聘岗位及招聘条件</w:t>
      </w:r>
    </w:p>
    <w:bookmarkEnd w:id="0"/>
    <w:tbl>
      <w:tblPr>
        <w:tblW w:w="1192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640"/>
        <w:gridCol w:w="960"/>
        <w:gridCol w:w="960"/>
        <w:gridCol w:w="960"/>
        <w:gridCol w:w="2620"/>
        <w:gridCol w:w="38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Style w:val="5"/>
                <w:rFonts w:hint="default" w:ascii="Times New Roman" w:hAnsi="Times New Roman" w:cs="Times New Roman"/>
              </w:rPr>
              <w:t>序号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Style w:val="5"/>
                <w:rFonts w:hint="default" w:ascii="Times New Roman" w:hAnsi="Times New Roman" w:cs="Times New Roman"/>
              </w:rPr>
              <w:t>研究方向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Style w:val="5"/>
                <w:rFonts w:hint="default" w:ascii="Times New Roman" w:hAnsi="Times New Roman" w:cs="Times New Roman"/>
              </w:rPr>
              <w:t>岗位名称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Style w:val="5"/>
                <w:rFonts w:hint="default" w:ascii="Times New Roman" w:hAnsi="Times New Roman" w:cs="Times New Roman"/>
              </w:rPr>
              <w:t>人数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Style w:val="5"/>
                <w:rFonts w:hint="default" w:ascii="Times New Roman" w:hAnsi="Times New Roman" w:cs="Times New Roman"/>
              </w:rPr>
              <w:t>学历要求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Style w:val="5"/>
                <w:rFonts w:hint="default" w:ascii="Times New Roman" w:hAnsi="Times New Roman" w:cs="Times New Roman"/>
              </w:rPr>
              <w:t>专业</w:t>
            </w:r>
          </w:p>
        </w:tc>
        <w:tc>
          <w:tcPr>
            <w:tcW w:w="3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Style w:val="5"/>
                <w:rFonts w:hint="default" w:ascii="Times New Roman" w:hAnsi="Times New Roman" w:cs="Times New Roman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化</w:t>
            </w:r>
            <w:r>
              <w:rPr>
                <w:b w:val="0"/>
              </w:rPr>
              <w:t>学合成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科研骨干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博士</w:t>
            </w:r>
          </w:p>
        </w:tc>
        <w:tc>
          <w:tcPr>
            <w:tcW w:w="2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有机化学、制药工程、化学工程、 精细化工</w:t>
            </w:r>
            <w:r>
              <w:rPr>
                <w:b w:val="0"/>
              </w:rPr>
              <w:t>、食品科学</w:t>
            </w:r>
            <w:r>
              <w:rPr>
                <w:rFonts w:hint="default" w:ascii="Times New Roman" w:hAnsi="Times New Roman" w:cs="Times New Roman"/>
                <w:b w:val="0"/>
              </w:rPr>
              <w:t>等相关专业</w:t>
            </w:r>
          </w:p>
        </w:tc>
        <w:tc>
          <w:tcPr>
            <w:tcW w:w="3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符合招聘研究方向，有</w:t>
            </w:r>
            <w:r>
              <w:rPr>
                <w:b w:val="0"/>
              </w:rPr>
              <w:t>化学合成营养品、医药</w:t>
            </w:r>
            <w:r>
              <w:rPr>
                <w:rFonts w:ascii="Arial" w:hAnsi="Arial" w:cs="Arial"/>
                <w:b w:val="0"/>
                <w:color w:val="5A5B5B"/>
                <w:sz w:val="20"/>
                <w:szCs w:val="20"/>
              </w:rPr>
              <w:t> </w:t>
            </w:r>
            <w:r>
              <w:rPr>
                <w:rFonts w:hint="default" w:ascii="Arial" w:hAnsi="Arial" w:cs="Arial"/>
                <w:b w:val="0"/>
                <w:color w:val="5A5B5B"/>
                <w:sz w:val="20"/>
                <w:szCs w:val="20"/>
              </w:rPr>
              <w:t>CMO / CDMO</w:t>
            </w:r>
            <w:r>
              <w:rPr>
                <w:rFonts w:hint="default" w:ascii="Times New Roman" w:hAnsi="Times New Roman" w:cs="Times New Roman"/>
                <w:b w:val="0"/>
              </w:rPr>
              <w:t>相关工作经验者优先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科研助理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硕士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生物合成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科研骨干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博士</w:t>
            </w:r>
          </w:p>
        </w:tc>
        <w:tc>
          <w:tcPr>
            <w:tcW w:w="2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微生物学、分子生物学、生物工程、生物信息学</w:t>
            </w:r>
            <w:r>
              <w:rPr>
                <w:b w:val="0"/>
              </w:rPr>
              <w:t>、生物发酵</w:t>
            </w:r>
            <w:r>
              <w:rPr>
                <w:rFonts w:hint="default" w:ascii="Times New Roman" w:hAnsi="Times New Roman" w:cs="Times New Roman"/>
                <w:b w:val="0"/>
              </w:rPr>
              <w:t>等相关专业</w:t>
            </w:r>
          </w:p>
        </w:tc>
        <w:tc>
          <w:tcPr>
            <w:tcW w:w="3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b w:val="0"/>
              </w:rPr>
              <w:t>符合招聘研究方向，有生物合成营养品、医药产品开发相关工作经验者优先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科研助理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硕士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高纯</w:t>
            </w:r>
            <w:r>
              <w:rPr>
                <w:b w:val="0"/>
              </w:rPr>
              <w:t>物质分</w:t>
            </w:r>
            <w:r>
              <w:rPr>
                <w:rFonts w:hint="default" w:ascii="Times New Roman" w:hAnsi="Times New Roman" w:cs="Times New Roman"/>
                <w:b w:val="0"/>
              </w:rPr>
              <w:t>离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科研骨干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博士</w:t>
            </w:r>
          </w:p>
        </w:tc>
        <w:tc>
          <w:tcPr>
            <w:tcW w:w="2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化学工艺、化学工程</w:t>
            </w:r>
            <w:r>
              <w:rPr>
                <w:b w:val="0"/>
              </w:rPr>
              <w:t>、精细化工</w:t>
            </w:r>
            <w:r>
              <w:rPr>
                <w:rFonts w:hint="default" w:ascii="Times New Roman" w:hAnsi="Times New Roman" w:cs="Times New Roman"/>
                <w:b w:val="0"/>
              </w:rPr>
              <w:t>等相关专业</w:t>
            </w:r>
          </w:p>
        </w:tc>
        <w:tc>
          <w:tcPr>
            <w:tcW w:w="3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符合招聘研究方向，</w:t>
            </w:r>
            <w:r>
              <w:rPr>
                <w:b w:val="0"/>
              </w:rPr>
              <w:t>有营养品、医药产品、发酵液分离提纯</w:t>
            </w:r>
            <w:r>
              <w:rPr>
                <w:rFonts w:hint="default" w:ascii="Times New Roman" w:hAnsi="Times New Roman" w:cs="Times New Roman"/>
                <w:b w:val="0"/>
              </w:rPr>
              <w:t>相关工作经验者优先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科研助理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硕士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b w:val="0"/>
              </w:rPr>
              <w:t>高分子材料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科研骨干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博士</w:t>
            </w:r>
          </w:p>
        </w:tc>
        <w:tc>
          <w:tcPr>
            <w:tcW w:w="2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b w:val="0"/>
              </w:rPr>
              <w:t>高分子材料、高分子合成等相关专业</w:t>
            </w:r>
          </w:p>
        </w:tc>
        <w:tc>
          <w:tcPr>
            <w:tcW w:w="3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符合招聘研究方向，</w:t>
            </w:r>
            <w:r>
              <w:rPr>
                <w:b w:val="0"/>
              </w:rPr>
              <w:t>有生物基质类新材料开发等相关</w:t>
            </w:r>
            <w:r>
              <w:rPr>
                <w:rFonts w:hint="default" w:ascii="Times New Roman" w:hAnsi="Times New Roman" w:cs="Times New Roman"/>
                <w:b w:val="0"/>
              </w:rPr>
              <w:t>工作经验者优先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科研助理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硕士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b w:val="0"/>
              </w:rPr>
              <w:t>药剂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科研骨干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博士</w:t>
            </w:r>
          </w:p>
        </w:tc>
        <w:tc>
          <w:tcPr>
            <w:tcW w:w="2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b w:val="0"/>
              </w:rPr>
              <w:t>食品工程、制药工程、药学等相关专业</w:t>
            </w:r>
          </w:p>
        </w:tc>
        <w:tc>
          <w:tcPr>
            <w:tcW w:w="3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符合招聘研究方向，</w:t>
            </w:r>
            <w:r>
              <w:rPr>
                <w:b w:val="0"/>
              </w:rPr>
              <w:t>有营养品、医药产品、制剂等相关</w:t>
            </w:r>
            <w:r>
              <w:rPr>
                <w:rFonts w:hint="default" w:ascii="Times New Roman" w:hAnsi="Times New Roman" w:cs="Times New Roman"/>
                <w:b w:val="0"/>
              </w:rPr>
              <w:t>工作经验者优先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科研助理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</w:rPr>
              <w:t>硕士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C55DE"/>
    <w:rsid w:val="7F3C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2021-05-13T00:23:00Z</dcterms:created>
  <dc:creator>Administrator</dc:creator>
  <cp:lastModifiedBy>Administrator</cp:lastModifiedBy>
  <dcterms:modified xsi:type="dcterms:W3CDTF">2021-05-13T00:37:14Z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