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29" w:rsidRDefault="007F6C29" w:rsidP="007F6C29">
      <w:pPr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附件</w:t>
      </w:r>
      <w:r>
        <w:rPr>
          <w:rFonts w:eastAsia="方正小标宋_GBK" w:hint="eastAsia"/>
          <w:sz w:val="44"/>
          <w:szCs w:val="44"/>
        </w:rPr>
        <w:t>1</w:t>
      </w:r>
    </w:p>
    <w:p w:rsidR="007F6C29" w:rsidRPr="00DA7E36" w:rsidRDefault="007F6C29" w:rsidP="007F6C29">
      <w:pPr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/>
          <w:sz w:val="44"/>
          <w:szCs w:val="44"/>
        </w:rPr>
        <w:t>云南省德宏州财政局</w:t>
      </w:r>
      <w:r>
        <w:rPr>
          <w:rFonts w:eastAsia="方正小标宋_GBK" w:hint="eastAsia"/>
          <w:sz w:val="44"/>
          <w:szCs w:val="44"/>
        </w:rPr>
        <w:t>预算评审中心</w:t>
      </w:r>
      <w:r>
        <w:rPr>
          <w:rFonts w:eastAsia="方正小标宋_GBK"/>
          <w:sz w:val="44"/>
          <w:szCs w:val="44"/>
        </w:rPr>
        <w:t>公开招聘研究生岗位人数及资格条件</w:t>
      </w:r>
    </w:p>
    <w:tbl>
      <w:tblPr>
        <w:tblW w:w="1530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879"/>
        <w:gridCol w:w="1230"/>
        <w:gridCol w:w="813"/>
        <w:gridCol w:w="862"/>
        <w:gridCol w:w="862"/>
        <w:gridCol w:w="1035"/>
        <w:gridCol w:w="1207"/>
        <w:gridCol w:w="1207"/>
        <w:gridCol w:w="1207"/>
        <w:gridCol w:w="1380"/>
        <w:gridCol w:w="2729"/>
        <w:gridCol w:w="1344"/>
      </w:tblGrid>
      <w:tr w:rsidR="007F6C29" w:rsidRPr="00521D73" w:rsidTr="007F6C29">
        <w:trPr>
          <w:trHeight w:val="1402"/>
        </w:trPr>
        <w:tc>
          <w:tcPr>
            <w:tcW w:w="548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黑体"/>
                <w:sz w:val="44"/>
                <w:szCs w:val="44"/>
              </w:rPr>
            </w:pPr>
            <w:r w:rsidRPr="00521D73">
              <w:rPr>
                <w:rFonts w:eastAsia="仿宋" w:hAnsi="仿宋"/>
                <w:sz w:val="30"/>
                <w:szCs w:val="30"/>
              </w:rPr>
              <w:t>编号</w:t>
            </w:r>
          </w:p>
        </w:tc>
        <w:tc>
          <w:tcPr>
            <w:tcW w:w="879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行政区划</w:t>
            </w:r>
          </w:p>
        </w:tc>
        <w:tc>
          <w:tcPr>
            <w:tcW w:w="1230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招聘单位</w:t>
            </w:r>
          </w:p>
        </w:tc>
        <w:tc>
          <w:tcPr>
            <w:tcW w:w="813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单位所属类别</w:t>
            </w:r>
          </w:p>
        </w:tc>
        <w:tc>
          <w:tcPr>
            <w:tcW w:w="862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拟聘人数</w:t>
            </w:r>
          </w:p>
        </w:tc>
        <w:tc>
          <w:tcPr>
            <w:tcW w:w="862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招聘岗位名称</w:t>
            </w:r>
          </w:p>
        </w:tc>
        <w:tc>
          <w:tcPr>
            <w:tcW w:w="1035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岗位描述</w:t>
            </w:r>
          </w:p>
        </w:tc>
        <w:tc>
          <w:tcPr>
            <w:tcW w:w="1207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学历</w:t>
            </w:r>
          </w:p>
        </w:tc>
        <w:tc>
          <w:tcPr>
            <w:tcW w:w="1207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学历性质要求</w:t>
            </w:r>
          </w:p>
        </w:tc>
        <w:tc>
          <w:tcPr>
            <w:tcW w:w="1207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一级目录</w:t>
            </w:r>
          </w:p>
        </w:tc>
        <w:tc>
          <w:tcPr>
            <w:tcW w:w="1380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二级目录</w:t>
            </w:r>
          </w:p>
        </w:tc>
        <w:tc>
          <w:tcPr>
            <w:tcW w:w="2729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专业</w:t>
            </w:r>
          </w:p>
        </w:tc>
        <w:tc>
          <w:tcPr>
            <w:tcW w:w="1344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24"/>
              </w:rPr>
            </w:pPr>
            <w:r w:rsidRPr="00521D73">
              <w:rPr>
                <w:rFonts w:eastAsia="仿宋" w:hAnsi="仿宋"/>
                <w:sz w:val="24"/>
              </w:rPr>
              <w:t>其他招考条件</w:t>
            </w:r>
          </w:p>
        </w:tc>
      </w:tr>
      <w:tr w:rsidR="007F6C29" w:rsidRPr="00521D73" w:rsidTr="007F6C29">
        <w:trPr>
          <w:trHeight w:val="2036"/>
        </w:trPr>
        <w:tc>
          <w:tcPr>
            <w:tcW w:w="548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 w:val="30"/>
                <w:szCs w:val="30"/>
              </w:rPr>
            </w:pPr>
            <w:r w:rsidRPr="00521D73"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/>
                <w:szCs w:val="21"/>
              </w:rPr>
            </w:pPr>
            <w:r w:rsidRPr="00521D73">
              <w:rPr>
                <w:rFonts w:eastAsia="仿宋" w:hAnsi="仿宋"/>
                <w:szCs w:val="21"/>
              </w:rPr>
              <w:t>德宏州</w:t>
            </w:r>
          </w:p>
        </w:tc>
        <w:tc>
          <w:tcPr>
            <w:tcW w:w="1230" w:type="dxa"/>
            <w:shd w:val="clear" w:color="auto" w:fill="auto"/>
          </w:tcPr>
          <w:p w:rsidR="007F6C29" w:rsidRPr="00521D73" w:rsidRDefault="007F6C29" w:rsidP="001A176A">
            <w:pPr>
              <w:jc w:val="center"/>
              <w:rPr>
                <w:rFonts w:eastAsia="仿宋" w:hint="eastAsia"/>
                <w:szCs w:val="21"/>
              </w:rPr>
            </w:pPr>
            <w:r w:rsidRPr="00521D73">
              <w:rPr>
                <w:rFonts w:eastAsia="仿宋" w:hAnsi="仿宋"/>
                <w:szCs w:val="21"/>
              </w:rPr>
              <w:t>德宏傣族景颇族自治州财政局</w:t>
            </w:r>
            <w:r w:rsidRPr="00521D73">
              <w:rPr>
                <w:rFonts w:eastAsia="仿宋" w:hAnsi="仿宋" w:hint="eastAsia"/>
                <w:szCs w:val="21"/>
              </w:rPr>
              <w:t>预算评审中心</w:t>
            </w:r>
          </w:p>
        </w:tc>
        <w:tc>
          <w:tcPr>
            <w:tcW w:w="813" w:type="dxa"/>
            <w:shd w:val="clear" w:color="auto" w:fill="auto"/>
          </w:tcPr>
          <w:p w:rsidR="007F6C29" w:rsidRPr="00521D73" w:rsidRDefault="007F6C29" w:rsidP="001A176A">
            <w:pPr>
              <w:rPr>
                <w:rFonts w:eastAsia="仿宋" w:hint="eastAsia"/>
                <w:szCs w:val="21"/>
              </w:rPr>
            </w:pPr>
            <w:r w:rsidRPr="00521D73">
              <w:rPr>
                <w:rFonts w:eastAsia="仿宋" w:hAnsi="仿宋" w:hint="eastAsia"/>
                <w:szCs w:val="21"/>
              </w:rPr>
              <w:t>事业</w:t>
            </w:r>
          </w:p>
        </w:tc>
        <w:tc>
          <w:tcPr>
            <w:tcW w:w="862" w:type="dxa"/>
            <w:shd w:val="clear" w:color="auto" w:fill="auto"/>
          </w:tcPr>
          <w:p w:rsidR="007F6C29" w:rsidRPr="00521D73" w:rsidRDefault="007F6C29" w:rsidP="001A176A">
            <w:pPr>
              <w:rPr>
                <w:rFonts w:eastAsia="仿宋" w:hint="eastAsia"/>
                <w:szCs w:val="21"/>
              </w:rPr>
            </w:pPr>
            <w:r w:rsidRPr="00521D73">
              <w:rPr>
                <w:rFonts w:eastAsia="仿宋" w:hint="eastAsia"/>
                <w:szCs w:val="21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:rsidR="007F6C29" w:rsidRPr="00521D73" w:rsidRDefault="007F6C29" w:rsidP="001A176A">
            <w:pPr>
              <w:rPr>
                <w:rFonts w:eastAsia="仿宋"/>
              </w:rPr>
            </w:pPr>
            <w:r w:rsidRPr="00521D73">
              <w:rPr>
                <w:rFonts w:eastAsia="仿宋" w:hAnsi="仿宋"/>
              </w:rPr>
              <w:t>专技</w:t>
            </w:r>
          </w:p>
        </w:tc>
        <w:tc>
          <w:tcPr>
            <w:tcW w:w="1035" w:type="dxa"/>
            <w:shd w:val="clear" w:color="auto" w:fill="auto"/>
          </w:tcPr>
          <w:p w:rsidR="007F6C29" w:rsidRPr="00521D73" w:rsidRDefault="007F6C29" w:rsidP="001A176A">
            <w:pPr>
              <w:rPr>
                <w:rFonts w:eastAsia="仿宋" w:hint="eastAsia"/>
              </w:rPr>
            </w:pPr>
            <w:r w:rsidRPr="00521D73">
              <w:rPr>
                <w:rFonts w:eastAsia="仿宋" w:hAnsi="仿宋"/>
              </w:rPr>
              <w:t>预算评审</w:t>
            </w:r>
          </w:p>
        </w:tc>
        <w:tc>
          <w:tcPr>
            <w:tcW w:w="1207" w:type="dxa"/>
            <w:shd w:val="clear" w:color="auto" w:fill="auto"/>
          </w:tcPr>
          <w:p w:rsidR="007F6C29" w:rsidRPr="00521D73" w:rsidRDefault="007F6C29" w:rsidP="001A176A">
            <w:pPr>
              <w:rPr>
                <w:rFonts w:eastAsia="仿宋"/>
              </w:rPr>
            </w:pPr>
            <w:r w:rsidRPr="00521D73">
              <w:rPr>
                <w:rFonts w:eastAsia="仿宋" w:hAnsi="仿宋"/>
              </w:rPr>
              <w:t>硕士研究生及以上</w:t>
            </w:r>
          </w:p>
        </w:tc>
        <w:tc>
          <w:tcPr>
            <w:tcW w:w="1207" w:type="dxa"/>
            <w:shd w:val="clear" w:color="auto" w:fill="auto"/>
          </w:tcPr>
          <w:p w:rsidR="007F6C29" w:rsidRPr="00521D73" w:rsidRDefault="007F6C29" w:rsidP="001A176A">
            <w:pPr>
              <w:rPr>
                <w:rFonts w:eastAsia="仿宋"/>
              </w:rPr>
            </w:pPr>
            <w:r w:rsidRPr="00521D73">
              <w:rPr>
                <w:rFonts w:eastAsia="仿宋" w:hAnsi="仿宋"/>
              </w:rPr>
              <w:t>普通招生计划</w:t>
            </w:r>
          </w:p>
        </w:tc>
        <w:tc>
          <w:tcPr>
            <w:tcW w:w="1207" w:type="dxa"/>
            <w:shd w:val="clear" w:color="auto" w:fill="auto"/>
          </w:tcPr>
          <w:p w:rsidR="007F6C29" w:rsidRPr="00521D73" w:rsidRDefault="007F6C29" w:rsidP="001A176A">
            <w:pPr>
              <w:rPr>
                <w:rFonts w:eastAsia="仿宋" w:hint="eastAsia"/>
              </w:rPr>
            </w:pPr>
            <w:r w:rsidRPr="00521D73">
              <w:rPr>
                <w:rFonts w:eastAsia="仿宋" w:hint="eastAsia"/>
              </w:rPr>
              <w:t>管理学、经济学</w:t>
            </w:r>
          </w:p>
        </w:tc>
        <w:tc>
          <w:tcPr>
            <w:tcW w:w="1380" w:type="dxa"/>
            <w:shd w:val="clear" w:color="auto" w:fill="auto"/>
          </w:tcPr>
          <w:p w:rsidR="007F6C29" w:rsidRPr="00521D73" w:rsidRDefault="007F6C29" w:rsidP="001A176A">
            <w:pPr>
              <w:spacing w:line="360" w:lineRule="exact"/>
              <w:rPr>
                <w:rFonts w:eastAsia="仿宋" w:hint="eastAsia"/>
              </w:rPr>
            </w:pPr>
            <w:r w:rsidRPr="00521D73">
              <w:rPr>
                <w:rFonts w:eastAsia="仿宋" w:hint="eastAsia"/>
              </w:rPr>
              <w:t>会计审计、财政税务、经济学及经济贸易与管理</w:t>
            </w:r>
          </w:p>
        </w:tc>
        <w:tc>
          <w:tcPr>
            <w:tcW w:w="2729" w:type="dxa"/>
            <w:shd w:val="clear" w:color="auto" w:fill="auto"/>
          </w:tcPr>
          <w:p w:rsidR="007F6C29" w:rsidRPr="00521D73" w:rsidRDefault="007F6C29" w:rsidP="001A176A">
            <w:pPr>
              <w:rPr>
                <w:rFonts w:eastAsia="仿宋" w:hint="eastAsia"/>
              </w:rPr>
            </w:pPr>
            <w:r w:rsidRPr="00521D73">
              <w:rPr>
                <w:rFonts w:eastAsia="方正仿宋_GBK" w:hint="eastAsia"/>
                <w:szCs w:val="21"/>
              </w:rPr>
              <w:t>财税金融；财政学；国际经济；国际经济及贸易；财会与审计；财务管理；财务会计电算化；会计与金融</w:t>
            </w:r>
            <w:r w:rsidRPr="00521D73">
              <w:rPr>
                <w:rFonts w:eastAsia="方正仿宋_GBK" w:hint="eastAsia"/>
                <w:sz w:val="32"/>
              </w:rPr>
              <w:t>。</w:t>
            </w:r>
          </w:p>
        </w:tc>
        <w:tc>
          <w:tcPr>
            <w:tcW w:w="1344" w:type="dxa"/>
            <w:shd w:val="clear" w:color="auto" w:fill="auto"/>
          </w:tcPr>
          <w:p w:rsidR="007F6C29" w:rsidRPr="00521D73" w:rsidRDefault="007F6C29" w:rsidP="001A176A">
            <w:pPr>
              <w:rPr>
                <w:rFonts w:eastAsia="仿宋"/>
              </w:rPr>
            </w:pPr>
          </w:p>
        </w:tc>
      </w:tr>
    </w:tbl>
    <w:p w:rsidR="00DD6387" w:rsidRPr="007F6C29" w:rsidRDefault="00DD6387"/>
    <w:sectPr w:rsidR="00DD6387" w:rsidRPr="007F6C29" w:rsidSect="007F6C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387" w:rsidRDefault="00DD6387" w:rsidP="007F6C29">
      <w:r>
        <w:separator/>
      </w:r>
    </w:p>
  </w:endnote>
  <w:endnote w:type="continuationSeparator" w:id="1">
    <w:p w:rsidR="00DD6387" w:rsidRDefault="00DD6387" w:rsidP="007F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387" w:rsidRDefault="00DD6387" w:rsidP="007F6C29">
      <w:r>
        <w:separator/>
      </w:r>
    </w:p>
  </w:footnote>
  <w:footnote w:type="continuationSeparator" w:id="1">
    <w:p w:rsidR="00DD6387" w:rsidRDefault="00DD6387" w:rsidP="007F6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C29"/>
    <w:rsid w:val="007F6C29"/>
    <w:rsid w:val="00DD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C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C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2018-08-30T08:09:00Z</dcterms:created>
  <dcterms:modified xsi:type="dcterms:W3CDTF">2018-08-30T08:10:00Z</dcterms:modified>
</cp:coreProperties>
</file>