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6D" w:rsidRDefault="00B8576D" w:rsidP="00B8576D">
      <w:pPr>
        <w:widowControl/>
        <w:spacing w:line="280" w:lineRule="atLeast"/>
        <w:rPr>
          <w:rFonts w:ascii="宋体" w:hAnsi="宋体"/>
          <w:b/>
          <w:bCs/>
          <w:szCs w:val="21"/>
        </w:rPr>
      </w:pPr>
      <w:r w:rsidRPr="003C351E">
        <w:rPr>
          <w:rFonts w:ascii="宋体" w:hAnsi="宋体" w:hint="eastAsia"/>
          <w:b/>
          <w:bCs/>
          <w:szCs w:val="21"/>
        </w:rPr>
        <w:t>附件</w:t>
      </w:r>
      <w:r>
        <w:rPr>
          <w:rFonts w:ascii="宋体" w:hAnsi="宋体" w:hint="eastAsia"/>
          <w:b/>
          <w:bCs/>
          <w:szCs w:val="21"/>
        </w:rPr>
        <w:t>二</w:t>
      </w:r>
    </w:p>
    <w:p w:rsidR="00B8576D" w:rsidRPr="00DB2F70" w:rsidRDefault="00B8576D" w:rsidP="00B8576D">
      <w:pPr>
        <w:widowControl/>
        <w:jc w:val="center"/>
        <w:rPr>
          <w:rFonts w:ascii="华文中宋" w:eastAsia="华文中宋" w:hAnsi="华文中宋" w:cs="宋体"/>
          <w:color w:val="000000"/>
          <w:kern w:val="0"/>
          <w:sz w:val="44"/>
          <w:szCs w:val="44"/>
        </w:rPr>
      </w:pPr>
      <w:r w:rsidRPr="00DB2F70">
        <w:rPr>
          <w:rFonts w:ascii="华文中宋" w:eastAsia="华文中宋" w:hAnsi="华文中宋" w:hint="eastAsia"/>
          <w:color w:val="000000"/>
          <w:sz w:val="44"/>
          <w:szCs w:val="44"/>
        </w:rPr>
        <w:t>厦门火炬高新区</w:t>
      </w:r>
      <w:r>
        <w:rPr>
          <w:rFonts w:ascii="华文中宋" w:eastAsia="华文中宋" w:hAnsi="华文中宋" w:hint="eastAsia"/>
          <w:color w:val="000000"/>
          <w:sz w:val="44"/>
          <w:szCs w:val="44"/>
        </w:rPr>
        <w:t>管委会委属单位</w:t>
      </w:r>
      <w:r w:rsidRPr="00DB2F70">
        <w:rPr>
          <w:rFonts w:ascii="华文中宋" w:eastAsia="华文中宋" w:hAnsi="华文中宋" w:hint="eastAsia"/>
          <w:color w:val="000000"/>
          <w:sz w:val="44"/>
          <w:szCs w:val="44"/>
        </w:rPr>
        <w:t>招聘岗位信息表</w:t>
      </w:r>
    </w:p>
    <w:tbl>
      <w:tblPr>
        <w:tblpPr w:leftFromText="180" w:rightFromText="180" w:vertAnchor="text" w:horzAnchor="margin" w:tblpY="9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714"/>
        <w:gridCol w:w="1134"/>
        <w:gridCol w:w="709"/>
        <w:gridCol w:w="425"/>
        <w:gridCol w:w="709"/>
        <w:gridCol w:w="4252"/>
        <w:gridCol w:w="709"/>
        <w:gridCol w:w="1559"/>
        <w:gridCol w:w="2127"/>
        <w:gridCol w:w="708"/>
        <w:gridCol w:w="1276"/>
      </w:tblGrid>
      <w:tr w:rsidR="00B8576D" w:rsidRPr="00E624E5" w:rsidTr="009359D6">
        <w:trPr>
          <w:trHeight w:val="504"/>
        </w:trPr>
        <w:tc>
          <w:tcPr>
            <w:tcW w:w="670" w:type="dxa"/>
            <w:vMerge w:val="restart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用人</w:t>
            </w:r>
            <w:r w:rsidRPr="00E624E5">
              <w:rPr>
                <w:rFonts w:ascii="黑体" w:eastAsia="黑体" w:hint="eastAsia"/>
                <w:b/>
              </w:rPr>
              <w:t>单位名称</w:t>
            </w:r>
          </w:p>
        </w:tc>
        <w:tc>
          <w:tcPr>
            <w:tcW w:w="714" w:type="dxa"/>
            <w:vMerge w:val="restart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岗位</w:t>
            </w:r>
          </w:p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代码</w:t>
            </w:r>
          </w:p>
        </w:tc>
        <w:tc>
          <w:tcPr>
            <w:tcW w:w="1134" w:type="dxa"/>
            <w:vMerge w:val="restart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岗位名称</w:t>
            </w:r>
          </w:p>
        </w:tc>
        <w:tc>
          <w:tcPr>
            <w:tcW w:w="709" w:type="dxa"/>
            <w:vMerge w:val="restart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招聘</w:t>
            </w:r>
          </w:p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人数</w:t>
            </w:r>
          </w:p>
        </w:tc>
        <w:tc>
          <w:tcPr>
            <w:tcW w:w="425" w:type="dxa"/>
            <w:vMerge w:val="restart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  <w:p w:rsidR="00B8576D" w:rsidRPr="00E624E5" w:rsidRDefault="00B8576D" w:rsidP="00207EDF">
            <w:pPr>
              <w:spacing w:line="32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性别</w:t>
            </w:r>
          </w:p>
        </w:tc>
        <w:tc>
          <w:tcPr>
            <w:tcW w:w="11340" w:type="dxa"/>
            <w:gridSpan w:val="7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所  需  资  格  条  件</w:t>
            </w:r>
          </w:p>
        </w:tc>
      </w:tr>
      <w:tr w:rsidR="00B8576D" w:rsidRPr="00E624E5" w:rsidTr="009359D6">
        <w:trPr>
          <w:trHeight w:val="568"/>
        </w:trPr>
        <w:tc>
          <w:tcPr>
            <w:tcW w:w="670" w:type="dxa"/>
            <w:vMerge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14" w:type="dxa"/>
            <w:vMerge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425" w:type="dxa"/>
            <w:vMerge/>
            <w:vAlign w:val="center"/>
          </w:tcPr>
          <w:p w:rsidR="00000000" w:rsidRDefault="00F8246C" w:rsidP="00207EDF">
            <w:pPr>
              <w:spacing w:line="320" w:lineRule="exact"/>
              <w:rPr>
                <w:rFonts w:ascii="黑体" w:eastAsia="黑体"/>
                <w:b/>
                <w:bCs/>
                <w:kern w:val="44"/>
                <w:sz w:val="44"/>
              </w:rPr>
              <w:pPrChange w:id="0" w:author="wangdf" w:date="2017-03-02T11:44:00Z">
                <w:pPr>
                  <w:keepNext/>
                  <w:keepLines/>
                  <w:framePr w:hSpace="180" w:wrap="around" w:vAnchor="text" w:hAnchor="margin" w:y="91"/>
                  <w:spacing w:before="340" w:after="330" w:line="578" w:lineRule="auto"/>
                  <w:jc w:val="center"/>
                </w:pPr>
              </w:pPrChange>
            </w:pPr>
          </w:p>
        </w:tc>
        <w:tc>
          <w:tcPr>
            <w:tcW w:w="709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最低</w:t>
            </w:r>
          </w:p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学历</w:t>
            </w:r>
          </w:p>
        </w:tc>
        <w:tc>
          <w:tcPr>
            <w:tcW w:w="4252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专业</w:t>
            </w:r>
          </w:p>
        </w:tc>
        <w:tc>
          <w:tcPr>
            <w:tcW w:w="709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最高</w:t>
            </w:r>
          </w:p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 w:rsidRPr="00E624E5">
              <w:rPr>
                <w:rFonts w:ascii="黑体" w:eastAsia="黑体" w:hint="eastAsia"/>
                <w:b/>
              </w:rPr>
              <w:t>年龄</w:t>
            </w:r>
          </w:p>
        </w:tc>
        <w:tc>
          <w:tcPr>
            <w:tcW w:w="1559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专业职称/职业资格</w:t>
            </w:r>
          </w:p>
        </w:tc>
        <w:tc>
          <w:tcPr>
            <w:tcW w:w="2127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工作经历</w:t>
            </w:r>
          </w:p>
        </w:tc>
        <w:tc>
          <w:tcPr>
            <w:tcW w:w="708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B8576D" w:rsidRPr="00E624E5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</w:p>
          <w:p w:rsidR="00B8576D" w:rsidRDefault="00B8576D" w:rsidP="00207EDF">
            <w:pPr>
              <w:spacing w:line="32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备注</w:t>
            </w:r>
          </w:p>
        </w:tc>
      </w:tr>
      <w:tr w:rsidR="009359D6" w:rsidRPr="00C53701" w:rsidTr="009359D6">
        <w:trPr>
          <w:trHeight w:val="1151"/>
        </w:trPr>
        <w:tc>
          <w:tcPr>
            <w:tcW w:w="670" w:type="dxa"/>
            <w:vMerge w:val="restart"/>
            <w:vAlign w:val="center"/>
          </w:tcPr>
          <w:p w:rsidR="009359D6" w:rsidRPr="00C53701" w:rsidRDefault="007632C1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财政</w:t>
            </w:r>
            <w:r w:rsidRPr="007632C1">
              <w:rPr>
                <w:rFonts w:ascii="仿宋_GB2312" w:eastAsia="仿宋_GB2312" w:hint="eastAsia"/>
                <w:spacing w:val="-20"/>
                <w:sz w:val="24"/>
              </w:rPr>
              <w:t>（</w:t>
            </w:r>
            <w:r w:rsidR="009359D6" w:rsidRPr="007632C1">
              <w:rPr>
                <w:rFonts w:ascii="仿宋_GB2312" w:eastAsia="仿宋_GB2312" w:hint="eastAsia"/>
                <w:spacing w:val="-20"/>
                <w:sz w:val="24"/>
              </w:rPr>
              <w:t>政务</w:t>
            </w:r>
            <w:r w:rsidRPr="007632C1">
              <w:rPr>
                <w:rFonts w:ascii="仿宋_GB2312" w:eastAsia="仿宋_GB2312" w:hint="eastAsia"/>
                <w:spacing w:val="-20"/>
                <w:sz w:val="24"/>
              </w:rPr>
              <w:t>）</w:t>
            </w:r>
          </w:p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服</w:t>
            </w:r>
          </w:p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务</w:t>
            </w:r>
          </w:p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中</w:t>
            </w:r>
          </w:p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心</w:t>
            </w:r>
          </w:p>
        </w:tc>
        <w:tc>
          <w:tcPr>
            <w:tcW w:w="714" w:type="dxa"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01</w:t>
            </w:r>
          </w:p>
        </w:tc>
        <w:tc>
          <w:tcPr>
            <w:tcW w:w="113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税收管理岗</w:t>
            </w:r>
          </w:p>
        </w:tc>
        <w:tc>
          <w:tcPr>
            <w:tcW w:w="709" w:type="dxa"/>
            <w:vAlign w:val="center"/>
          </w:tcPr>
          <w:p w:rsidR="009359D6" w:rsidRPr="0082507F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9359D6" w:rsidRPr="001C3D6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全日制本科</w:t>
            </w:r>
          </w:p>
        </w:tc>
        <w:tc>
          <w:tcPr>
            <w:tcW w:w="4252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税务、财政与税收、财政学、财政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35周岁</w:t>
            </w:r>
          </w:p>
        </w:tc>
        <w:tc>
          <w:tcPr>
            <w:tcW w:w="155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会计师中级及以上</w:t>
            </w:r>
          </w:p>
        </w:tc>
        <w:tc>
          <w:tcPr>
            <w:tcW w:w="2127" w:type="dxa"/>
            <w:vAlign w:val="center"/>
          </w:tcPr>
          <w:p w:rsidR="009359D6" w:rsidRPr="00D2639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3年以上税务征收或财务管理工作经历</w:t>
            </w:r>
          </w:p>
        </w:tc>
        <w:tc>
          <w:tcPr>
            <w:tcW w:w="708" w:type="dxa"/>
            <w:vAlign w:val="center"/>
          </w:tcPr>
          <w:p w:rsidR="009359D6" w:rsidRPr="00D2639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276" w:type="dxa"/>
            <w:vAlign w:val="center"/>
          </w:tcPr>
          <w:p w:rsidR="009359D6" w:rsidRPr="0082507F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359D6" w:rsidRPr="00C53701" w:rsidTr="009359D6">
        <w:trPr>
          <w:trHeight w:val="1394"/>
        </w:trPr>
        <w:tc>
          <w:tcPr>
            <w:tcW w:w="670" w:type="dxa"/>
            <w:vMerge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02</w:t>
            </w:r>
          </w:p>
        </w:tc>
        <w:tc>
          <w:tcPr>
            <w:tcW w:w="113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重点项目管理岗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9359D6" w:rsidRPr="001C3D6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全日制本科</w:t>
            </w:r>
          </w:p>
        </w:tc>
        <w:tc>
          <w:tcPr>
            <w:tcW w:w="4252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工业与民用建筑工程、市政工程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30周岁</w:t>
            </w:r>
          </w:p>
        </w:tc>
        <w:tc>
          <w:tcPr>
            <w:tcW w:w="155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2127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1年以上工程建筑或工程管理经历</w:t>
            </w:r>
          </w:p>
        </w:tc>
        <w:tc>
          <w:tcPr>
            <w:tcW w:w="708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276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需常驻岛外开展项目管理工作</w:t>
            </w:r>
          </w:p>
        </w:tc>
      </w:tr>
      <w:tr w:rsidR="009359D6" w:rsidRPr="00C53701" w:rsidTr="009359D6">
        <w:trPr>
          <w:trHeight w:val="1414"/>
        </w:trPr>
        <w:tc>
          <w:tcPr>
            <w:tcW w:w="670" w:type="dxa"/>
            <w:vMerge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03</w:t>
            </w:r>
          </w:p>
        </w:tc>
        <w:tc>
          <w:tcPr>
            <w:tcW w:w="113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党建工作岗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  <w:r w:rsidRPr="001C3D61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全日制本科</w:t>
            </w:r>
          </w:p>
        </w:tc>
        <w:tc>
          <w:tcPr>
            <w:tcW w:w="4252" w:type="dxa"/>
            <w:vAlign w:val="center"/>
          </w:tcPr>
          <w:p w:rsidR="009359D6" w:rsidRPr="002E1F47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2E1F47">
              <w:rPr>
                <w:rFonts w:ascii="仿宋_GB2312" w:eastAsia="仿宋_GB2312" w:hint="eastAsia"/>
                <w:color w:val="000000"/>
                <w:spacing w:val="-20"/>
                <w:sz w:val="24"/>
              </w:rPr>
              <w:t>哲学、逻辑学、马克思主义哲学、中国哲学、科学技术哲学、科学社会主义与国际共产主义运动、中国革命史与中国共产党史、马克思主义基本原理、马克思主义发展史、马克思主义中国化研究、思想政治教育、政治学与行政学、思想政治教育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  <w:r w:rsidRPr="00C53701">
              <w:rPr>
                <w:rFonts w:ascii="仿宋_GB2312" w:eastAsia="仿宋_GB2312" w:hint="eastAsia"/>
                <w:sz w:val="24"/>
              </w:rPr>
              <w:t>周岁</w:t>
            </w:r>
          </w:p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708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359D6" w:rsidRPr="00B268A6" w:rsidRDefault="009359D6" w:rsidP="00207EDF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需常驻岛外开展企业党建工作</w:t>
            </w:r>
          </w:p>
        </w:tc>
      </w:tr>
      <w:tr w:rsidR="009359D6" w:rsidRPr="00C53701" w:rsidTr="009359D6">
        <w:trPr>
          <w:trHeight w:val="960"/>
        </w:trPr>
        <w:tc>
          <w:tcPr>
            <w:tcW w:w="670" w:type="dxa"/>
            <w:vMerge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4" w:type="dxa"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0</w:t>
            </w: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财务管理岗</w:t>
            </w:r>
          </w:p>
        </w:tc>
        <w:tc>
          <w:tcPr>
            <w:tcW w:w="709" w:type="dxa"/>
            <w:vAlign w:val="center"/>
          </w:tcPr>
          <w:p w:rsidR="009359D6" w:rsidRPr="0071634D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425" w:type="dxa"/>
            <w:vAlign w:val="center"/>
          </w:tcPr>
          <w:p w:rsidR="009359D6" w:rsidRPr="0071634D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A2E08"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C53701">
              <w:rPr>
                <w:rFonts w:ascii="仿宋_GB2312" w:eastAsia="仿宋_GB2312" w:hint="eastAsia"/>
                <w:sz w:val="24"/>
              </w:rPr>
              <w:t>全日制本科</w:t>
            </w:r>
          </w:p>
        </w:tc>
        <w:tc>
          <w:tcPr>
            <w:tcW w:w="4252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会计（学）、会计与审计</w:t>
            </w:r>
          </w:p>
        </w:tc>
        <w:tc>
          <w:tcPr>
            <w:tcW w:w="70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35周岁</w:t>
            </w:r>
          </w:p>
        </w:tc>
        <w:tc>
          <w:tcPr>
            <w:tcW w:w="1559" w:type="dxa"/>
            <w:vAlign w:val="center"/>
          </w:tcPr>
          <w:p w:rsidR="009359D6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会计师中级及以上</w:t>
            </w:r>
          </w:p>
        </w:tc>
        <w:tc>
          <w:tcPr>
            <w:tcW w:w="2127" w:type="dxa"/>
            <w:vAlign w:val="center"/>
          </w:tcPr>
          <w:p w:rsidR="009359D6" w:rsidRPr="0071634D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3年以上财务管理、企业经营管理相关经历</w:t>
            </w:r>
          </w:p>
        </w:tc>
        <w:tc>
          <w:tcPr>
            <w:tcW w:w="708" w:type="dxa"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276" w:type="dxa"/>
            <w:vAlign w:val="center"/>
          </w:tcPr>
          <w:p w:rsidR="009359D6" w:rsidRPr="00C5370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359D6" w:rsidRPr="00C53701" w:rsidTr="00BA2A5A">
        <w:trPr>
          <w:trHeight w:val="165"/>
        </w:trPr>
        <w:tc>
          <w:tcPr>
            <w:tcW w:w="1384" w:type="dxa"/>
            <w:gridSpan w:val="2"/>
            <w:vAlign w:val="center"/>
          </w:tcPr>
          <w:p w:rsidR="009359D6" w:rsidRPr="007632C1" w:rsidRDefault="009359D6" w:rsidP="00207EDF">
            <w:pPr>
              <w:spacing w:line="32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7632C1">
              <w:rPr>
                <w:rFonts w:ascii="仿宋_GB2312" w:eastAsia="仿宋_GB2312" w:hint="eastAsia"/>
                <w:color w:val="000000" w:themeColor="text1"/>
                <w:sz w:val="24"/>
              </w:rPr>
              <w:t>备注</w:t>
            </w:r>
          </w:p>
        </w:tc>
        <w:tc>
          <w:tcPr>
            <w:tcW w:w="13608" w:type="dxa"/>
            <w:gridSpan w:val="10"/>
            <w:vAlign w:val="center"/>
          </w:tcPr>
          <w:p w:rsidR="009359D6" w:rsidRPr="007632C1" w:rsidRDefault="009359D6" w:rsidP="00207EDF">
            <w:pPr>
              <w:pStyle w:val="a5"/>
              <w:numPr>
                <w:ilvl w:val="0"/>
                <w:numId w:val="1"/>
              </w:numPr>
              <w:spacing w:line="320" w:lineRule="exact"/>
              <w:ind w:firstLineChars="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7632C1">
              <w:rPr>
                <w:rFonts w:ascii="仿宋_GB2312" w:eastAsia="仿宋_GB2312" w:hint="eastAsia"/>
                <w:color w:val="000000" w:themeColor="text1"/>
                <w:sz w:val="24"/>
              </w:rPr>
              <w:t>上述年龄及工作经历时间均截止至2018年4月30日；</w:t>
            </w:r>
          </w:p>
          <w:p w:rsidR="009359D6" w:rsidRPr="007632C1" w:rsidRDefault="009359D6" w:rsidP="00207EDF">
            <w:pPr>
              <w:pStyle w:val="a5"/>
              <w:numPr>
                <w:ilvl w:val="0"/>
                <w:numId w:val="1"/>
              </w:numPr>
              <w:spacing w:line="320" w:lineRule="exact"/>
              <w:ind w:firstLineChars="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7632C1">
              <w:rPr>
                <w:rFonts w:ascii="仿宋_GB2312" w:eastAsia="仿宋_GB2312" w:hint="eastAsia"/>
                <w:color w:val="000000" w:themeColor="text1"/>
                <w:sz w:val="24"/>
              </w:rPr>
              <w:t>上述专业名称参照《福建省机关事业单位招考专业指导目录（2018年）》，均指具体专业（非指大类或类别）。</w:t>
            </w:r>
          </w:p>
        </w:tc>
      </w:tr>
    </w:tbl>
    <w:p w:rsidR="000B3246" w:rsidRDefault="000B3246"/>
    <w:sectPr w:rsidR="000B3246" w:rsidSect="009359D6">
      <w:pgSz w:w="16838" w:h="11906" w:orient="landscape"/>
      <w:pgMar w:top="1797" w:right="1440" w:bottom="123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46C" w:rsidRDefault="00F8246C" w:rsidP="00B8576D">
      <w:r>
        <w:separator/>
      </w:r>
    </w:p>
  </w:endnote>
  <w:endnote w:type="continuationSeparator" w:id="1">
    <w:p w:rsidR="00F8246C" w:rsidRDefault="00F8246C" w:rsidP="00B85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46C" w:rsidRDefault="00F8246C" w:rsidP="00B8576D">
      <w:r>
        <w:separator/>
      </w:r>
    </w:p>
  </w:footnote>
  <w:footnote w:type="continuationSeparator" w:id="1">
    <w:p w:rsidR="00F8246C" w:rsidRDefault="00F8246C" w:rsidP="00B85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504"/>
    <w:multiLevelType w:val="hybridMultilevel"/>
    <w:tmpl w:val="D40A0380"/>
    <w:lvl w:ilvl="0" w:tplc="DBBAF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76D"/>
    <w:rsid w:val="00040EE8"/>
    <w:rsid w:val="000A7097"/>
    <w:rsid w:val="000B3246"/>
    <w:rsid w:val="00207EDF"/>
    <w:rsid w:val="003F1A3B"/>
    <w:rsid w:val="004878C0"/>
    <w:rsid w:val="005206AE"/>
    <w:rsid w:val="00534FD7"/>
    <w:rsid w:val="0055183E"/>
    <w:rsid w:val="007632C1"/>
    <w:rsid w:val="009359D6"/>
    <w:rsid w:val="00AB2D3E"/>
    <w:rsid w:val="00B8576D"/>
    <w:rsid w:val="00E65378"/>
    <w:rsid w:val="00EE1932"/>
    <w:rsid w:val="00EF2E67"/>
    <w:rsid w:val="00F8246C"/>
    <w:rsid w:val="00FF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7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5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5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57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576D"/>
    <w:rPr>
      <w:sz w:val="18"/>
      <w:szCs w:val="18"/>
    </w:rPr>
  </w:style>
  <w:style w:type="paragraph" w:styleId="a5">
    <w:name w:val="List Paragraph"/>
    <w:basedOn w:val="a"/>
    <w:uiPriority w:val="34"/>
    <w:qFormat/>
    <w:rsid w:val="009359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wangdf</dc:creator>
  <cp:keywords/>
  <dc:description/>
  <cp:lastModifiedBy>Lenovo</cp:lastModifiedBy>
  <cp:revision>7</cp:revision>
  <cp:lastPrinted>2018-04-09T00:37:00Z</cp:lastPrinted>
  <dcterms:created xsi:type="dcterms:W3CDTF">2017-09-15T01:01:00Z</dcterms:created>
  <dcterms:modified xsi:type="dcterms:W3CDTF">2018-04-10T00:39:00Z</dcterms:modified>
</cp:coreProperties>
</file>