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33" w:rsidRPr="00405632" w:rsidRDefault="00405632" w:rsidP="00405632">
      <w:pPr>
        <w:rPr>
          <w:rFonts w:ascii="方正小标宋简体" w:eastAsia="方正小标宋简体" w:hint="eastAsia"/>
          <w:sz w:val="44"/>
          <w:szCs w:val="44"/>
        </w:rPr>
      </w:pPr>
      <w:r w:rsidRPr="00405632">
        <w:rPr>
          <w:rFonts w:asciiTheme="majorEastAsia" w:eastAsiaTheme="majorEastAsia" w:hAnsiTheme="majorEastAsia" w:hint="eastAsia"/>
          <w:sz w:val="32"/>
          <w:szCs w:val="32"/>
        </w:rPr>
        <w:t>附件1</w:t>
      </w:r>
      <w:r w:rsidR="00004345"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 xml:space="preserve">    </w:t>
      </w:r>
      <w:r w:rsidR="00853637" w:rsidRPr="00405632">
        <w:rPr>
          <w:rFonts w:ascii="方正小标宋简体" w:eastAsia="方正小标宋简体" w:hint="eastAsia"/>
          <w:sz w:val="44"/>
          <w:szCs w:val="44"/>
        </w:rPr>
        <w:t>国家井冈山经济技术开发区公开招聘高层次人才岗位表</w:t>
      </w:r>
    </w:p>
    <w:p w:rsidR="00853637" w:rsidRDefault="00853637" w:rsidP="00853637">
      <w:pPr>
        <w:jc w:val="center"/>
        <w:rPr>
          <w:sz w:val="44"/>
          <w:szCs w:val="44"/>
        </w:rPr>
      </w:pPr>
    </w:p>
    <w:tbl>
      <w:tblPr>
        <w:tblW w:w="13924" w:type="dxa"/>
        <w:tblInd w:w="250" w:type="dxa"/>
        <w:tblLook w:val="04A0"/>
      </w:tblPr>
      <w:tblGrid>
        <w:gridCol w:w="851"/>
        <w:gridCol w:w="1984"/>
        <w:gridCol w:w="851"/>
        <w:gridCol w:w="10238"/>
      </w:tblGrid>
      <w:tr w:rsidR="00853637" w:rsidRPr="00853637" w:rsidTr="007F15ED">
        <w:trPr>
          <w:trHeight w:val="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37" w:rsidRPr="00853637" w:rsidRDefault="00853637" w:rsidP="0085363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5363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37" w:rsidRPr="00853637" w:rsidRDefault="00853637" w:rsidP="0085363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5363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37" w:rsidRPr="00853637" w:rsidRDefault="00853637" w:rsidP="0085363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5363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10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37" w:rsidRPr="00853637" w:rsidRDefault="00853637" w:rsidP="0085363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5363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资格条件</w:t>
            </w:r>
          </w:p>
        </w:tc>
      </w:tr>
      <w:tr w:rsidR="00853637" w:rsidRPr="00853637" w:rsidTr="007F15ED">
        <w:trPr>
          <w:trHeight w:val="10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37" w:rsidRPr="00853637" w:rsidRDefault="00853637" w:rsidP="008536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37" w:rsidRPr="00853637" w:rsidRDefault="00853637" w:rsidP="008536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36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37" w:rsidRPr="00853637" w:rsidRDefault="00853637" w:rsidP="007F15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37" w:rsidRPr="00EF772D" w:rsidRDefault="00EF772D" w:rsidP="00EF772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 w:rsidR="00853637" w:rsidRPr="00EF77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经济、金融、行政管理</w:t>
            </w:r>
            <w:r w:rsidR="00892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等相关</w:t>
            </w:r>
            <w:r w:rsidR="00853637" w:rsidRPr="00EF77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专业,相关工作经历</w:t>
            </w:r>
            <w:r w:rsidR="00892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="00853637" w:rsidRPr="00EF77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年以上；</w:t>
            </w:r>
          </w:p>
          <w:p w:rsidR="00853637" w:rsidRPr="00EF772D" w:rsidRDefault="00EF772D" w:rsidP="00EF772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Pr="00EF77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熟悉国家</w:t>
            </w:r>
            <w:r w:rsidR="00892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宏观</w:t>
            </w:r>
            <w:r w:rsidRPr="00EF77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</w:t>
            </w:r>
            <w:r w:rsidR="00892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</w:t>
            </w:r>
            <w:r w:rsidRPr="00EF77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产业政策，</w:t>
            </w:r>
            <w:r w:rsidR="00853637" w:rsidRPr="00EF77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精通</w:t>
            </w:r>
            <w:r w:rsidR="00892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  <w:r w:rsidR="00853637" w:rsidRPr="00EF77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经济、金融、园区管理领域</w:t>
            </w:r>
            <w:r w:rsidR="008D72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</w:t>
            </w:r>
            <w:r w:rsidR="00853637" w:rsidRPr="00EF77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853637" w:rsidRPr="00EF772D" w:rsidRDefault="00EF772D" w:rsidP="00892A4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</w:t>
            </w:r>
            <w:r w:rsidR="00853637" w:rsidRPr="00EF77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具有开阔的国际视野，较强的创新意识和执行能力，团队管理经验丰富。</w:t>
            </w:r>
          </w:p>
        </w:tc>
      </w:tr>
      <w:tr w:rsidR="00EF772D" w:rsidRPr="00853637" w:rsidTr="007F15ED">
        <w:trPr>
          <w:trHeight w:val="1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2D" w:rsidRDefault="00EF772D" w:rsidP="008536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853637" w:rsidRDefault="00EF772D" w:rsidP="008536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产业规划岗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853637" w:rsidRDefault="008D7232" w:rsidP="007F15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2D" w:rsidRPr="00102274" w:rsidRDefault="00102274" w:rsidP="0010227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 w:rsidR="00EF772D" w:rsidRPr="001022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经济、金融</w:t>
            </w:r>
            <w:r w:rsidR="00416D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416D60" w:rsidRPr="00EF77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行政管理</w:t>
            </w:r>
            <w:r w:rsidR="00892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等相关</w:t>
            </w:r>
            <w:r w:rsidR="008D72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  <w:r w:rsidR="00EF772D" w:rsidRPr="001022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EF772D" w:rsidRPr="00102274" w:rsidRDefault="00102274" w:rsidP="0010227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Pr="001022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</w:t>
            </w:r>
            <w:r w:rsidR="008D72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电子信息、生物医药、新能源新材料、先进装备制造等</w:t>
            </w:r>
            <w:r w:rsidRPr="001022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产业方面有</w:t>
            </w:r>
            <w:r w:rsidR="008D72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  <w:r w:rsidRPr="001022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研究成果或具备相关</w:t>
            </w:r>
            <w:r w:rsidR="008D72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行业高级管理层5</w:t>
            </w:r>
            <w:r w:rsidRPr="001022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年以上工作经历；</w:t>
            </w:r>
          </w:p>
          <w:p w:rsidR="00EF772D" w:rsidRPr="00EF772D" w:rsidRDefault="00102274" w:rsidP="00892A4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</w:t>
            </w:r>
            <w:r w:rsidRPr="00EF77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熟悉国家</w:t>
            </w:r>
            <w:r w:rsidR="00892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宏观</w:t>
            </w:r>
            <w:r w:rsidRPr="00EF77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经济和产业政策，精通</w:t>
            </w:r>
            <w:r w:rsidR="00892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  <w:r w:rsidRPr="00EF77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经济、金融、园区管理领域</w:t>
            </w:r>
            <w:r w:rsidR="008D72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专业知识。</w:t>
            </w:r>
          </w:p>
        </w:tc>
      </w:tr>
      <w:tr w:rsidR="008D7232" w:rsidRPr="00853637" w:rsidTr="007F15ED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32" w:rsidRDefault="008D7232" w:rsidP="008536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32" w:rsidRDefault="00416D60" w:rsidP="008536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财政金融</w:t>
            </w:r>
            <w:r w:rsidR="008D72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32" w:rsidRDefault="008D7232" w:rsidP="007F15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32" w:rsidRPr="00102274" w:rsidRDefault="008D7232" w:rsidP="005F1C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 w:rsidRPr="001022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经济管理、金融</w:t>
            </w:r>
            <w:r w:rsidR="0000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004345" w:rsidRPr="007F1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  <w:r w:rsidRPr="001022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8D7232" w:rsidRPr="00102274" w:rsidRDefault="008D7232" w:rsidP="005F1C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Pr="001022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金融管理</w:t>
            </w:r>
            <w:r w:rsidRPr="001022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方面有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  <w:r w:rsidRPr="001022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研究成果或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具备</w:t>
            </w:r>
            <w:r w:rsidR="00416D60" w:rsidRPr="008536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投融资或项目运作与管理</w:t>
            </w:r>
            <w:r w:rsidRPr="001022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5年以上工作经历；</w:t>
            </w:r>
          </w:p>
          <w:p w:rsidR="008D7232" w:rsidRPr="00EF772D" w:rsidRDefault="008D7232" w:rsidP="00892A4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</w:t>
            </w:r>
            <w:r w:rsidRPr="00EF77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熟悉国家</w:t>
            </w:r>
            <w:r w:rsidR="00892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宏观经济和</w:t>
            </w:r>
            <w:r w:rsidRPr="00EF77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产业政策，精通金融</w:t>
            </w:r>
            <w:r w:rsidR="00416D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416D60" w:rsidRPr="008536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财务、税务、审计</w:t>
            </w:r>
            <w:r w:rsidRPr="00EF77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领域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专业知识。</w:t>
            </w:r>
          </w:p>
        </w:tc>
      </w:tr>
      <w:tr w:rsidR="008D7232" w:rsidRPr="00853637" w:rsidTr="007F15ED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32" w:rsidRPr="00853637" w:rsidRDefault="007F15ED" w:rsidP="008536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32" w:rsidRPr="00853637" w:rsidRDefault="008D7232" w:rsidP="008536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7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规划建设岗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32" w:rsidRPr="00853637" w:rsidRDefault="007F15ED" w:rsidP="007F15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32" w:rsidRPr="00EF772D" w:rsidRDefault="008D7232" w:rsidP="0085363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7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 w:rsidRPr="008536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建设规划、环境科学相关专业</w:t>
            </w:r>
            <w:r w:rsidRPr="00EF77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8536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相关工作经历</w:t>
            </w:r>
            <w:r w:rsidR="00892A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8536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年以上</w:t>
            </w:r>
            <w:r w:rsidRPr="00EF77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8D7232" w:rsidRPr="00853637" w:rsidRDefault="008D7232" w:rsidP="00586BE8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Pr="008536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熟悉国家城市规划管理、环境保护及高新产业规划建设方面的法律法规和政策规定，对建筑工程项目、环境评价具有较强调控、指导能力</w:t>
            </w:r>
            <w:r w:rsidR="00586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853637" w:rsidRPr="00853637" w:rsidRDefault="00853637" w:rsidP="0070290E">
      <w:pPr>
        <w:rPr>
          <w:sz w:val="44"/>
          <w:szCs w:val="44"/>
        </w:rPr>
      </w:pPr>
    </w:p>
    <w:sectPr w:rsidR="00853637" w:rsidRPr="00853637" w:rsidSect="008536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46B" w:rsidRDefault="0075046B" w:rsidP="00853637">
      <w:r>
        <w:separator/>
      </w:r>
    </w:p>
  </w:endnote>
  <w:endnote w:type="continuationSeparator" w:id="0">
    <w:p w:rsidR="0075046B" w:rsidRDefault="0075046B" w:rsidP="00853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46B" w:rsidRDefault="0075046B" w:rsidP="00853637">
      <w:r>
        <w:separator/>
      </w:r>
    </w:p>
  </w:footnote>
  <w:footnote w:type="continuationSeparator" w:id="0">
    <w:p w:rsidR="0075046B" w:rsidRDefault="0075046B" w:rsidP="00853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C795F"/>
    <w:multiLevelType w:val="hybridMultilevel"/>
    <w:tmpl w:val="E39A3F8C"/>
    <w:lvl w:ilvl="0" w:tplc="5B88E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38693E"/>
    <w:multiLevelType w:val="hybridMultilevel"/>
    <w:tmpl w:val="B51C87AE"/>
    <w:lvl w:ilvl="0" w:tplc="720CB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1833D1"/>
    <w:multiLevelType w:val="hybridMultilevel"/>
    <w:tmpl w:val="C09A8B62"/>
    <w:lvl w:ilvl="0" w:tplc="8702C3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5" w:hanging="420"/>
      </w:pPr>
    </w:lvl>
    <w:lvl w:ilvl="2" w:tplc="0409001B" w:tentative="1">
      <w:start w:val="1"/>
      <w:numFmt w:val="lowerRoman"/>
      <w:lvlText w:val="%3."/>
      <w:lvlJc w:val="righ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9" w:tentative="1">
      <w:start w:val="1"/>
      <w:numFmt w:val="lowerLetter"/>
      <w:lvlText w:val="%5)"/>
      <w:lvlJc w:val="left"/>
      <w:pPr>
        <w:ind w:left="2265" w:hanging="420"/>
      </w:pPr>
    </w:lvl>
    <w:lvl w:ilvl="5" w:tplc="0409001B" w:tentative="1">
      <w:start w:val="1"/>
      <w:numFmt w:val="lowerRoman"/>
      <w:lvlText w:val="%6."/>
      <w:lvlJc w:val="righ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9" w:tentative="1">
      <w:start w:val="1"/>
      <w:numFmt w:val="lowerLetter"/>
      <w:lvlText w:val="%8)"/>
      <w:lvlJc w:val="left"/>
      <w:pPr>
        <w:ind w:left="3525" w:hanging="420"/>
      </w:pPr>
    </w:lvl>
    <w:lvl w:ilvl="8" w:tplc="0409001B" w:tentative="1">
      <w:start w:val="1"/>
      <w:numFmt w:val="lowerRoman"/>
      <w:lvlText w:val="%9."/>
      <w:lvlJc w:val="right"/>
      <w:pPr>
        <w:ind w:left="3945" w:hanging="420"/>
      </w:pPr>
    </w:lvl>
  </w:abstractNum>
  <w:abstractNum w:abstractNumId="3">
    <w:nsid w:val="66B9033D"/>
    <w:multiLevelType w:val="hybridMultilevel"/>
    <w:tmpl w:val="FBB284C6"/>
    <w:lvl w:ilvl="0" w:tplc="E25C8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637"/>
    <w:rsid w:val="00004345"/>
    <w:rsid w:val="00102274"/>
    <w:rsid w:val="00122F5A"/>
    <w:rsid w:val="002A7490"/>
    <w:rsid w:val="003658C0"/>
    <w:rsid w:val="00405632"/>
    <w:rsid w:val="00416D60"/>
    <w:rsid w:val="004C6724"/>
    <w:rsid w:val="00574FF0"/>
    <w:rsid w:val="00586BE8"/>
    <w:rsid w:val="0070290E"/>
    <w:rsid w:val="0075046B"/>
    <w:rsid w:val="007F15ED"/>
    <w:rsid w:val="00853637"/>
    <w:rsid w:val="00892A45"/>
    <w:rsid w:val="008D7232"/>
    <w:rsid w:val="00C71E02"/>
    <w:rsid w:val="00ED0F33"/>
    <w:rsid w:val="00E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F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74F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74FF0"/>
    <w:rPr>
      <w:b/>
      <w:bCs/>
      <w:kern w:val="44"/>
      <w:sz w:val="44"/>
      <w:szCs w:val="44"/>
    </w:rPr>
  </w:style>
  <w:style w:type="character" w:styleId="a3">
    <w:name w:val="Strong"/>
    <w:basedOn w:val="a0"/>
    <w:uiPriority w:val="22"/>
    <w:qFormat/>
    <w:rsid w:val="00574FF0"/>
    <w:rPr>
      <w:b/>
      <w:bCs/>
    </w:rPr>
  </w:style>
  <w:style w:type="paragraph" w:styleId="a4">
    <w:name w:val="No Spacing"/>
    <w:uiPriority w:val="1"/>
    <w:qFormat/>
    <w:rsid w:val="00574FF0"/>
    <w:pPr>
      <w:widowControl w:val="0"/>
      <w:jc w:val="both"/>
    </w:pPr>
  </w:style>
  <w:style w:type="paragraph" w:styleId="a5">
    <w:name w:val="header"/>
    <w:basedOn w:val="a"/>
    <w:link w:val="Char"/>
    <w:uiPriority w:val="99"/>
    <w:semiHidden/>
    <w:unhideWhenUsed/>
    <w:rsid w:val="00853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5363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53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53637"/>
    <w:rPr>
      <w:sz w:val="18"/>
      <w:szCs w:val="18"/>
    </w:rPr>
  </w:style>
  <w:style w:type="paragraph" w:styleId="a7">
    <w:name w:val="List Paragraph"/>
    <w:basedOn w:val="a"/>
    <w:uiPriority w:val="34"/>
    <w:qFormat/>
    <w:rsid w:val="00853637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40563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056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2017-09-11T06:36:00Z</cp:lastPrinted>
  <dcterms:created xsi:type="dcterms:W3CDTF">2017-09-09T03:17:00Z</dcterms:created>
  <dcterms:modified xsi:type="dcterms:W3CDTF">2017-09-11T07:15:00Z</dcterms:modified>
</cp:coreProperties>
</file>