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C0" w:rsidRPr="00AC194C" w:rsidRDefault="003E2EC0" w:rsidP="00AC194C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bookmarkEnd w:id="0"/>
      <w:r w:rsidRPr="00682CBF">
        <w:rPr>
          <w:rFonts w:ascii="方正小标宋简体" w:eastAsia="方正小标宋简体" w:hAnsi="Times New Roman" w:cs="Times New Roman" w:hint="eastAsia"/>
          <w:sz w:val="44"/>
          <w:szCs w:val="44"/>
        </w:rPr>
        <w:t>岗位情况表</w:t>
      </w:r>
    </w:p>
    <w:tbl>
      <w:tblPr>
        <w:tblW w:w="14084" w:type="dxa"/>
        <w:jc w:val="center"/>
        <w:tblLook w:val="04A0" w:firstRow="1" w:lastRow="0" w:firstColumn="1" w:lastColumn="0" w:noHBand="0" w:noVBand="1"/>
      </w:tblPr>
      <w:tblGrid>
        <w:gridCol w:w="1342"/>
        <w:gridCol w:w="1378"/>
        <w:gridCol w:w="1378"/>
        <w:gridCol w:w="2869"/>
        <w:gridCol w:w="7117"/>
      </w:tblGrid>
      <w:tr w:rsidR="00E1369C" w:rsidRPr="00A44287" w:rsidTr="00121551">
        <w:trPr>
          <w:trHeight w:val="587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9C" w:rsidRPr="00A44287" w:rsidRDefault="00E1369C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9C" w:rsidRPr="00A44287" w:rsidRDefault="00E1369C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9C" w:rsidRPr="00A44287" w:rsidRDefault="00E1369C" w:rsidP="00E1369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9C" w:rsidRPr="00A44287" w:rsidRDefault="00E1369C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9C" w:rsidRPr="00A44287" w:rsidRDefault="00E1369C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:rsidR="003E4F46" w:rsidRPr="00A44287" w:rsidTr="004A0CBE">
        <w:trPr>
          <w:trHeight w:val="2051"/>
          <w:jc w:val="center"/>
        </w:trPr>
        <w:tc>
          <w:tcPr>
            <w:tcW w:w="13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46" w:rsidRPr="00A44287" w:rsidRDefault="003E4F46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高新区</w:t>
            </w:r>
          </w:p>
          <w:p w:rsidR="003E4F46" w:rsidRPr="00A44287" w:rsidRDefault="003E4F46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政务服务</w:t>
            </w:r>
          </w:p>
          <w:p w:rsidR="003E4F46" w:rsidRPr="00A44287" w:rsidRDefault="003E4F46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中心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262DE" w:rsidRDefault="003E4F46" w:rsidP="00ED09E4">
            <w:pPr>
              <w:spacing w:line="40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 w:rsidRPr="006262DE">
              <w:rPr>
                <w:rFonts w:ascii="Times New Roman" w:eastAsia="方正仿宋" w:hAnsi="Times New Roman"/>
                <w:szCs w:val="24"/>
              </w:rPr>
              <w:t>综合处</w:t>
            </w:r>
          </w:p>
          <w:p w:rsidR="003E4F46" w:rsidRPr="006262DE" w:rsidRDefault="003E4F46" w:rsidP="00ED09E4">
            <w:pPr>
              <w:spacing w:line="40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综合管理</w:t>
            </w:r>
            <w:r w:rsidRPr="006262DE">
              <w:rPr>
                <w:rFonts w:ascii="Times New Roman" w:eastAsia="方正仿宋" w:hAnsi="Times New Roman"/>
                <w:szCs w:val="24"/>
              </w:rPr>
              <w:t>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262DE" w:rsidRDefault="003E4F46" w:rsidP="00B416B7">
            <w:pPr>
              <w:spacing w:line="32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262DE" w:rsidRDefault="003E4F46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6262DE">
              <w:rPr>
                <w:rFonts w:ascii="Times New Roman" w:eastAsia="方正仿宋" w:hAnsi="Times New Roman"/>
                <w:szCs w:val="24"/>
              </w:rPr>
              <w:t>负责政务服务中心</w:t>
            </w:r>
            <w:r>
              <w:rPr>
                <w:rFonts w:ascii="Times New Roman" w:eastAsia="方正仿宋" w:hAnsi="Times New Roman"/>
                <w:szCs w:val="24"/>
              </w:rPr>
              <w:t>出纳</w:t>
            </w:r>
            <w:r>
              <w:rPr>
                <w:rFonts w:ascii="Times New Roman" w:eastAsia="方正仿宋" w:hAnsi="Times New Roman" w:hint="eastAsia"/>
                <w:szCs w:val="24"/>
              </w:rPr>
              <w:t>、党风</w:t>
            </w:r>
            <w:r>
              <w:rPr>
                <w:rFonts w:ascii="Times New Roman" w:eastAsia="方正仿宋" w:hAnsi="Times New Roman"/>
                <w:szCs w:val="24"/>
              </w:rPr>
              <w:t>廉政</w:t>
            </w:r>
            <w:r>
              <w:rPr>
                <w:rFonts w:ascii="Times New Roman" w:eastAsia="方正仿宋" w:hAnsi="Times New Roman" w:hint="eastAsia"/>
                <w:szCs w:val="24"/>
              </w:rPr>
              <w:t>、</w:t>
            </w:r>
            <w:r>
              <w:rPr>
                <w:rFonts w:ascii="Times New Roman" w:eastAsia="方正仿宋" w:hAnsi="Times New Roman"/>
                <w:szCs w:val="24"/>
              </w:rPr>
              <w:t>人事管理</w:t>
            </w:r>
            <w:r>
              <w:rPr>
                <w:rFonts w:ascii="Times New Roman" w:eastAsia="方正仿宋" w:hAnsi="Times New Roman" w:hint="eastAsia"/>
                <w:szCs w:val="24"/>
              </w:rPr>
              <w:t>、后勤管理</w:t>
            </w:r>
            <w:r w:rsidRPr="006262DE">
              <w:rPr>
                <w:rFonts w:ascii="Times New Roman" w:eastAsia="方正仿宋" w:hAnsi="Times New Roman"/>
                <w:szCs w:val="24"/>
              </w:rPr>
              <w:t>等</w:t>
            </w:r>
            <w:r>
              <w:rPr>
                <w:rFonts w:ascii="Times New Roman" w:eastAsia="方正仿宋" w:hAnsi="Times New Roman" w:hint="eastAsia"/>
                <w:szCs w:val="24"/>
              </w:rPr>
              <w:t>相关</w:t>
            </w:r>
            <w:r w:rsidRPr="006262DE">
              <w:rPr>
                <w:rFonts w:ascii="Times New Roman" w:eastAsia="方正仿宋" w:hAnsi="Times New Roman"/>
                <w:szCs w:val="24"/>
              </w:rPr>
              <w:t>工作</w:t>
            </w:r>
            <w:r w:rsidRPr="006262DE">
              <w:rPr>
                <w:rFonts w:ascii="Times New Roman" w:eastAsia="方正仿宋" w:hAnsi="Times New Roman" w:hint="eastAsia"/>
                <w:szCs w:val="24"/>
              </w:rPr>
              <w:t>。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48D" w:rsidRDefault="003E4F46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6262DE">
              <w:rPr>
                <w:rFonts w:ascii="Times New Roman" w:eastAsia="方正仿宋" w:hAnsi="Times New Roman" w:hint="eastAsia"/>
                <w:szCs w:val="24"/>
              </w:rPr>
              <w:t>1.</w:t>
            </w:r>
            <w:r w:rsidR="002E648D" w:rsidRPr="002E648D">
              <w:rPr>
                <w:rFonts w:ascii="Times New Roman" w:eastAsia="方正仿宋" w:hAnsi="Times New Roman" w:hint="eastAsia"/>
                <w:szCs w:val="24"/>
              </w:rPr>
              <w:t>政治素质好、勤奋敬业，工作责任心强；</w:t>
            </w:r>
          </w:p>
          <w:p w:rsidR="00A64407" w:rsidRDefault="002E648D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2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普通高等院校全日制本科及以上（学历学位证书齐全且在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2019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年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4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月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9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日之前取得相关证书），年龄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在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198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3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年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4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月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9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日以后出生</w:t>
            </w:r>
            <w:r>
              <w:rPr>
                <w:rFonts w:ascii="Times New Roman" w:eastAsia="方正仿宋" w:hAnsi="Times New Roman" w:hint="eastAsia"/>
                <w:szCs w:val="24"/>
              </w:rPr>
              <w:t>；</w:t>
            </w:r>
          </w:p>
          <w:p w:rsidR="003E4F46" w:rsidRDefault="002E648D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3</w:t>
            </w:r>
            <w:r w:rsidR="003E4F46" w:rsidRPr="006262DE">
              <w:rPr>
                <w:rFonts w:ascii="Times New Roman" w:eastAsia="方正仿宋" w:hAnsi="Times New Roman" w:hint="eastAsia"/>
                <w:szCs w:val="24"/>
              </w:rPr>
              <w:t>.</w:t>
            </w:r>
            <w:r w:rsidR="003E4F46" w:rsidRPr="006262DE">
              <w:rPr>
                <w:rFonts w:ascii="Times New Roman" w:eastAsia="方正仿宋" w:hAnsi="Times New Roman"/>
                <w:szCs w:val="24"/>
              </w:rPr>
              <w:t>专业不限</w:t>
            </w:r>
            <w:r w:rsidR="003E4F46">
              <w:rPr>
                <w:rFonts w:ascii="Times New Roman" w:eastAsia="方正仿宋" w:hAnsi="Times New Roman" w:hint="eastAsia"/>
                <w:szCs w:val="24"/>
              </w:rPr>
              <w:t>；</w:t>
            </w:r>
          </w:p>
          <w:p w:rsidR="003E4F46" w:rsidRPr="006262DE" w:rsidRDefault="003E4F46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4</w:t>
            </w:r>
            <w:r w:rsidRPr="006262DE">
              <w:rPr>
                <w:rFonts w:ascii="Times New Roman" w:eastAsia="方正仿宋" w:hAnsi="Times New Roman" w:hint="eastAsia"/>
                <w:szCs w:val="24"/>
              </w:rPr>
              <w:t>.</w:t>
            </w:r>
            <w:r w:rsidRPr="006262DE">
              <w:rPr>
                <w:rFonts w:ascii="Times New Roman" w:eastAsia="方正仿宋" w:hAnsi="Times New Roman"/>
                <w:szCs w:val="24"/>
              </w:rPr>
              <w:t>能熟练使用常用办公软件，有驾驶证会开车。</w:t>
            </w:r>
          </w:p>
        </w:tc>
      </w:tr>
      <w:tr w:rsidR="003E4F46" w:rsidRPr="00A44287" w:rsidTr="004A0CBE">
        <w:trPr>
          <w:trHeight w:val="2154"/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F46" w:rsidRPr="00A44287" w:rsidRDefault="003E4F46" w:rsidP="007678B5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E4" w:rsidRDefault="003E4F46" w:rsidP="00ED09E4">
            <w:pPr>
              <w:spacing w:line="40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信息化建设及效能</w:t>
            </w:r>
          </w:p>
          <w:p w:rsidR="003E4F46" w:rsidRPr="0061699A" w:rsidRDefault="003E4F46" w:rsidP="00ED09E4">
            <w:pPr>
              <w:spacing w:line="40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监察</w:t>
            </w:r>
            <w:r w:rsidRPr="006262DE">
              <w:rPr>
                <w:rFonts w:ascii="Times New Roman" w:eastAsia="方正仿宋" w:hAnsi="Times New Roman"/>
                <w:szCs w:val="24"/>
              </w:rPr>
              <w:t>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1699A" w:rsidRDefault="003E4F46" w:rsidP="00B416B7">
            <w:pPr>
              <w:spacing w:line="24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262DE" w:rsidRDefault="003E4F46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1A78A7">
              <w:rPr>
                <w:rFonts w:ascii="Times New Roman" w:eastAsia="方正仿宋" w:hAnsi="Times New Roman" w:hint="eastAsia"/>
                <w:szCs w:val="24"/>
              </w:rPr>
              <w:t>负责政务服务信息化及行政效能工作体系建设。开展效能监察工作日常巡查和专项督查，负责视频监察工作日常运维，负责效能投诉管理</w:t>
            </w:r>
            <w:proofErr w:type="gramStart"/>
            <w:r w:rsidRPr="001A78A7">
              <w:rPr>
                <w:rFonts w:ascii="Times New Roman" w:eastAsia="方正仿宋" w:hAnsi="Times New Roman" w:hint="eastAsia"/>
                <w:szCs w:val="24"/>
              </w:rPr>
              <w:t>及转派回复</w:t>
            </w:r>
            <w:proofErr w:type="gramEnd"/>
            <w:r w:rsidRPr="001A78A7">
              <w:rPr>
                <w:rFonts w:ascii="Times New Roman" w:eastAsia="方正仿宋" w:hAnsi="Times New Roman" w:hint="eastAsia"/>
                <w:szCs w:val="24"/>
              </w:rPr>
              <w:t>，负责政务服务一体化平台管理及运维。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48D" w:rsidRPr="002E648D" w:rsidRDefault="002E648D" w:rsidP="002E648D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2E648D">
              <w:rPr>
                <w:rFonts w:ascii="Times New Roman" w:eastAsia="方正仿宋" w:hAnsi="Times New Roman" w:hint="eastAsia"/>
                <w:szCs w:val="24"/>
              </w:rPr>
              <w:t>1.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政治素质好、勤奋敬业，工作责任心强；</w:t>
            </w:r>
          </w:p>
          <w:p w:rsidR="00A64407" w:rsidRDefault="002E648D" w:rsidP="002E648D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2E648D">
              <w:rPr>
                <w:rFonts w:ascii="Times New Roman" w:eastAsia="方正仿宋" w:hAnsi="Times New Roman" w:hint="eastAsia"/>
                <w:szCs w:val="24"/>
              </w:rPr>
              <w:t>2.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普通高等院校全日制本科及以上（学历学位证书齐全且在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2019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年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4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月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9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日之前取得相关证书），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年龄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在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198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3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年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4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月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9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日以后出生</w:t>
            </w:r>
            <w:r>
              <w:rPr>
                <w:rFonts w:ascii="Times New Roman" w:eastAsia="方正仿宋" w:hAnsi="Times New Roman" w:hint="eastAsia"/>
                <w:szCs w:val="24"/>
              </w:rPr>
              <w:t>；</w:t>
            </w:r>
          </w:p>
          <w:p w:rsidR="003E4F46" w:rsidRDefault="002E648D" w:rsidP="002E648D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3</w:t>
            </w:r>
            <w:r w:rsidR="003E4F46">
              <w:rPr>
                <w:rFonts w:ascii="Times New Roman" w:eastAsia="方正仿宋" w:hAnsi="Times New Roman" w:hint="eastAsia"/>
                <w:szCs w:val="24"/>
              </w:rPr>
              <w:t>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大学本科专业：</w:t>
            </w:r>
            <w:r w:rsidR="003E4F46" w:rsidRPr="001A78A7">
              <w:rPr>
                <w:rFonts w:ascii="Times New Roman" w:eastAsia="方正仿宋" w:hAnsi="Times New Roman" w:hint="eastAsia"/>
                <w:szCs w:val="24"/>
              </w:rPr>
              <w:t>计算机类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0809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3E4F46" w:rsidRPr="001A78A7">
              <w:rPr>
                <w:rFonts w:ascii="Times New Roman" w:eastAsia="方正仿宋" w:hAnsi="Times New Roman" w:hint="eastAsia"/>
                <w:szCs w:val="24"/>
              </w:rPr>
              <w:t>、电子信息类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0807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3E4F46" w:rsidRPr="001A78A7">
              <w:rPr>
                <w:rFonts w:ascii="Times New Roman" w:eastAsia="方正仿宋" w:hAnsi="Times New Roman" w:hint="eastAsia"/>
                <w:szCs w:val="24"/>
              </w:rPr>
              <w:t>、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管理科学与工程</w:t>
            </w:r>
            <w:r w:rsidR="003E4F46" w:rsidRPr="001A78A7">
              <w:rPr>
                <w:rFonts w:ascii="Times New Roman" w:eastAsia="方正仿宋" w:hAnsi="Times New Roman" w:hint="eastAsia"/>
                <w:szCs w:val="24"/>
              </w:rPr>
              <w:t>类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1201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3E4F46" w:rsidRPr="001A78A7">
              <w:rPr>
                <w:rFonts w:ascii="Times New Roman" w:eastAsia="方正仿宋" w:hAnsi="Times New Roman" w:hint="eastAsia"/>
                <w:szCs w:val="24"/>
              </w:rPr>
              <w:t>专业；</w:t>
            </w:r>
            <w:r>
              <w:rPr>
                <w:rFonts w:ascii="Times New Roman" w:eastAsia="方正仿宋" w:hAnsi="Times New Roman" w:hint="eastAsia"/>
                <w:szCs w:val="24"/>
              </w:rPr>
              <w:t>研究生专业：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计算机科学与技术</w:t>
            </w:r>
            <w:r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0812</w:t>
            </w:r>
            <w:r>
              <w:rPr>
                <w:rFonts w:ascii="Times New Roman" w:eastAsia="方正仿宋" w:hAnsi="Times New Roman" w:hint="eastAsia"/>
                <w:szCs w:val="24"/>
              </w:rPr>
              <w:t>）、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电子科学与技术</w:t>
            </w:r>
            <w:r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Pr="002E648D">
              <w:rPr>
                <w:rFonts w:ascii="Times New Roman" w:eastAsia="方正仿宋" w:hAnsi="Times New Roman"/>
                <w:szCs w:val="24"/>
              </w:rPr>
              <w:t>0809</w:t>
            </w:r>
            <w:r>
              <w:rPr>
                <w:rFonts w:ascii="Times New Roman" w:eastAsia="方正仿宋" w:hAnsi="Times New Roman" w:hint="eastAsia"/>
                <w:szCs w:val="24"/>
              </w:rPr>
              <w:t>）、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管理科学与工程</w:t>
            </w:r>
            <w:r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Pr="002E648D">
              <w:rPr>
                <w:rFonts w:ascii="Times New Roman" w:eastAsia="方正仿宋" w:hAnsi="Times New Roman"/>
                <w:szCs w:val="24"/>
              </w:rPr>
              <w:t>1201</w:t>
            </w:r>
            <w:r>
              <w:rPr>
                <w:rFonts w:ascii="Times New Roman" w:eastAsia="方正仿宋" w:hAnsi="Times New Roman" w:hint="eastAsia"/>
                <w:szCs w:val="24"/>
              </w:rPr>
              <w:t>）；</w:t>
            </w:r>
          </w:p>
          <w:p w:rsidR="003E4F46" w:rsidRPr="006262DE" w:rsidRDefault="00F544B9" w:rsidP="00F544B9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4</w:t>
            </w:r>
            <w:r w:rsidR="003E4F46">
              <w:rPr>
                <w:rFonts w:ascii="Times New Roman" w:eastAsia="方正仿宋" w:hAnsi="Times New Roman" w:hint="eastAsia"/>
                <w:szCs w:val="24"/>
              </w:rPr>
              <w:t>.</w:t>
            </w:r>
            <w:r w:rsidR="003E4F46" w:rsidRPr="001A78A7">
              <w:rPr>
                <w:rFonts w:ascii="Times New Roman" w:eastAsia="方正仿宋" w:hAnsi="Times New Roman" w:hint="eastAsia"/>
                <w:szCs w:val="24"/>
              </w:rPr>
              <w:t>具备良好的沟通能力、团队协作能力和较强的抗压能力。</w:t>
            </w:r>
          </w:p>
        </w:tc>
      </w:tr>
      <w:tr w:rsidR="003E4F46" w:rsidRPr="00A44287" w:rsidTr="00AC7065">
        <w:trPr>
          <w:trHeight w:val="2154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46" w:rsidRPr="00A44287" w:rsidRDefault="003E4F46" w:rsidP="007678B5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1699A" w:rsidRDefault="003E4F46" w:rsidP="00ED09E4">
            <w:pPr>
              <w:spacing w:line="40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 w:rsidRPr="00390B61">
              <w:rPr>
                <w:rFonts w:ascii="Times New Roman" w:eastAsia="方正仿宋" w:hAnsi="Times New Roman" w:hint="eastAsia"/>
                <w:szCs w:val="24"/>
              </w:rPr>
              <w:t>空港新城政务中心</w:t>
            </w:r>
            <w:r w:rsidRPr="00390B61">
              <w:rPr>
                <w:rFonts w:ascii="Times New Roman" w:eastAsia="方正仿宋" w:hAnsi="Times New Roman"/>
                <w:szCs w:val="24"/>
              </w:rPr>
              <w:t>综合管理岗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61699A" w:rsidRDefault="003E4F46" w:rsidP="00B416B7">
            <w:pPr>
              <w:spacing w:line="240" w:lineRule="exact"/>
              <w:jc w:val="center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46" w:rsidRPr="00390B61" w:rsidRDefault="003E4F46" w:rsidP="00B809B0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390B61">
              <w:rPr>
                <w:rFonts w:ascii="Times New Roman" w:eastAsia="方正仿宋" w:hAnsi="Times New Roman"/>
                <w:szCs w:val="24"/>
              </w:rPr>
              <w:t>综合协调空港新城政务中心各项事务，包括人员管理、业务监督、现场管理和政务服务体系建设等。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48D" w:rsidRPr="002E648D" w:rsidRDefault="002E648D" w:rsidP="002E648D">
            <w:pPr>
              <w:spacing w:line="320" w:lineRule="exact"/>
              <w:rPr>
                <w:rFonts w:ascii="Times New Roman" w:eastAsia="方正仿宋" w:hAnsi="Times New Roman"/>
                <w:szCs w:val="24"/>
              </w:rPr>
            </w:pPr>
            <w:r w:rsidRPr="002E648D">
              <w:rPr>
                <w:rFonts w:ascii="Times New Roman" w:eastAsia="方正仿宋" w:hAnsi="Times New Roman" w:hint="eastAsia"/>
                <w:szCs w:val="24"/>
              </w:rPr>
              <w:t>1.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政治素质好、勤奋敬业，工作责任心强；</w:t>
            </w:r>
          </w:p>
          <w:p w:rsidR="00747628" w:rsidRDefault="002E648D" w:rsidP="002E648D">
            <w:pPr>
              <w:spacing w:line="320" w:lineRule="exact"/>
              <w:jc w:val="left"/>
              <w:rPr>
                <w:rFonts w:ascii="Times New Roman" w:eastAsia="方正仿宋" w:hAnsi="Times New Roman"/>
                <w:szCs w:val="24"/>
              </w:rPr>
            </w:pPr>
            <w:r w:rsidRPr="002E648D">
              <w:rPr>
                <w:rFonts w:ascii="Times New Roman" w:eastAsia="方正仿宋" w:hAnsi="Times New Roman" w:hint="eastAsia"/>
                <w:szCs w:val="24"/>
              </w:rPr>
              <w:t>2.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普通高等院校全日制本科及以上（学历学位证书齐全且在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2019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年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4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月</w:t>
            </w:r>
            <w:r w:rsidR="00EA5818">
              <w:rPr>
                <w:rFonts w:ascii="Times New Roman" w:eastAsia="方正仿宋" w:hAnsi="Times New Roman" w:hint="eastAsia"/>
                <w:szCs w:val="24"/>
              </w:rPr>
              <w:t>9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日之前取得相关证书），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年龄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在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198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3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年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4</w:t>
            </w:r>
            <w:r w:rsidR="00A64407" w:rsidRPr="002E648D">
              <w:rPr>
                <w:rFonts w:ascii="Times New Roman" w:eastAsia="方正仿宋" w:hAnsi="Times New Roman" w:hint="eastAsia"/>
                <w:szCs w:val="24"/>
              </w:rPr>
              <w:t>月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9</w:t>
            </w:r>
            <w:r w:rsidR="00A64407">
              <w:rPr>
                <w:rFonts w:ascii="Times New Roman" w:eastAsia="方正仿宋" w:hAnsi="Times New Roman" w:hint="eastAsia"/>
                <w:szCs w:val="24"/>
              </w:rPr>
              <w:t>日以后出生</w:t>
            </w:r>
            <w:r>
              <w:rPr>
                <w:rFonts w:ascii="Times New Roman" w:eastAsia="方正仿宋" w:hAnsi="Times New Roman" w:hint="eastAsia"/>
                <w:szCs w:val="24"/>
              </w:rPr>
              <w:t>；</w:t>
            </w:r>
          </w:p>
          <w:p w:rsidR="003E4F46" w:rsidRDefault="002E648D" w:rsidP="002E648D">
            <w:pPr>
              <w:spacing w:line="320" w:lineRule="exact"/>
              <w:jc w:val="lef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3</w:t>
            </w:r>
            <w:r w:rsidR="003E4F46">
              <w:rPr>
                <w:rFonts w:ascii="Times New Roman" w:eastAsia="方正仿宋" w:hAnsi="Times New Roman" w:hint="eastAsia"/>
                <w:szCs w:val="24"/>
              </w:rPr>
              <w:t>.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 xml:space="preserve"> 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大学本科专业：</w:t>
            </w:r>
            <w:r w:rsidR="007F616B" w:rsidRPr="007F616B">
              <w:rPr>
                <w:rFonts w:ascii="Times New Roman" w:eastAsia="方正仿宋" w:hAnsi="Times New Roman" w:hint="eastAsia"/>
                <w:szCs w:val="24"/>
              </w:rPr>
              <w:t>工商管理类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1202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3E4F46" w:rsidRPr="00390B61">
              <w:rPr>
                <w:rFonts w:ascii="Times New Roman" w:eastAsia="方正仿宋" w:hAnsi="Times New Roman"/>
                <w:szCs w:val="24"/>
              </w:rPr>
              <w:t>、</w:t>
            </w:r>
            <w:r w:rsidR="007F616B" w:rsidRPr="007F616B">
              <w:rPr>
                <w:rFonts w:ascii="Times New Roman" w:eastAsia="方正仿宋" w:hAnsi="Times New Roman" w:hint="eastAsia"/>
                <w:szCs w:val="24"/>
              </w:rPr>
              <w:t>公共管理类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1204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3E4F46" w:rsidRPr="00390B61">
              <w:rPr>
                <w:rFonts w:ascii="Times New Roman" w:eastAsia="方正仿宋" w:hAnsi="Times New Roman"/>
                <w:szCs w:val="24"/>
              </w:rPr>
              <w:t>、经济类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0201</w:t>
            </w:r>
            <w:r w:rsidR="007F616B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3E4F46" w:rsidRPr="00390B61">
              <w:rPr>
                <w:rFonts w:ascii="Times New Roman" w:eastAsia="方正仿宋" w:hAnsi="Times New Roman"/>
                <w:szCs w:val="24"/>
              </w:rPr>
              <w:t>专业</w:t>
            </w:r>
            <w:r w:rsidR="003E4F46">
              <w:rPr>
                <w:rFonts w:ascii="Times New Roman" w:eastAsia="方正仿宋" w:hAnsi="Times New Roman" w:hint="eastAsia"/>
                <w:szCs w:val="24"/>
              </w:rPr>
              <w:t>；</w:t>
            </w:r>
            <w:r>
              <w:rPr>
                <w:rFonts w:ascii="Times New Roman" w:eastAsia="方正仿宋" w:hAnsi="Times New Roman" w:hint="eastAsia"/>
                <w:szCs w:val="24"/>
              </w:rPr>
              <w:t>研究生专业：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管理科学与工程</w:t>
            </w:r>
            <w:r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Pr="002E648D">
              <w:rPr>
                <w:rFonts w:ascii="Times New Roman" w:eastAsia="方正仿宋" w:hAnsi="Times New Roman"/>
                <w:szCs w:val="24"/>
              </w:rPr>
              <w:t>1201</w:t>
            </w:r>
            <w:r>
              <w:rPr>
                <w:rFonts w:ascii="Times New Roman" w:eastAsia="方正仿宋" w:hAnsi="Times New Roman" w:hint="eastAsia"/>
                <w:szCs w:val="24"/>
              </w:rPr>
              <w:t>）、</w:t>
            </w:r>
            <w:r w:rsidRPr="002E648D">
              <w:rPr>
                <w:rFonts w:ascii="Times New Roman" w:eastAsia="方正仿宋" w:hAnsi="Times New Roman" w:hint="eastAsia"/>
                <w:szCs w:val="24"/>
              </w:rPr>
              <w:t>工商管理</w:t>
            </w:r>
            <w:r w:rsidR="00AC194C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AC194C" w:rsidRPr="00AC194C">
              <w:rPr>
                <w:rFonts w:ascii="Times New Roman" w:eastAsia="方正仿宋" w:hAnsi="Times New Roman"/>
                <w:szCs w:val="24"/>
              </w:rPr>
              <w:t>1202</w:t>
            </w:r>
            <w:r w:rsidR="00AC194C">
              <w:rPr>
                <w:rFonts w:ascii="Times New Roman" w:eastAsia="方正仿宋" w:hAnsi="Times New Roman" w:hint="eastAsia"/>
                <w:szCs w:val="24"/>
              </w:rPr>
              <w:t>）</w:t>
            </w:r>
            <w:r w:rsidR="00AC194C" w:rsidRPr="00AC194C">
              <w:rPr>
                <w:rFonts w:ascii="Times New Roman" w:eastAsia="方正仿宋" w:hAnsi="Times New Roman" w:hint="eastAsia"/>
                <w:szCs w:val="24"/>
              </w:rPr>
              <w:t>公共管理</w:t>
            </w:r>
            <w:r w:rsidR="00AC194C">
              <w:rPr>
                <w:rFonts w:ascii="Times New Roman" w:eastAsia="方正仿宋" w:hAnsi="Times New Roman" w:hint="eastAsia"/>
                <w:szCs w:val="24"/>
              </w:rPr>
              <w:t>（</w:t>
            </w:r>
            <w:r w:rsidR="00AC194C" w:rsidRPr="00AC194C">
              <w:rPr>
                <w:rFonts w:ascii="Times New Roman" w:eastAsia="方正仿宋" w:hAnsi="Times New Roman"/>
                <w:szCs w:val="24"/>
              </w:rPr>
              <w:t>1204</w:t>
            </w:r>
            <w:r w:rsidR="00AC194C">
              <w:rPr>
                <w:rFonts w:ascii="Times New Roman" w:eastAsia="方正仿宋" w:hAnsi="Times New Roman" w:hint="eastAsia"/>
                <w:szCs w:val="24"/>
              </w:rPr>
              <w:t>）；</w:t>
            </w:r>
          </w:p>
          <w:p w:rsidR="003E4F46" w:rsidRPr="00390B61" w:rsidRDefault="002E648D" w:rsidP="002E648D">
            <w:pPr>
              <w:spacing w:line="320" w:lineRule="exact"/>
              <w:jc w:val="left"/>
              <w:rPr>
                <w:rFonts w:ascii="Times New Roman" w:eastAsia="方正仿宋" w:hAnsi="Times New Roman"/>
                <w:szCs w:val="24"/>
              </w:rPr>
            </w:pPr>
            <w:r>
              <w:rPr>
                <w:rFonts w:ascii="Times New Roman" w:eastAsia="方正仿宋" w:hAnsi="Times New Roman" w:hint="eastAsia"/>
                <w:szCs w:val="24"/>
              </w:rPr>
              <w:t>4</w:t>
            </w:r>
            <w:r w:rsidR="003E4F46">
              <w:rPr>
                <w:rFonts w:ascii="Times New Roman" w:eastAsia="方正仿宋" w:hAnsi="Times New Roman" w:hint="eastAsia"/>
                <w:szCs w:val="24"/>
              </w:rPr>
              <w:t>.</w:t>
            </w:r>
            <w:r w:rsidR="003E4F46" w:rsidRPr="00390B61">
              <w:rPr>
                <w:rFonts w:ascii="Times New Roman" w:eastAsia="方正仿宋" w:hAnsi="Times New Roman"/>
                <w:szCs w:val="24"/>
              </w:rPr>
              <w:t>具备良好的沟通能力、团队协作能力和较强的抗压能力。</w:t>
            </w:r>
          </w:p>
        </w:tc>
      </w:tr>
      <w:tr w:rsidR="003E4F46" w:rsidRPr="00A44287" w:rsidTr="000B01B4">
        <w:trPr>
          <w:trHeight w:val="509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46" w:rsidRPr="00A44287" w:rsidRDefault="003E4F46" w:rsidP="007678B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仿宋" w:cs="Times New Roman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46" w:rsidRPr="00A44287" w:rsidRDefault="003E4F46" w:rsidP="00E1369C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46" w:rsidRPr="00A44287" w:rsidRDefault="003E4F46" w:rsidP="007678B5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A44287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</w:p>
        </w:tc>
      </w:tr>
    </w:tbl>
    <w:p w:rsidR="000F79D6" w:rsidRPr="00A44287" w:rsidRDefault="000F79D6" w:rsidP="003E4F46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0F79D6" w:rsidRPr="00A44287" w:rsidSect="006E235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87FB0B" w15:done="0"/>
  <w15:commentEx w15:paraId="43B6C457" w15:done="0"/>
  <w15:commentEx w15:paraId="70001279" w15:done="0"/>
  <w15:commentEx w15:paraId="559714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77" w:rsidRDefault="00411377" w:rsidP="00EA5A2F">
      <w:r>
        <w:separator/>
      </w:r>
    </w:p>
  </w:endnote>
  <w:endnote w:type="continuationSeparator" w:id="0">
    <w:p w:rsidR="00411377" w:rsidRDefault="00411377" w:rsidP="00EA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77" w:rsidRDefault="00411377" w:rsidP="00EA5A2F">
      <w:r>
        <w:separator/>
      </w:r>
    </w:p>
  </w:footnote>
  <w:footnote w:type="continuationSeparator" w:id="0">
    <w:p w:rsidR="00411377" w:rsidRDefault="00411377" w:rsidP="00EA5A2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shu03">
    <w15:presenceInfo w15:providerId="AD" w15:userId="S-1-5-21-1873130821-3749529646-1945601618-108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08"/>
    <w:rsid w:val="000036E3"/>
    <w:rsid w:val="00004FE8"/>
    <w:rsid w:val="00043CFD"/>
    <w:rsid w:val="00045CEC"/>
    <w:rsid w:val="000604AB"/>
    <w:rsid w:val="00095A79"/>
    <w:rsid w:val="000A41C4"/>
    <w:rsid w:val="000B01B4"/>
    <w:rsid w:val="000B078D"/>
    <w:rsid w:val="000C4215"/>
    <w:rsid w:val="000E7973"/>
    <w:rsid w:val="000F3360"/>
    <w:rsid w:val="000F67DE"/>
    <w:rsid w:val="000F79D6"/>
    <w:rsid w:val="001075E4"/>
    <w:rsid w:val="00121551"/>
    <w:rsid w:val="00123786"/>
    <w:rsid w:val="00135345"/>
    <w:rsid w:val="001373B5"/>
    <w:rsid w:val="00140799"/>
    <w:rsid w:val="0014739F"/>
    <w:rsid w:val="00153B24"/>
    <w:rsid w:val="00160CCF"/>
    <w:rsid w:val="00165DC6"/>
    <w:rsid w:val="0017434F"/>
    <w:rsid w:val="00180B71"/>
    <w:rsid w:val="00193D14"/>
    <w:rsid w:val="001A50D7"/>
    <w:rsid w:val="001F5734"/>
    <w:rsid w:val="00200F67"/>
    <w:rsid w:val="00211779"/>
    <w:rsid w:val="00224EB4"/>
    <w:rsid w:val="002514FA"/>
    <w:rsid w:val="002B2EF8"/>
    <w:rsid w:val="002B7630"/>
    <w:rsid w:val="002C7E45"/>
    <w:rsid w:val="002E272D"/>
    <w:rsid w:val="002E2941"/>
    <w:rsid w:val="002E648D"/>
    <w:rsid w:val="00316A76"/>
    <w:rsid w:val="00330BCE"/>
    <w:rsid w:val="0036473F"/>
    <w:rsid w:val="003655E0"/>
    <w:rsid w:val="003851E0"/>
    <w:rsid w:val="003A097C"/>
    <w:rsid w:val="003A0E23"/>
    <w:rsid w:val="003A2DC3"/>
    <w:rsid w:val="003B47B6"/>
    <w:rsid w:val="003D0F4E"/>
    <w:rsid w:val="003D2006"/>
    <w:rsid w:val="003E2EC0"/>
    <w:rsid w:val="003E4F46"/>
    <w:rsid w:val="00411377"/>
    <w:rsid w:val="00431B9B"/>
    <w:rsid w:val="00432DB1"/>
    <w:rsid w:val="004B00BB"/>
    <w:rsid w:val="004B3617"/>
    <w:rsid w:val="004C3F83"/>
    <w:rsid w:val="004D5D5B"/>
    <w:rsid w:val="004F364B"/>
    <w:rsid w:val="005026FD"/>
    <w:rsid w:val="00504076"/>
    <w:rsid w:val="00515DC8"/>
    <w:rsid w:val="00520615"/>
    <w:rsid w:val="00525854"/>
    <w:rsid w:val="00541E60"/>
    <w:rsid w:val="00545EFE"/>
    <w:rsid w:val="005745B3"/>
    <w:rsid w:val="005932D0"/>
    <w:rsid w:val="005A22B2"/>
    <w:rsid w:val="005B2679"/>
    <w:rsid w:val="005D046B"/>
    <w:rsid w:val="005D13AF"/>
    <w:rsid w:val="005E34D9"/>
    <w:rsid w:val="006312DE"/>
    <w:rsid w:val="006551C2"/>
    <w:rsid w:val="00663CDF"/>
    <w:rsid w:val="006750AA"/>
    <w:rsid w:val="00682CBF"/>
    <w:rsid w:val="006830BA"/>
    <w:rsid w:val="006831F3"/>
    <w:rsid w:val="00684322"/>
    <w:rsid w:val="006A4142"/>
    <w:rsid w:val="006C2565"/>
    <w:rsid w:val="006D05E4"/>
    <w:rsid w:val="006E235F"/>
    <w:rsid w:val="006E2AD6"/>
    <w:rsid w:val="006F3B68"/>
    <w:rsid w:val="007065E2"/>
    <w:rsid w:val="007260A2"/>
    <w:rsid w:val="007373FD"/>
    <w:rsid w:val="00747628"/>
    <w:rsid w:val="0076257D"/>
    <w:rsid w:val="0078084B"/>
    <w:rsid w:val="007C2E48"/>
    <w:rsid w:val="007F616B"/>
    <w:rsid w:val="00802C93"/>
    <w:rsid w:val="008102B6"/>
    <w:rsid w:val="0082313E"/>
    <w:rsid w:val="00831C8D"/>
    <w:rsid w:val="00842B37"/>
    <w:rsid w:val="0084440D"/>
    <w:rsid w:val="00845C8C"/>
    <w:rsid w:val="00846890"/>
    <w:rsid w:val="00864868"/>
    <w:rsid w:val="00880237"/>
    <w:rsid w:val="00893719"/>
    <w:rsid w:val="008C4EB2"/>
    <w:rsid w:val="008C6542"/>
    <w:rsid w:val="008D0013"/>
    <w:rsid w:val="008D7D22"/>
    <w:rsid w:val="008E3429"/>
    <w:rsid w:val="008E454C"/>
    <w:rsid w:val="008F53EB"/>
    <w:rsid w:val="008F5D99"/>
    <w:rsid w:val="00906A67"/>
    <w:rsid w:val="00924EAA"/>
    <w:rsid w:val="00962BA2"/>
    <w:rsid w:val="009A5F82"/>
    <w:rsid w:val="009C56E8"/>
    <w:rsid w:val="009D31EE"/>
    <w:rsid w:val="009F0DB3"/>
    <w:rsid w:val="00A01952"/>
    <w:rsid w:val="00A04F63"/>
    <w:rsid w:val="00A06DDE"/>
    <w:rsid w:val="00A139FC"/>
    <w:rsid w:val="00A26C81"/>
    <w:rsid w:val="00A36124"/>
    <w:rsid w:val="00A44287"/>
    <w:rsid w:val="00A64407"/>
    <w:rsid w:val="00A64D68"/>
    <w:rsid w:val="00A87DD2"/>
    <w:rsid w:val="00A91C5E"/>
    <w:rsid w:val="00A93180"/>
    <w:rsid w:val="00AA205F"/>
    <w:rsid w:val="00AA6C35"/>
    <w:rsid w:val="00AB501F"/>
    <w:rsid w:val="00AC194C"/>
    <w:rsid w:val="00AC28AB"/>
    <w:rsid w:val="00AC4408"/>
    <w:rsid w:val="00AC5D5E"/>
    <w:rsid w:val="00AC600B"/>
    <w:rsid w:val="00AC7065"/>
    <w:rsid w:val="00AE09C9"/>
    <w:rsid w:val="00AF6B59"/>
    <w:rsid w:val="00B207E1"/>
    <w:rsid w:val="00B67118"/>
    <w:rsid w:val="00BA7D48"/>
    <w:rsid w:val="00BB436E"/>
    <w:rsid w:val="00BD0FDF"/>
    <w:rsid w:val="00BF6FC8"/>
    <w:rsid w:val="00C02A34"/>
    <w:rsid w:val="00C03030"/>
    <w:rsid w:val="00C056AD"/>
    <w:rsid w:val="00C05928"/>
    <w:rsid w:val="00C15ECB"/>
    <w:rsid w:val="00C31219"/>
    <w:rsid w:val="00C45998"/>
    <w:rsid w:val="00C53C72"/>
    <w:rsid w:val="00CB21A9"/>
    <w:rsid w:val="00CF6DC4"/>
    <w:rsid w:val="00D023CB"/>
    <w:rsid w:val="00D2672A"/>
    <w:rsid w:val="00D46E0A"/>
    <w:rsid w:val="00D55019"/>
    <w:rsid w:val="00D65C4F"/>
    <w:rsid w:val="00D72357"/>
    <w:rsid w:val="00D81378"/>
    <w:rsid w:val="00DA0977"/>
    <w:rsid w:val="00DA7AFB"/>
    <w:rsid w:val="00DD5E27"/>
    <w:rsid w:val="00E06B1C"/>
    <w:rsid w:val="00E07CBD"/>
    <w:rsid w:val="00E1369C"/>
    <w:rsid w:val="00E149B6"/>
    <w:rsid w:val="00E377FE"/>
    <w:rsid w:val="00E426D8"/>
    <w:rsid w:val="00E46928"/>
    <w:rsid w:val="00E73BF4"/>
    <w:rsid w:val="00E73F65"/>
    <w:rsid w:val="00EA5818"/>
    <w:rsid w:val="00EA5A2F"/>
    <w:rsid w:val="00EC6155"/>
    <w:rsid w:val="00ED09E4"/>
    <w:rsid w:val="00F05238"/>
    <w:rsid w:val="00F156C5"/>
    <w:rsid w:val="00F2333F"/>
    <w:rsid w:val="00F3117C"/>
    <w:rsid w:val="00F31555"/>
    <w:rsid w:val="00F34834"/>
    <w:rsid w:val="00F544B9"/>
    <w:rsid w:val="00F56692"/>
    <w:rsid w:val="00F96E82"/>
    <w:rsid w:val="00FB5EDE"/>
    <w:rsid w:val="00FC55EA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A2F"/>
    <w:rPr>
      <w:sz w:val="18"/>
      <w:szCs w:val="18"/>
    </w:rPr>
  </w:style>
  <w:style w:type="character" w:styleId="a5">
    <w:name w:val="Hyperlink"/>
    <w:basedOn w:val="a0"/>
    <w:uiPriority w:val="99"/>
    <w:unhideWhenUsed/>
    <w:rsid w:val="00EA5A2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102B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102B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102B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102B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102B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102B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102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A2F"/>
    <w:rPr>
      <w:sz w:val="18"/>
      <w:szCs w:val="18"/>
    </w:rPr>
  </w:style>
  <w:style w:type="character" w:styleId="a5">
    <w:name w:val="Hyperlink"/>
    <w:basedOn w:val="a0"/>
    <w:uiPriority w:val="99"/>
    <w:unhideWhenUsed/>
    <w:rsid w:val="00EA5A2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102B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102B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102B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102B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102B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102B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10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415</Characters>
  <Application>Microsoft Office Word</Application>
  <DocSecurity>0</DocSecurity>
  <Lines>21</Lines>
  <Paragraphs>19</Paragraphs>
  <ScaleCrop>false</ScaleCrop>
  <Company>58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wangshu03</dc:creator>
  <cp:lastModifiedBy>杨小靖</cp:lastModifiedBy>
  <cp:revision>2</cp:revision>
  <cp:lastPrinted>2018-03-29T09:39:00Z</cp:lastPrinted>
  <dcterms:created xsi:type="dcterms:W3CDTF">2019-04-09T02:12:00Z</dcterms:created>
  <dcterms:modified xsi:type="dcterms:W3CDTF">2019-04-09T02:12:00Z</dcterms:modified>
</cp:coreProperties>
</file>