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附件1</w:t>
      </w:r>
    </w:p>
    <w:p>
      <w:pPr>
        <w:pStyle w:val="2"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sz w:val="40"/>
          <w:szCs w:val="40"/>
        </w:rPr>
        <w:t>行政执法义务监督员</w:t>
      </w:r>
      <w:r>
        <w:rPr>
          <w:rFonts w:hint="eastAsia" w:ascii="Times New Roman" w:hAnsi="Times New Roman" w:eastAsia="方正小标宋简体" w:cs="Times New Roman"/>
          <w:b w:val="0"/>
          <w:sz w:val="40"/>
          <w:szCs w:val="40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sz w:val="40"/>
          <w:szCs w:val="40"/>
        </w:rPr>
        <w:t>表</w:t>
      </w:r>
    </w:p>
    <w:tbl>
      <w:tblPr>
        <w:tblStyle w:val="4"/>
        <w:tblpPr w:vertAnchor="page" w:horzAnchor="page" w:tblpXSpec="center" w:tblpY="3393"/>
        <w:tblW w:w="9045" w:type="dxa"/>
        <w:jc w:val="center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28"/>
        <w:gridCol w:w="344"/>
        <w:gridCol w:w="1136"/>
        <w:gridCol w:w="874"/>
        <w:gridCol w:w="540"/>
        <w:gridCol w:w="630"/>
        <w:gridCol w:w="510"/>
        <w:gridCol w:w="675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姓    名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性    别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民   族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eastAsia="zh-CN"/>
              </w:rPr>
              <w:t>（一寸蓝底近照、包括电子版）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政治面貌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职   业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职称、职务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学   历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专   业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毕业院校</w:t>
            </w:r>
          </w:p>
        </w:tc>
        <w:tc>
          <w:tcPr>
            <w:tcW w:w="7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工作单位</w:t>
            </w:r>
          </w:p>
        </w:tc>
        <w:tc>
          <w:tcPr>
            <w:tcW w:w="7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参加现职</w:t>
            </w:r>
          </w:p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工作时间</w:t>
            </w:r>
          </w:p>
        </w:tc>
        <w:tc>
          <w:tcPr>
            <w:tcW w:w="27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身份证号码</w:t>
            </w:r>
          </w:p>
        </w:tc>
        <w:tc>
          <w:tcPr>
            <w:tcW w:w="35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联系方式</w:t>
            </w: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电     话</w:t>
            </w:r>
          </w:p>
        </w:tc>
        <w:tc>
          <w:tcPr>
            <w:tcW w:w="28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电子邮箱</w:t>
            </w:r>
          </w:p>
        </w:tc>
        <w:tc>
          <w:tcPr>
            <w:tcW w:w="24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地     址</w:t>
            </w:r>
          </w:p>
        </w:tc>
        <w:tc>
          <w:tcPr>
            <w:tcW w:w="646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主要学习工作经历（含奖惩情况）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  <w:tc>
          <w:tcPr>
            <w:tcW w:w="7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</w:rPr>
              <w:t>旗县政府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法制机构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</w:rPr>
              <w:t>审核意见</w:t>
            </w:r>
          </w:p>
        </w:tc>
        <w:tc>
          <w:tcPr>
            <w:tcW w:w="7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</w:rPr>
        <w:t>注：如果参聘的人员没有所属的具体单位，职业“填写“自由职业”，“职称、职务”、“工作单位”填写“无”。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8694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3"/>
    <w:link w:val="2"/>
    <w:semiHidden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2017-05-09T16:05:00Z</dcterms:created>
  <dc:creator>白柳</dc:creator>
  <cp:lastModifiedBy>Administrator</cp:lastModifiedBy>
  <cp:lastPrinted>2017-05-23T23:36:00Z</cp:lastPrinted>
  <dcterms:modified xsi:type="dcterms:W3CDTF">2017-06-04T07:23:32Z</dcterms:modified>
  <dc:title>白柳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