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ADA" w:rsidRPr="0078393D" w:rsidRDefault="00123ADA" w:rsidP="00123ADA">
      <w:pPr>
        <w:widowControl/>
        <w:shd w:val="clear" w:color="auto" w:fill="FFFFFF"/>
        <w:spacing w:line="560" w:lineRule="exact"/>
        <w:jc w:val="left"/>
        <w:rPr>
          <w:rFonts w:ascii="宋体" w:hAnsi="宋体"/>
          <w:sz w:val="32"/>
          <w:szCs w:val="32"/>
        </w:rPr>
      </w:pPr>
      <w:r w:rsidRPr="0078393D"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 w:hint="eastAsia"/>
          <w:sz w:val="32"/>
          <w:szCs w:val="32"/>
        </w:rPr>
        <w:t>1</w:t>
      </w:r>
      <w:r w:rsidRPr="0078393D">
        <w:rPr>
          <w:rFonts w:ascii="宋体" w:hAnsi="宋体" w:hint="eastAsia"/>
          <w:sz w:val="32"/>
          <w:szCs w:val="32"/>
        </w:rPr>
        <w:t>：</w:t>
      </w:r>
    </w:p>
    <w:p w:rsidR="00123ADA" w:rsidRDefault="00123ADA"/>
    <w:tbl>
      <w:tblPr>
        <w:tblW w:w="14200" w:type="dxa"/>
        <w:tblInd w:w="91" w:type="dxa"/>
        <w:tblLook w:val="04A0"/>
      </w:tblPr>
      <w:tblGrid>
        <w:gridCol w:w="660"/>
        <w:gridCol w:w="1080"/>
        <w:gridCol w:w="1860"/>
        <w:gridCol w:w="1080"/>
        <w:gridCol w:w="780"/>
        <w:gridCol w:w="1020"/>
        <w:gridCol w:w="1240"/>
        <w:gridCol w:w="1960"/>
        <w:gridCol w:w="920"/>
        <w:gridCol w:w="1180"/>
        <w:gridCol w:w="760"/>
        <w:gridCol w:w="1660"/>
      </w:tblGrid>
      <w:tr w:rsidR="00123ADA" w:rsidRPr="00123ADA" w:rsidTr="00123ADA">
        <w:trPr>
          <w:trHeight w:val="130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40"/>
                <w:szCs w:val="40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40"/>
                <w:szCs w:val="40"/>
              </w:rPr>
              <w:t>岗位设置表</w:t>
            </w:r>
          </w:p>
        </w:tc>
      </w:tr>
      <w:tr w:rsidR="00123ADA" w:rsidRPr="00123ADA" w:rsidTr="00123ADA">
        <w:trPr>
          <w:trHeight w:val="522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劳务派遣期限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人员数量</w:t>
            </w:r>
          </w:p>
        </w:tc>
        <w:tc>
          <w:tcPr>
            <w:tcW w:w="7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人员条件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123ADA" w:rsidRPr="00123ADA" w:rsidTr="00123ADA">
        <w:trPr>
          <w:trHeight w:val="439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ADA" w:rsidRPr="00123ADA" w:rsidRDefault="00123ADA" w:rsidP="00123A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ADA" w:rsidRPr="00123ADA" w:rsidRDefault="00123ADA" w:rsidP="00123A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ADA" w:rsidRPr="00123ADA" w:rsidRDefault="00123ADA" w:rsidP="00123A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ADA" w:rsidRPr="00123ADA" w:rsidRDefault="00123ADA" w:rsidP="00123A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最高年龄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户籍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ADA" w:rsidRPr="00123ADA" w:rsidRDefault="00123ADA" w:rsidP="00123A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23ADA" w:rsidRPr="00123ADA" w:rsidTr="00123ADA">
        <w:trPr>
          <w:trHeight w:val="126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辅助执法岗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男性  优先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全日制大专及以上学历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不限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光明户籍人口优先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本次招聘的年龄计算截止到2018年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月1日</w:t>
            </w:r>
          </w:p>
        </w:tc>
      </w:tr>
      <w:tr w:rsidR="00123ADA" w:rsidRPr="00123ADA" w:rsidTr="00123ADA">
        <w:trPr>
          <w:trHeight w:val="7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ADA" w:rsidRPr="00123ADA" w:rsidRDefault="00123ADA" w:rsidP="00123AD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AD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2F6AF1" w:rsidRDefault="002F6AF1"/>
    <w:sectPr w:rsidR="002F6AF1" w:rsidSect="00123ADA">
      <w:pgSz w:w="16838" w:h="11906" w:orient="landscape"/>
      <w:pgMar w:top="1797" w:right="1440" w:bottom="179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AF1" w:rsidRDefault="002F6AF1" w:rsidP="00123ADA">
      <w:r>
        <w:separator/>
      </w:r>
    </w:p>
  </w:endnote>
  <w:endnote w:type="continuationSeparator" w:id="1">
    <w:p w:rsidR="002F6AF1" w:rsidRDefault="002F6AF1" w:rsidP="00123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AF1" w:rsidRDefault="002F6AF1" w:rsidP="00123ADA">
      <w:r>
        <w:separator/>
      </w:r>
    </w:p>
  </w:footnote>
  <w:footnote w:type="continuationSeparator" w:id="1">
    <w:p w:rsidR="002F6AF1" w:rsidRDefault="002F6AF1" w:rsidP="00123A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3ADA"/>
    <w:rsid w:val="00123ADA"/>
    <w:rsid w:val="002F6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3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3AD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3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3A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user-305-3</dc:creator>
  <cp:keywords/>
  <dc:description/>
  <cp:lastModifiedBy>user-305-3</cp:lastModifiedBy>
  <cp:revision>2</cp:revision>
  <dcterms:created xsi:type="dcterms:W3CDTF">2018-03-01T07:00:00Z</dcterms:created>
  <dcterms:modified xsi:type="dcterms:W3CDTF">2018-03-01T07:02:00Z</dcterms:modified>
</cp:coreProperties>
</file>