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1" w:type="dxa"/>
        <w:jc w:val="center"/>
        <w:tblLook w:val="04A0" w:firstRow="1" w:lastRow="0" w:firstColumn="1" w:lastColumn="0" w:noHBand="0" w:noVBand="1"/>
      </w:tblPr>
      <w:tblGrid>
        <w:gridCol w:w="1631"/>
        <w:gridCol w:w="1605"/>
        <w:gridCol w:w="1514"/>
        <w:gridCol w:w="1134"/>
        <w:gridCol w:w="1417"/>
        <w:gridCol w:w="5670"/>
      </w:tblGrid>
      <w:tr w:rsidR="004125A6" w:rsidTr="004125A6">
        <w:trPr>
          <w:trHeight w:val="30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A72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4125A6" w:rsidTr="004125A6">
        <w:trPr>
          <w:trHeight w:val="2254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25A6" w:rsidRPr="00991C28" w:rsidRDefault="004125A6" w:rsidP="00FC40D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艺术媒介宣传类（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综合文案主管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5A6" w:rsidRPr="00991C28" w:rsidRDefault="004125A6" w:rsidP="00FC40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新闻、艺术管理、音乐学等相关专业本科以上学历；</w:t>
            </w:r>
          </w:p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能够进行品牌选题策划，撰写宣传材料，维护媒体关系，组织各类新闻宣传活动</w:t>
            </w:r>
          </w:p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有较好的艺术素养和一定的创意策划能力；</w:t>
            </w:r>
          </w:p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有较强的写作和沟通协调能力；</w:t>
            </w:r>
          </w:p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英语熟练者优先。</w:t>
            </w:r>
            <w:bookmarkStart w:id="0" w:name="_GoBack"/>
            <w:bookmarkEnd w:id="0"/>
          </w:p>
        </w:tc>
      </w:tr>
      <w:tr w:rsidR="004125A6" w:rsidTr="004125A6">
        <w:trPr>
          <w:trHeight w:val="2254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125A6" w:rsidRPr="001813D0" w:rsidRDefault="004125A6" w:rsidP="00FC40D7">
            <w:pPr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9218D">
              <w:rPr>
                <w:rFonts w:ascii="宋体" w:hAnsi="宋体" w:cs="宋体" w:hint="eastAsia"/>
                <w:kern w:val="0"/>
                <w:sz w:val="20"/>
                <w:szCs w:val="20"/>
              </w:rPr>
              <w:t>英文网站编辑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9218D">
              <w:rPr>
                <w:rFonts w:ascii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5A6" w:rsidRPr="00991C28" w:rsidRDefault="004125A6" w:rsidP="00FC40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9218D">
              <w:rPr>
                <w:rFonts w:ascii="宋体" w:hAnsi="宋体" w:cs="宋体" w:hint="eastAsia"/>
                <w:kern w:val="0"/>
                <w:sz w:val="20"/>
                <w:szCs w:val="20"/>
              </w:rPr>
              <w:t>技术初级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英语或相关专业本科及以上学历；</w:t>
            </w:r>
          </w:p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热爱艺术，熟悉中英文媒体报道特点与舆情，有新闻、出版行业实践经验优先；</w:t>
            </w:r>
          </w:p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能够胜任英文网站的素材翻译、内容编辑、专题策划、活动组织工作；</w:t>
            </w:r>
          </w:p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具备出色的中英文互译能力和编辑能力；</w:t>
            </w:r>
          </w:p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具备良好的团队合作精神、学习能力、沟通能力；</w:t>
            </w:r>
          </w:p>
          <w:p w:rsidR="004125A6" w:rsidRPr="00991C28" w:rsidRDefault="004125A6" w:rsidP="00FC40D7">
            <w:pPr>
              <w:spacing w:line="320" w:lineRule="atLeast"/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熟练使用办公及设计类软件；</w:t>
            </w:r>
          </w:p>
          <w:p w:rsidR="004125A6" w:rsidRPr="00991C28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 w:hint="eastAsia"/>
                <w:color w:val="333333"/>
                <w:sz w:val="20"/>
                <w:szCs w:val="20"/>
              </w:rPr>
              <w:t>有海外学习、生活经历者优先。</w:t>
            </w:r>
          </w:p>
        </w:tc>
      </w:tr>
      <w:tr w:rsidR="004125A6" w:rsidTr="004125A6">
        <w:trPr>
          <w:trHeight w:val="2254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25A6" w:rsidRDefault="004125A6" w:rsidP="00FC40D7">
            <w:pPr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813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图书馆类（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1813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艺术档案管理主管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25A6" w:rsidRPr="00991C28" w:rsidRDefault="004125A6" w:rsidP="00FC40D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25A6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91C28">
              <w:rPr>
                <w:rFonts w:ascii="simsun" w:hAnsi="simsun"/>
                <w:color w:val="333333"/>
                <w:sz w:val="20"/>
                <w:szCs w:val="20"/>
              </w:rPr>
              <w:t>图</w:t>
            </w:r>
            <w:r w:rsidRPr="001813D0">
              <w:rPr>
                <w:rFonts w:ascii="simsun" w:hAnsi="simsun"/>
                <w:color w:val="333333"/>
                <w:sz w:val="20"/>
                <w:szCs w:val="20"/>
              </w:rPr>
              <w:t>书馆学、档案学、</w:t>
            </w:r>
            <w:r w:rsidRPr="001813D0">
              <w:rPr>
                <w:rFonts w:ascii="simsun" w:hAnsi="simsun" w:hint="eastAsia"/>
                <w:color w:val="333333"/>
                <w:sz w:val="20"/>
                <w:szCs w:val="20"/>
              </w:rPr>
              <w:t>情报</w:t>
            </w:r>
            <w:r w:rsidRPr="001813D0">
              <w:rPr>
                <w:rFonts w:ascii="simsun" w:hAnsi="simsun"/>
                <w:color w:val="333333"/>
                <w:sz w:val="20"/>
                <w:szCs w:val="20"/>
              </w:rPr>
              <w:t>学</w:t>
            </w:r>
            <w:r w:rsidRPr="001813D0">
              <w:rPr>
                <w:rFonts w:ascii="simsun" w:hAnsi="simsun" w:hint="eastAsia"/>
                <w:color w:val="333333"/>
                <w:sz w:val="20"/>
                <w:szCs w:val="20"/>
              </w:rPr>
              <w:t>、</w:t>
            </w:r>
            <w:r w:rsidRPr="001813D0">
              <w:rPr>
                <w:rFonts w:ascii="simsun" w:hAnsi="simsun"/>
                <w:color w:val="333333"/>
                <w:sz w:val="20"/>
                <w:szCs w:val="20"/>
              </w:rPr>
              <w:t>信息管理或相关专业大学本科及以上学历；</w:t>
            </w:r>
          </w:p>
          <w:p w:rsidR="004125A6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9B1706">
              <w:rPr>
                <w:rFonts w:ascii="simsun" w:hAnsi="simsun" w:hint="eastAsia"/>
                <w:color w:val="333333"/>
                <w:sz w:val="20"/>
                <w:szCs w:val="20"/>
              </w:rPr>
              <w:t>有档案管理相关经验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；</w:t>
            </w:r>
          </w:p>
          <w:p w:rsidR="004125A6" w:rsidRPr="001813D0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/>
                <w:color w:val="333333"/>
                <w:sz w:val="20"/>
                <w:szCs w:val="20"/>
              </w:rPr>
              <w:t>熟悉档案的搜集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simsun" w:hAnsi="simsun"/>
                <w:color w:val="333333"/>
                <w:sz w:val="20"/>
                <w:szCs w:val="20"/>
              </w:rPr>
              <w:t>整理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simsun" w:hAnsi="simsun"/>
                <w:color w:val="333333"/>
                <w:sz w:val="20"/>
                <w:szCs w:val="20"/>
              </w:rPr>
              <w:t>加工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simsun" w:hAnsi="simsun"/>
                <w:color w:val="333333"/>
                <w:sz w:val="20"/>
                <w:szCs w:val="20"/>
              </w:rPr>
              <w:t>利用</w:t>
            </w:r>
            <w:r>
              <w:rPr>
                <w:rFonts w:ascii="simsun" w:hAnsi="simsun" w:hint="eastAsia"/>
                <w:color w:val="333333"/>
                <w:sz w:val="20"/>
                <w:szCs w:val="20"/>
              </w:rPr>
              <w:t>，</w:t>
            </w:r>
            <w:r w:rsidRPr="001813D0">
              <w:rPr>
                <w:rFonts w:ascii="simsun" w:hAnsi="simsun" w:hint="eastAsia"/>
                <w:color w:val="333333"/>
                <w:sz w:val="20"/>
                <w:szCs w:val="20"/>
              </w:rPr>
              <w:t>熟练掌握使用办公软件及电子数据的加工整理；</w:t>
            </w:r>
          </w:p>
          <w:p w:rsidR="004125A6" w:rsidRPr="001813D0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 w:rsidRPr="001813D0">
              <w:rPr>
                <w:rFonts w:ascii="simsun" w:hAnsi="simsun" w:hint="eastAsia"/>
                <w:color w:val="333333"/>
                <w:sz w:val="20"/>
                <w:szCs w:val="20"/>
              </w:rPr>
              <w:t>热爱艺术，有基本的艺术专业知识；</w:t>
            </w:r>
          </w:p>
          <w:p w:rsidR="004125A6" w:rsidRPr="009B1706" w:rsidRDefault="004125A6" w:rsidP="00FC40D7">
            <w:pPr>
              <w:rPr>
                <w:rFonts w:ascii="simsun" w:hAnsi="simsun" w:hint="eastAsia"/>
                <w:color w:val="333333"/>
                <w:sz w:val="20"/>
                <w:szCs w:val="20"/>
              </w:rPr>
            </w:pPr>
            <w:r>
              <w:rPr>
                <w:rFonts w:ascii="simsun" w:hAnsi="simsun" w:hint="eastAsia"/>
                <w:color w:val="333333"/>
                <w:sz w:val="20"/>
                <w:szCs w:val="20"/>
              </w:rPr>
              <w:t>大学英语四级及以上水平。</w:t>
            </w:r>
          </w:p>
        </w:tc>
      </w:tr>
      <w:tr w:rsidR="004125A6" w:rsidTr="004125A6">
        <w:trPr>
          <w:trHeight w:val="2033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5A6" w:rsidRPr="001A724E" w:rsidRDefault="004125A6" w:rsidP="00FC40D7">
            <w:pPr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2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行政管理类（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1A72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文秘调研主管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A6" w:rsidRPr="00991C28" w:rsidRDefault="004125A6" w:rsidP="00FC40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A6" w:rsidRPr="00991C28" w:rsidRDefault="004125A6" w:rsidP="00FC40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C28">
              <w:rPr>
                <w:rFonts w:ascii="宋体" w:hAnsi="宋体" w:cs="宋体" w:hint="eastAsia"/>
                <w:kern w:val="0"/>
                <w:sz w:val="18"/>
                <w:szCs w:val="18"/>
              </w:rPr>
              <w:t>中文、思政、管理类等相关专业本科以上学历；</w:t>
            </w:r>
          </w:p>
          <w:p w:rsidR="004125A6" w:rsidRPr="00991C28" w:rsidRDefault="004125A6" w:rsidP="00FC40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91C28">
              <w:rPr>
                <w:rFonts w:ascii="宋体" w:hAnsi="宋体" w:cs="宋体" w:hint="eastAsia"/>
                <w:kern w:val="0"/>
                <w:sz w:val="18"/>
                <w:szCs w:val="18"/>
              </w:rPr>
              <w:t>在调查研究、文稿写作和文字宣传方面有良好功底及丰富经验；熟悉公文写作及公文流转工作；</w:t>
            </w:r>
            <w:r w:rsidRPr="00991C2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具备优秀的调研筹划与写作、文稿写作能力；</w:t>
            </w:r>
            <w:r w:rsidRPr="00991C2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头脑灵活，思维敏捷，具备较强的学习能力；</w:t>
            </w:r>
            <w:r w:rsidRPr="00991C28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中共党员。</w:t>
            </w:r>
          </w:p>
        </w:tc>
      </w:tr>
      <w:tr w:rsidR="004125A6" w:rsidTr="004125A6">
        <w:trPr>
          <w:trHeight w:val="2036"/>
          <w:jc w:val="center"/>
        </w:trPr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A6" w:rsidRDefault="004125A6" w:rsidP="00FC40D7">
            <w:pPr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组织宣传主管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6" w:rsidRDefault="004125A6" w:rsidP="00FC40D7">
            <w:pPr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A6" w:rsidRPr="0037041D" w:rsidRDefault="004125A6" w:rsidP="00FC40D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马克思主义、政治学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哲学、历史学、经济学等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相关专业大学本科及以上学历； </w:t>
            </w:r>
          </w:p>
          <w:p w:rsidR="004125A6" w:rsidRPr="0037041D" w:rsidRDefault="004125A6" w:rsidP="00FC40D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有较强的语言文字表达能力和组织、协调、管理、创新能力； </w:t>
            </w:r>
          </w:p>
          <w:p w:rsidR="004125A6" w:rsidRDefault="004125A6" w:rsidP="00FC40D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具有良好的政治素质，职业道德及较强的服务精神；</w:t>
            </w:r>
          </w:p>
          <w:p w:rsidR="004125A6" w:rsidRPr="007E3782" w:rsidRDefault="004125A6" w:rsidP="00FC40D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有相关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党务和组织管理经验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者优先</w:t>
            </w:r>
            <w:r w:rsidRPr="0037041D">
              <w:rPr>
                <w:rFonts w:ascii="宋体" w:hAnsi="宋体" w:cs="宋体" w:hint="eastAsia"/>
                <w:kern w:val="0"/>
                <w:sz w:val="20"/>
                <w:szCs w:val="20"/>
              </w:rPr>
              <w:t>；中共党员。</w:t>
            </w:r>
          </w:p>
        </w:tc>
      </w:tr>
      <w:tr w:rsidR="004125A6" w:rsidTr="004125A6">
        <w:trPr>
          <w:trHeight w:val="300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5A6" w:rsidRPr="001A724E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A72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财务管理类（1人）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会计核算主管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125A6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25A6" w:rsidRDefault="004125A6" w:rsidP="00FC40D7">
            <w:pPr>
              <w:spacing w:line="32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技术初级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25A6" w:rsidRDefault="004125A6" w:rsidP="00FC40D7">
            <w:pPr>
              <w:spacing w:line="32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全日制会计及相关专业大学本科以上学历；</w:t>
            </w:r>
          </w:p>
          <w:p w:rsidR="004125A6" w:rsidRDefault="004125A6" w:rsidP="00FC40D7">
            <w:pPr>
              <w:spacing w:line="32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3年以上的相关工作经验或项目经验；</w:t>
            </w:r>
          </w:p>
          <w:p w:rsidR="004125A6" w:rsidRDefault="004125A6" w:rsidP="00FC40D7">
            <w:pPr>
              <w:spacing w:line="32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熟悉国家财经法律法规、规章及税收政策；</w:t>
            </w:r>
          </w:p>
          <w:p w:rsidR="004125A6" w:rsidRDefault="004125A6" w:rsidP="00FC40D7">
            <w:pPr>
              <w:spacing w:line="32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熟练掌握会计核算方法、财务制度；</w:t>
            </w:r>
          </w:p>
          <w:p w:rsidR="004125A6" w:rsidRDefault="004125A6" w:rsidP="00FC40D7">
            <w:pPr>
              <w:spacing w:line="320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有较强的组织协调能力，工作认真负责。</w:t>
            </w:r>
          </w:p>
        </w:tc>
      </w:tr>
      <w:tr w:rsidR="004125A6" w:rsidTr="004125A6">
        <w:trPr>
          <w:trHeight w:val="1349"/>
          <w:jc w:val="center"/>
        </w:trPr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5A6" w:rsidRPr="001A724E" w:rsidRDefault="004125A6" w:rsidP="00FC40D7"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信息技术类（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媒资库技术支持</w:t>
            </w:r>
            <w:r w:rsidRPr="00991C28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A6" w:rsidRPr="00991C28" w:rsidRDefault="004125A6" w:rsidP="00FC40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1401</w:t>
            </w:r>
            <w:r w:rsidRPr="00991C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991C28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6" w:rsidRPr="00991C28" w:rsidRDefault="004125A6" w:rsidP="00FC40D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91C2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技术初级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A6" w:rsidRPr="00991C28" w:rsidRDefault="004125A6" w:rsidP="00FC40D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C28">
              <w:rPr>
                <w:rFonts w:ascii="宋体" w:hAnsi="宋体" w:cs="宋体" w:hint="eastAsia"/>
                <w:kern w:val="0"/>
                <w:sz w:val="20"/>
                <w:szCs w:val="20"/>
              </w:rPr>
              <w:t>计算机、软件、数字资产管理或相关专业本科及以上学历；</w:t>
            </w:r>
          </w:p>
          <w:p w:rsidR="004125A6" w:rsidRPr="00991C28" w:rsidRDefault="004125A6" w:rsidP="00FC40D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C28">
              <w:rPr>
                <w:rFonts w:ascii="宋体" w:hAnsi="宋体" w:cs="宋体" w:hint="eastAsia"/>
                <w:kern w:val="0"/>
                <w:sz w:val="20"/>
                <w:szCs w:val="20"/>
              </w:rPr>
              <w:t>具备应用程序开发、数据库、网络等相关专业知识；</w:t>
            </w:r>
          </w:p>
          <w:p w:rsidR="004125A6" w:rsidRPr="00991C28" w:rsidRDefault="004125A6" w:rsidP="00FC40D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C28">
              <w:rPr>
                <w:rFonts w:ascii="宋体" w:hAnsi="宋体" w:cs="宋体" w:hint="eastAsia"/>
                <w:kern w:val="0"/>
                <w:sz w:val="20"/>
                <w:szCs w:val="20"/>
              </w:rPr>
              <w:t>有研发管理经验，能够进行媒资库项目建设开发与后期技术运维；</w:t>
            </w:r>
          </w:p>
          <w:p w:rsidR="004125A6" w:rsidRPr="002A521F" w:rsidRDefault="004125A6" w:rsidP="00FC40D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1C28">
              <w:rPr>
                <w:rFonts w:ascii="宋体" w:hAnsi="宋体" w:cs="宋体" w:hint="eastAsia"/>
                <w:kern w:val="0"/>
                <w:sz w:val="20"/>
                <w:szCs w:val="20"/>
              </w:rPr>
              <w:t>有大型媒资系统设计、构建、维护经验者优先。</w:t>
            </w:r>
          </w:p>
        </w:tc>
      </w:tr>
    </w:tbl>
    <w:p w:rsidR="00AF60AD" w:rsidRPr="004125A6" w:rsidRDefault="00B07E26" w:rsidP="00057F47">
      <w:pPr>
        <w:spacing w:line="20" w:lineRule="atLeast"/>
        <w:rPr>
          <w:sz w:val="20"/>
          <w:szCs w:val="20"/>
        </w:rPr>
      </w:pPr>
    </w:p>
    <w:p w:rsidR="008271E2" w:rsidRPr="00C06C21" w:rsidRDefault="008271E2" w:rsidP="00057F47">
      <w:pPr>
        <w:spacing w:line="20" w:lineRule="atLeast"/>
        <w:rPr>
          <w:sz w:val="20"/>
          <w:szCs w:val="20"/>
        </w:rPr>
      </w:pPr>
    </w:p>
    <w:sectPr w:rsidR="008271E2" w:rsidRPr="00C06C21" w:rsidSect="00D847F6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26" w:rsidRDefault="00B07E26" w:rsidP="006F5B99">
      <w:r>
        <w:separator/>
      </w:r>
    </w:p>
  </w:endnote>
  <w:endnote w:type="continuationSeparator" w:id="0">
    <w:p w:rsidR="00B07E26" w:rsidRDefault="00B07E26" w:rsidP="006F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26" w:rsidRDefault="00B07E26" w:rsidP="006F5B99">
      <w:r>
        <w:separator/>
      </w:r>
    </w:p>
  </w:footnote>
  <w:footnote w:type="continuationSeparator" w:id="0">
    <w:p w:rsidR="00B07E26" w:rsidRDefault="00B07E26" w:rsidP="006F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A51"/>
    <w:rsid w:val="00007C1C"/>
    <w:rsid w:val="00017B41"/>
    <w:rsid w:val="0002243B"/>
    <w:rsid w:val="000274A6"/>
    <w:rsid w:val="00042AFB"/>
    <w:rsid w:val="0004404D"/>
    <w:rsid w:val="000467EC"/>
    <w:rsid w:val="000509C4"/>
    <w:rsid w:val="00057F47"/>
    <w:rsid w:val="00063673"/>
    <w:rsid w:val="000761C2"/>
    <w:rsid w:val="00082C81"/>
    <w:rsid w:val="00084FB5"/>
    <w:rsid w:val="000856C2"/>
    <w:rsid w:val="000A1D6B"/>
    <w:rsid w:val="000A3301"/>
    <w:rsid w:val="000A3D2F"/>
    <w:rsid w:val="000A43FC"/>
    <w:rsid w:val="000A7CF6"/>
    <w:rsid w:val="000B07FD"/>
    <w:rsid w:val="000E5795"/>
    <w:rsid w:val="001103FF"/>
    <w:rsid w:val="00111C0B"/>
    <w:rsid w:val="00113055"/>
    <w:rsid w:val="0013110B"/>
    <w:rsid w:val="00135A40"/>
    <w:rsid w:val="001408D7"/>
    <w:rsid w:val="00151242"/>
    <w:rsid w:val="001577EF"/>
    <w:rsid w:val="001608CF"/>
    <w:rsid w:val="001741D8"/>
    <w:rsid w:val="0017751B"/>
    <w:rsid w:val="001813D0"/>
    <w:rsid w:val="00186FC4"/>
    <w:rsid w:val="001A2CE5"/>
    <w:rsid w:val="001A4A51"/>
    <w:rsid w:val="001A7E76"/>
    <w:rsid w:val="001C3BFA"/>
    <w:rsid w:val="001E01DB"/>
    <w:rsid w:val="001F2305"/>
    <w:rsid w:val="001F4CE9"/>
    <w:rsid w:val="00200E69"/>
    <w:rsid w:val="00201423"/>
    <w:rsid w:val="00201E67"/>
    <w:rsid w:val="00205274"/>
    <w:rsid w:val="00224B35"/>
    <w:rsid w:val="002365F7"/>
    <w:rsid w:val="00242E4C"/>
    <w:rsid w:val="00255524"/>
    <w:rsid w:val="00272EC2"/>
    <w:rsid w:val="00294A95"/>
    <w:rsid w:val="002A4D8D"/>
    <w:rsid w:val="002A521F"/>
    <w:rsid w:val="002A7FEA"/>
    <w:rsid w:val="002B45B1"/>
    <w:rsid w:val="002E57D3"/>
    <w:rsid w:val="002E7158"/>
    <w:rsid w:val="002F62D1"/>
    <w:rsid w:val="0030279E"/>
    <w:rsid w:val="00303A94"/>
    <w:rsid w:val="003064ED"/>
    <w:rsid w:val="00330A7C"/>
    <w:rsid w:val="00341149"/>
    <w:rsid w:val="00352521"/>
    <w:rsid w:val="0035601D"/>
    <w:rsid w:val="003613C5"/>
    <w:rsid w:val="0037041D"/>
    <w:rsid w:val="00373E7E"/>
    <w:rsid w:val="00383EDB"/>
    <w:rsid w:val="0038493C"/>
    <w:rsid w:val="00386290"/>
    <w:rsid w:val="00397800"/>
    <w:rsid w:val="003A587C"/>
    <w:rsid w:val="003A6771"/>
    <w:rsid w:val="003B4542"/>
    <w:rsid w:val="003B7D37"/>
    <w:rsid w:val="003D2DC8"/>
    <w:rsid w:val="003E73F2"/>
    <w:rsid w:val="003F0CE1"/>
    <w:rsid w:val="003F2654"/>
    <w:rsid w:val="003F3E13"/>
    <w:rsid w:val="003F578C"/>
    <w:rsid w:val="004125A6"/>
    <w:rsid w:val="0041657B"/>
    <w:rsid w:val="004403D6"/>
    <w:rsid w:val="00482133"/>
    <w:rsid w:val="004A15C9"/>
    <w:rsid w:val="004C4EEB"/>
    <w:rsid w:val="004C6500"/>
    <w:rsid w:val="004C6918"/>
    <w:rsid w:val="004D290B"/>
    <w:rsid w:val="004D7045"/>
    <w:rsid w:val="004E242A"/>
    <w:rsid w:val="004E2B52"/>
    <w:rsid w:val="004E3E06"/>
    <w:rsid w:val="004E4902"/>
    <w:rsid w:val="0050306B"/>
    <w:rsid w:val="00503ACB"/>
    <w:rsid w:val="00510E61"/>
    <w:rsid w:val="00513C5C"/>
    <w:rsid w:val="005223E3"/>
    <w:rsid w:val="0052797F"/>
    <w:rsid w:val="00542C6D"/>
    <w:rsid w:val="00557F08"/>
    <w:rsid w:val="00561D27"/>
    <w:rsid w:val="00591B3C"/>
    <w:rsid w:val="005926C8"/>
    <w:rsid w:val="005B3ECA"/>
    <w:rsid w:val="005B5F83"/>
    <w:rsid w:val="005B7169"/>
    <w:rsid w:val="005D557F"/>
    <w:rsid w:val="005D64D4"/>
    <w:rsid w:val="005E04C5"/>
    <w:rsid w:val="005E2C1E"/>
    <w:rsid w:val="00613047"/>
    <w:rsid w:val="0061588B"/>
    <w:rsid w:val="00624735"/>
    <w:rsid w:val="006555BB"/>
    <w:rsid w:val="006717E6"/>
    <w:rsid w:val="0067366C"/>
    <w:rsid w:val="00674617"/>
    <w:rsid w:val="0069201B"/>
    <w:rsid w:val="00697E57"/>
    <w:rsid w:val="006A5617"/>
    <w:rsid w:val="006A6EE1"/>
    <w:rsid w:val="006B5778"/>
    <w:rsid w:val="006C178D"/>
    <w:rsid w:val="006C2FF7"/>
    <w:rsid w:val="006D0AC8"/>
    <w:rsid w:val="006D5B91"/>
    <w:rsid w:val="006E1014"/>
    <w:rsid w:val="006F1F7A"/>
    <w:rsid w:val="006F5B99"/>
    <w:rsid w:val="0071014A"/>
    <w:rsid w:val="00712CA3"/>
    <w:rsid w:val="007137D8"/>
    <w:rsid w:val="0072058A"/>
    <w:rsid w:val="00736C4C"/>
    <w:rsid w:val="00740434"/>
    <w:rsid w:val="00743E5D"/>
    <w:rsid w:val="00753C11"/>
    <w:rsid w:val="00776E81"/>
    <w:rsid w:val="007808DD"/>
    <w:rsid w:val="00783E9E"/>
    <w:rsid w:val="00794FE9"/>
    <w:rsid w:val="00795DEF"/>
    <w:rsid w:val="007A1529"/>
    <w:rsid w:val="007A49C6"/>
    <w:rsid w:val="007B0169"/>
    <w:rsid w:val="007C4D4D"/>
    <w:rsid w:val="007D5770"/>
    <w:rsid w:val="007D76F4"/>
    <w:rsid w:val="007E35F6"/>
    <w:rsid w:val="007F237C"/>
    <w:rsid w:val="007F422C"/>
    <w:rsid w:val="0082486D"/>
    <w:rsid w:val="008271E2"/>
    <w:rsid w:val="008300B9"/>
    <w:rsid w:val="00840207"/>
    <w:rsid w:val="0085493F"/>
    <w:rsid w:val="008A5E21"/>
    <w:rsid w:val="008D4971"/>
    <w:rsid w:val="008D56F0"/>
    <w:rsid w:val="008E2257"/>
    <w:rsid w:val="008E613C"/>
    <w:rsid w:val="008F3EAB"/>
    <w:rsid w:val="008F57D9"/>
    <w:rsid w:val="00912C8B"/>
    <w:rsid w:val="00914A14"/>
    <w:rsid w:val="00915973"/>
    <w:rsid w:val="00917CEA"/>
    <w:rsid w:val="00924591"/>
    <w:rsid w:val="0092667F"/>
    <w:rsid w:val="0093468A"/>
    <w:rsid w:val="00941F6A"/>
    <w:rsid w:val="0094200F"/>
    <w:rsid w:val="00942511"/>
    <w:rsid w:val="00955CC2"/>
    <w:rsid w:val="00976252"/>
    <w:rsid w:val="009858F1"/>
    <w:rsid w:val="00991578"/>
    <w:rsid w:val="00991C28"/>
    <w:rsid w:val="009A319B"/>
    <w:rsid w:val="009B1706"/>
    <w:rsid w:val="009B7A6F"/>
    <w:rsid w:val="009C3AF9"/>
    <w:rsid w:val="009C616D"/>
    <w:rsid w:val="009D16C7"/>
    <w:rsid w:val="009D6D0B"/>
    <w:rsid w:val="009D7065"/>
    <w:rsid w:val="00A01A92"/>
    <w:rsid w:val="00A336D9"/>
    <w:rsid w:val="00A33ECE"/>
    <w:rsid w:val="00A50EFE"/>
    <w:rsid w:val="00A55A5B"/>
    <w:rsid w:val="00A612EF"/>
    <w:rsid w:val="00A70980"/>
    <w:rsid w:val="00A8300D"/>
    <w:rsid w:val="00A84309"/>
    <w:rsid w:val="00A909A4"/>
    <w:rsid w:val="00AC48EF"/>
    <w:rsid w:val="00AC49F2"/>
    <w:rsid w:val="00AE2ED7"/>
    <w:rsid w:val="00B05E29"/>
    <w:rsid w:val="00B07E26"/>
    <w:rsid w:val="00B11357"/>
    <w:rsid w:val="00B20031"/>
    <w:rsid w:val="00B203EB"/>
    <w:rsid w:val="00B22539"/>
    <w:rsid w:val="00B52DE4"/>
    <w:rsid w:val="00B56EDC"/>
    <w:rsid w:val="00B734AD"/>
    <w:rsid w:val="00B73A16"/>
    <w:rsid w:val="00B86C20"/>
    <w:rsid w:val="00B92EAD"/>
    <w:rsid w:val="00BA33C6"/>
    <w:rsid w:val="00BA71D5"/>
    <w:rsid w:val="00BA7974"/>
    <w:rsid w:val="00BD7256"/>
    <w:rsid w:val="00BE2BB3"/>
    <w:rsid w:val="00BF2072"/>
    <w:rsid w:val="00BF4E5C"/>
    <w:rsid w:val="00BF6764"/>
    <w:rsid w:val="00C06607"/>
    <w:rsid w:val="00C06C21"/>
    <w:rsid w:val="00C15C5B"/>
    <w:rsid w:val="00C22579"/>
    <w:rsid w:val="00C25288"/>
    <w:rsid w:val="00C3215E"/>
    <w:rsid w:val="00C43527"/>
    <w:rsid w:val="00C61A84"/>
    <w:rsid w:val="00C70A96"/>
    <w:rsid w:val="00C81BB2"/>
    <w:rsid w:val="00C82138"/>
    <w:rsid w:val="00C86D01"/>
    <w:rsid w:val="00CC5767"/>
    <w:rsid w:val="00CD43EC"/>
    <w:rsid w:val="00CE79CA"/>
    <w:rsid w:val="00CF5FE8"/>
    <w:rsid w:val="00D00E0B"/>
    <w:rsid w:val="00D00FFA"/>
    <w:rsid w:val="00D20437"/>
    <w:rsid w:val="00D40E54"/>
    <w:rsid w:val="00D50754"/>
    <w:rsid w:val="00D516EE"/>
    <w:rsid w:val="00D6147E"/>
    <w:rsid w:val="00D773E9"/>
    <w:rsid w:val="00D8070B"/>
    <w:rsid w:val="00D810BE"/>
    <w:rsid w:val="00D847F6"/>
    <w:rsid w:val="00D863FE"/>
    <w:rsid w:val="00DA32AA"/>
    <w:rsid w:val="00DA5C82"/>
    <w:rsid w:val="00DB7BDC"/>
    <w:rsid w:val="00DD3497"/>
    <w:rsid w:val="00DD4BC2"/>
    <w:rsid w:val="00DE0395"/>
    <w:rsid w:val="00DE6EF6"/>
    <w:rsid w:val="00E00147"/>
    <w:rsid w:val="00E00825"/>
    <w:rsid w:val="00E01E52"/>
    <w:rsid w:val="00E035DB"/>
    <w:rsid w:val="00E10513"/>
    <w:rsid w:val="00E22236"/>
    <w:rsid w:val="00E25395"/>
    <w:rsid w:val="00E2610D"/>
    <w:rsid w:val="00E36675"/>
    <w:rsid w:val="00E43DCA"/>
    <w:rsid w:val="00E44AA7"/>
    <w:rsid w:val="00E46F6D"/>
    <w:rsid w:val="00E538F7"/>
    <w:rsid w:val="00E63829"/>
    <w:rsid w:val="00E7766E"/>
    <w:rsid w:val="00E801D4"/>
    <w:rsid w:val="00EA7755"/>
    <w:rsid w:val="00EB74C3"/>
    <w:rsid w:val="00EC2204"/>
    <w:rsid w:val="00EC5EFC"/>
    <w:rsid w:val="00EC7F55"/>
    <w:rsid w:val="00ED2353"/>
    <w:rsid w:val="00ED5402"/>
    <w:rsid w:val="00EE4742"/>
    <w:rsid w:val="00EF6416"/>
    <w:rsid w:val="00F00E83"/>
    <w:rsid w:val="00F31888"/>
    <w:rsid w:val="00F33E78"/>
    <w:rsid w:val="00F40886"/>
    <w:rsid w:val="00F4375B"/>
    <w:rsid w:val="00F46291"/>
    <w:rsid w:val="00F70F55"/>
    <w:rsid w:val="00F761F5"/>
    <w:rsid w:val="00F768FC"/>
    <w:rsid w:val="00F808E6"/>
    <w:rsid w:val="00F8433E"/>
    <w:rsid w:val="00F84B69"/>
    <w:rsid w:val="00F92C82"/>
    <w:rsid w:val="00FA34B8"/>
    <w:rsid w:val="00FE3B4F"/>
    <w:rsid w:val="00FE521E"/>
    <w:rsid w:val="00FF2291"/>
    <w:rsid w:val="00FF75EC"/>
    <w:rsid w:val="00FF7CE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6F559-D33A-4301-B2B1-4D26253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1C3BFA"/>
    <w:rPr>
      <w:b w:val="0"/>
      <w:bCs w:val="0"/>
    </w:rPr>
  </w:style>
  <w:style w:type="paragraph" w:styleId="a6">
    <w:name w:val="Normal (Web)"/>
    <w:basedOn w:val="a"/>
    <w:uiPriority w:val="99"/>
    <w:unhideWhenUsed/>
    <w:rsid w:val="00050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D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152</Words>
  <Characters>872</Characters>
  <Application>Microsoft Office Word</Application>
  <DocSecurity>0</DocSecurity>
  <Lines>7</Lines>
  <Paragraphs>2</Paragraphs>
  <ScaleCrop>false</ScaleCrop>
  <Company>Lenovo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231</cp:revision>
  <dcterms:created xsi:type="dcterms:W3CDTF">2016-03-01T08:58:00Z</dcterms:created>
  <dcterms:modified xsi:type="dcterms:W3CDTF">2018-07-18T09:01:00Z</dcterms:modified>
</cp:coreProperties>
</file>