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16" w:rsidRPr="00DD6B01" w:rsidRDefault="00BE7E16" w:rsidP="00BE7E16">
      <w:pPr>
        <w:spacing w:line="560" w:lineRule="exact"/>
        <w:ind w:firstLineChars="100" w:firstLine="281"/>
        <w:jc w:val="left"/>
        <w:rPr>
          <w:rFonts w:ascii="仿宋" w:eastAsia="仿宋" w:hAnsi="仿宋" w:cs="宋体"/>
          <w:b/>
          <w:bCs/>
          <w:color w:val="000000"/>
          <w:spacing w:val="-20"/>
          <w:sz w:val="32"/>
          <w:szCs w:val="32"/>
        </w:rPr>
      </w:pPr>
      <w:r w:rsidRPr="00DD6B01">
        <w:rPr>
          <w:rFonts w:ascii="仿宋" w:eastAsia="仿宋" w:hAnsi="仿宋" w:cs="宋体" w:hint="eastAsia"/>
          <w:b/>
          <w:bCs/>
          <w:color w:val="000000"/>
          <w:spacing w:val="-20"/>
          <w:sz w:val="32"/>
          <w:szCs w:val="32"/>
        </w:rPr>
        <w:t>附件</w:t>
      </w:r>
      <w:r w:rsidR="00A87C3B">
        <w:rPr>
          <w:rFonts w:ascii="仿宋" w:eastAsia="仿宋" w:hAnsi="仿宋" w:cs="宋体" w:hint="eastAsia"/>
          <w:b/>
          <w:bCs/>
          <w:color w:val="000000"/>
          <w:spacing w:val="-20"/>
          <w:sz w:val="32"/>
          <w:szCs w:val="32"/>
        </w:rPr>
        <w:t>1</w:t>
      </w:r>
      <w:bookmarkStart w:id="0" w:name="_GoBack"/>
      <w:bookmarkEnd w:id="0"/>
    </w:p>
    <w:p w:rsidR="00BE7E16" w:rsidRPr="008B5AF7" w:rsidRDefault="00BE7E16" w:rsidP="00BE7E16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spacing w:val="-20"/>
          <w:sz w:val="44"/>
          <w:szCs w:val="44"/>
        </w:rPr>
      </w:pPr>
      <w:r w:rsidRPr="008B5AF7">
        <w:rPr>
          <w:rFonts w:ascii="宋体" w:eastAsia="宋体" w:hAnsi="宋体" w:cs="宋体" w:hint="eastAsia"/>
          <w:b/>
          <w:bCs/>
          <w:color w:val="000000"/>
          <w:spacing w:val="-20"/>
          <w:sz w:val="44"/>
          <w:szCs w:val="44"/>
        </w:rPr>
        <w:t>深圳市南山区2018年公开招</w:t>
      </w:r>
      <w:r w:rsidR="00162AD9">
        <w:rPr>
          <w:rFonts w:ascii="宋体" w:eastAsia="宋体" w:hAnsi="宋体" w:cs="宋体" w:hint="eastAsia"/>
          <w:b/>
          <w:bCs/>
          <w:color w:val="000000"/>
          <w:spacing w:val="-20"/>
          <w:sz w:val="44"/>
          <w:szCs w:val="44"/>
        </w:rPr>
        <w:t>聘</w:t>
      </w:r>
      <w:r w:rsidRPr="008B5AF7">
        <w:rPr>
          <w:rFonts w:ascii="宋体" w:eastAsia="宋体" w:hAnsi="宋体" w:cs="宋体" w:hint="eastAsia"/>
          <w:b/>
          <w:bCs/>
          <w:color w:val="000000"/>
          <w:spacing w:val="-20"/>
          <w:sz w:val="44"/>
          <w:szCs w:val="44"/>
        </w:rPr>
        <w:t>职业化工会工作者</w:t>
      </w:r>
      <w:r w:rsidR="00470FEF">
        <w:rPr>
          <w:rFonts w:ascii="宋体" w:eastAsia="宋体" w:hAnsi="宋体" w:cs="宋体" w:hint="eastAsia"/>
          <w:b/>
          <w:bCs/>
          <w:color w:val="000000"/>
          <w:spacing w:val="-20"/>
          <w:sz w:val="44"/>
          <w:szCs w:val="44"/>
        </w:rPr>
        <w:t>职位</w:t>
      </w:r>
      <w:r w:rsidRPr="008B5AF7">
        <w:rPr>
          <w:rFonts w:ascii="宋体" w:eastAsia="宋体" w:hAnsi="宋体" w:cs="宋体" w:hint="eastAsia"/>
          <w:b/>
          <w:bCs/>
          <w:color w:val="000000"/>
          <w:spacing w:val="-20"/>
          <w:sz w:val="44"/>
          <w:szCs w:val="44"/>
        </w:rPr>
        <w:t>表</w:t>
      </w: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993"/>
        <w:gridCol w:w="930"/>
        <w:gridCol w:w="850"/>
        <w:gridCol w:w="1179"/>
        <w:gridCol w:w="806"/>
        <w:gridCol w:w="1037"/>
        <w:gridCol w:w="2268"/>
        <w:gridCol w:w="4349"/>
        <w:gridCol w:w="567"/>
        <w:gridCol w:w="993"/>
      </w:tblGrid>
      <w:tr w:rsidR="00BE7E16" w:rsidRPr="008B5AF7" w:rsidTr="00BE7E16">
        <w:trPr>
          <w:trHeight w:val="356"/>
          <w:jc w:val="center"/>
        </w:trPr>
        <w:tc>
          <w:tcPr>
            <w:tcW w:w="876" w:type="dxa"/>
            <w:vMerge w:val="restart"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用人单位</w:t>
            </w:r>
          </w:p>
        </w:tc>
        <w:tc>
          <w:tcPr>
            <w:tcW w:w="993" w:type="dxa"/>
            <w:vMerge w:val="restart"/>
            <w:vAlign w:val="center"/>
          </w:tcPr>
          <w:p w:rsidR="00BE7E16" w:rsidRPr="00BE7E16" w:rsidRDefault="00470FEF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职位</w:t>
            </w:r>
            <w:r w:rsidR="00BE7E16"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930" w:type="dxa"/>
            <w:vMerge w:val="restart"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聘用人数</w:t>
            </w:r>
          </w:p>
        </w:tc>
        <w:tc>
          <w:tcPr>
            <w:tcW w:w="11056" w:type="dxa"/>
            <w:gridSpan w:val="7"/>
            <w:vAlign w:val="bottom"/>
          </w:tcPr>
          <w:p w:rsidR="00BE7E16" w:rsidRPr="00BE7E16" w:rsidRDefault="00470FEF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职位</w:t>
            </w:r>
            <w:r w:rsidR="00BE7E16"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993" w:type="dxa"/>
            <w:vMerge w:val="restart"/>
            <w:vAlign w:val="center"/>
          </w:tcPr>
          <w:p w:rsidR="00BE7E16" w:rsidRPr="008B5AF7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8B5AF7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BE7E16" w:rsidRPr="008B5AF7" w:rsidTr="00C74D3F">
        <w:trPr>
          <w:trHeight w:val="985"/>
          <w:jc w:val="center"/>
        </w:trPr>
        <w:tc>
          <w:tcPr>
            <w:tcW w:w="876" w:type="dxa"/>
            <w:vMerge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79" w:type="dxa"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最高年龄</w:t>
            </w:r>
          </w:p>
        </w:tc>
        <w:tc>
          <w:tcPr>
            <w:tcW w:w="806" w:type="dxa"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最低</w:t>
            </w:r>
          </w:p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037" w:type="dxa"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学位要求</w:t>
            </w:r>
          </w:p>
        </w:tc>
        <w:tc>
          <w:tcPr>
            <w:tcW w:w="2268" w:type="dxa"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349" w:type="dxa"/>
            <w:vAlign w:val="center"/>
          </w:tcPr>
          <w:p w:rsidR="00BE7E16" w:rsidRPr="00BE7E16" w:rsidRDefault="00BE7E16" w:rsidP="00470FE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与</w:t>
            </w:r>
            <w:r w:rsidR="00470F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职位</w:t>
            </w: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要求有关的其他条件</w:t>
            </w:r>
          </w:p>
        </w:tc>
        <w:tc>
          <w:tcPr>
            <w:tcW w:w="567" w:type="dxa"/>
            <w:vAlign w:val="center"/>
          </w:tcPr>
          <w:p w:rsidR="00BE7E16" w:rsidRPr="00BE7E16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BE7E1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户籍</w:t>
            </w:r>
          </w:p>
        </w:tc>
        <w:tc>
          <w:tcPr>
            <w:tcW w:w="993" w:type="dxa"/>
            <w:vMerge/>
            <w:vAlign w:val="center"/>
          </w:tcPr>
          <w:p w:rsidR="00BE7E16" w:rsidRPr="008B5AF7" w:rsidRDefault="00BE7E16" w:rsidP="00DD6B01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</w:rPr>
            </w:pPr>
          </w:p>
        </w:tc>
      </w:tr>
      <w:tr w:rsidR="00BE7E16" w:rsidRPr="008B5AF7" w:rsidTr="00C74D3F">
        <w:trPr>
          <w:jc w:val="center"/>
        </w:trPr>
        <w:tc>
          <w:tcPr>
            <w:tcW w:w="876" w:type="dxa"/>
            <w:vMerge w:val="restart"/>
            <w:vAlign w:val="center"/>
          </w:tcPr>
          <w:p w:rsidR="00BE7E16" w:rsidRPr="008B5AF7" w:rsidRDefault="00470FEF" w:rsidP="00470FEF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深圳市</w:t>
            </w:r>
            <w:r w:rsidR="00BE7E16" w:rsidRPr="008B5AF7">
              <w:rPr>
                <w:rFonts w:ascii="仿宋" w:eastAsia="仿宋" w:hAnsi="仿宋" w:cs="Times New Roman" w:hint="eastAsia"/>
                <w:sz w:val="24"/>
              </w:rPr>
              <w:t>南山区总工会</w:t>
            </w:r>
          </w:p>
        </w:tc>
        <w:tc>
          <w:tcPr>
            <w:tcW w:w="993" w:type="dxa"/>
            <w:vAlign w:val="center"/>
          </w:tcPr>
          <w:p w:rsidR="00BE7E16" w:rsidRPr="00AD3259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20180</w:t>
            </w:r>
            <w:r w:rsidRPr="00AD3259"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930" w:type="dxa"/>
            <w:vAlign w:val="center"/>
          </w:tcPr>
          <w:p w:rsidR="00BE7E16" w:rsidRPr="008B5AF7" w:rsidRDefault="002C4912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BE7E16" w:rsidRPr="008B5AF7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8B5AF7">
              <w:rPr>
                <w:rFonts w:ascii="仿宋" w:eastAsia="仿宋" w:hAnsi="仿宋" w:cs="Times New Roman" w:hint="eastAsia"/>
                <w:sz w:val="24"/>
              </w:rPr>
              <w:t>不限</w:t>
            </w:r>
          </w:p>
        </w:tc>
        <w:tc>
          <w:tcPr>
            <w:tcW w:w="1179" w:type="dxa"/>
            <w:vAlign w:val="center"/>
          </w:tcPr>
          <w:p w:rsidR="00BE7E16" w:rsidRDefault="002C4912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40</w:t>
            </w:r>
            <w:r w:rsidR="00BE7E16" w:rsidRPr="008B5AF7">
              <w:rPr>
                <w:rFonts w:ascii="仿宋" w:eastAsia="仿宋" w:hAnsi="仿宋" w:cs="Times New Roman" w:hint="eastAsia"/>
                <w:sz w:val="24"/>
              </w:rPr>
              <w:t>周岁</w:t>
            </w:r>
          </w:p>
          <w:p w:rsidR="00162AD9" w:rsidRPr="008B5AF7" w:rsidRDefault="00162AD9" w:rsidP="004C70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162AD9">
              <w:rPr>
                <w:rFonts w:ascii="仿宋" w:eastAsia="仿宋" w:hAnsi="仿宋" w:cs="Times New Roman" w:hint="eastAsia"/>
                <w:sz w:val="24"/>
              </w:rPr>
              <w:t>1977年11月</w:t>
            </w:r>
            <w:r w:rsidR="004C70EF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162AD9">
              <w:rPr>
                <w:rFonts w:ascii="仿宋" w:eastAsia="仿宋" w:hAnsi="仿宋" w:cs="Times New Roman" w:hint="eastAsia"/>
                <w:sz w:val="24"/>
              </w:rPr>
              <w:t>日之后出生</w:t>
            </w:r>
            <w:r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  <w:tc>
          <w:tcPr>
            <w:tcW w:w="806" w:type="dxa"/>
            <w:vAlign w:val="center"/>
          </w:tcPr>
          <w:p w:rsidR="00BE7E16" w:rsidRPr="008B5AF7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8B5AF7">
              <w:rPr>
                <w:rFonts w:ascii="仿宋" w:eastAsia="仿宋" w:hAnsi="仿宋" w:cs="Times New Roman" w:hint="eastAsia"/>
                <w:sz w:val="24"/>
              </w:rPr>
              <w:t>全日制</w:t>
            </w:r>
            <w:r w:rsidR="002C4912">
              <w:rPr>
                <w:rFonts w:ascii="仿宋" w:eastAsia="仿宋" w:hAnsi="仿宋" w:cs="Times New Roman" w:hint="eastAsia"/>
                <w:sz w:val="24"/>
              </w:rPr>
              <w:t>大专</w:t>
            </w:r>
            <w:r w:rsidRPr="008B5AF7">
              <w:rPr>
                <w:rFonts w:ascii="仿宋" w:eastAsia="仿宋" w:hAnsi="仿宋" w:cs="Times New Roman" w:hint="eastAsia"/>
                <w:sz w:val="24"/>
              </w:rPr>
              <w:t>及以上学历</w:t>
            </w:r>
          </w:p>
        </w:tc>
        <w:tc>
          <w:tcPr>
            <w:tcW w:w="1037" w:type="dxa"/>
            <w:vAlign w:val="center"/>
          </w:tcPr>
          <w:p w:rsidR="00BE7E16" w:rsidRPr="008B5AF7" w:rsidRDefault="004C70EF" w:rsidP="004C70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无</w:t>
            </w:r>
          </w:p>
        </w:tc>
        <w:tc>
          <w:tcPr>
            <w:tcW w:w="2268" w:type="dxa"/>
            <w:vAlign w:val="center"/>
          </w:tcPr>
          <w:p w:rsidR="00BE7E16" w:rsidRPr="008B5AF7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8B5AF7">
              <w:rPr>
                <w:rFonts w:ascii="仿宋" w:eastAsia="仿宋" w:hAnsi="仿宋" w:cs="Times New Roman" w:hint="eastAsia"/>
                <w:sz w:val="24"/>
              </w:rPr>
              <w:t>不限</w:t>
            </w:r>
          </w:p>
        </w:tc>
        <w:tc>
          <w:tcPr>
            <w:tcW w:w="4349" w:type="dxa"/>
          </w:tcPr>
          <w:p w:rsidR="00C74D3F" w:rsidRPr="00AB3E1F" w:rsidRDefault="00C74D3F" w:rsidP="00C74D3F">
            <w:pPr>
              <w:ind w:firstLine="360"/>
              <w:jc w:val="left"/>
              <w:rPr>
                <w:rFonts w:ascii="仿宋" w:eastAsia="仿宋" w:hAnsi="仿宋" w:cs="Times New Roman"/>
                <w:sz w:val="24"/>
              </w:rPr>
            </w:pPr>
            <w:r w:rsidRPr="00AB3E1F">
              <w:rPr>
                <w:rFonts w:ascii="仿宋" w:eastAsia="仿宋" w:hAnsi="仿宋" w:cs="Times New Roman" w:hint="eastAsia"/>
                <w:sz w:val="24"/>
              </w:rPr>
              <w:t>1.</w:t>
            </w:r>
            <w:r w:rsidR="0069393A" w:rsidRPr="00AB3E1F">
              <w:rPr>
                <w:rFonts w:ascii="仿宋" w:eastAsia="仿宋" w:hAnsi="仿宋" w:cs="Times New Roman" w:hint="eastAsia"/>
                <w:sz w:val="24"/>
              </w:rPr>
              <w:t>大专学历需</w:t>
            </w:r>
            <w:r w:rsidRPr="00AB3E1F">
              <w:rPr>
                <w:rFonts w:ascii="仿宋" w:eastAsia="仿宋" w:hAnsi="仿宋" w:cs="Times New Roman" w:hint="eastAsia"/>
                <w:sz w:val="24"/>
              </w:rPr>
              <w:t>具备两年以上工作经验；</w:t>
            </w:r>
          </w:p>
          <w:p w:rsidR="00BE7E16" w:rsidRPr="00AB3E1F" w:rsidRDefault="00C74D3F" w:rsidP="00C74D3F">
            <w:pPr>
              <w:ind w:firstLineChars="150" w:firstLine="360"/>
              <w:jc w:val="left"/>
              <w:rPr>
                <w:rFonts w:ascii="仿宋" w:eastAsia="仿宋" w:hAnsi="仿宋" w:cs="Times New Roman"/>
                <w:sz w:val="24"/>
              </w:rPr>
            </w:pPr>
            <w:r w:rsidRPr="00AB3E1F">
              <w:rPr>
                <w:rFonts w:ascii="仿宋" w:eastAsia="仿宋" w:hAnsi="仿宋" w:cs="Times New Roman" w:hint="eastAsia"/>
                <w:sz w:val="24"/>
              </w:rPr>
              <w:t>2.</w:t>
            </w:r>
            <w:r w:rsidR="00DD3DCA" w:rsidRPr="00AB3E1F">
              <w:rPr>
                <w:rFonts w:ascii="仿宋" w:eastAsia="仿宋" w:hAnsi="仿宋" w:cs="Times New Roman" w:hint="eastAsia"/>
                <w:sz w:val="24"/>
              </w:rPr>
              <w:t>同等条件下，具备以下条件之一的人选可优先录取：中共党员；从事过工会工作的；具有研究生及以上学历的；通过国家相关考试取得法律、劳动关系协调、人力资源管理、心理咨询、社会工作等与工会工作相关职业资格证书者。</w:t>
            </w:r>
          </w:p>
        </w:tc>
        <w:tc>
          <w:tcPr>
            <w:tcW w:w="567" w:type="dxa"/>
            <w:vAlign w:val="center"/>
          </w:tcPr>
          <w:p w:rsidR="00BE7E16" w:rsidRPr="006C7D46" w:rsidRDefault="00470FEF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C7D46">
              <w:rPr>
                <w:rFonts w:ascii="仿宋" w:eastAsia="仿宋" w:hAnsi="仿宋" w:cs="Times New Roman" w:hint="eastAsia"/>
                <w:sz w:val="24"/>
              </w:rPr>
              <w:t>市内外</w:t>
            </w:r>
          </w:p>
        </w:tc>
        <w:tc>
          <w:tcPr>
            <w:tcW w:w="993" w:type="dxa"/>
            <w:vMerge w:val="restart"/>
            <w:vAlign w:val="center"/>
          </w:tcPr>
          <w:p w:rsidR="00BE7E16" w:rsidRPr="00470FEF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8B5AF7">
              <w:rPr>
                <w:rFonts w:ascii="仿宋" w:eastAsia="仿宋" w:hAnsi="仿宋" w:cs="Times New Roman" w:hint="eastAsia"/>
                <w:sz w:val="24"/>
              </w:rPr>
              <w:t>分配至全区各级工会组织从事工会工作。</w:t>
            </w:r>
          </w:p>
          <w:p w:rsidR="00BE7E16" w:rsidRPr="008B5AF7" w:rsidRDefault="00BE7E16" w:rsidP="00470FEF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</w:tr>
      <w:tr w:rsidR="00BE7E16" w:rsidRPr="008B5AF7" w:rsidTr="00C74D3F">
        <w:trPr>
          <w:jc w:val="center"/>
        </w:trPr>
        <w:tc>
          <w:tcPr>
            <w:tcW w:w="876" w:type="dxa"/>
            <w:vMerge/>
            <w:vAlign w:val="center"/>
          </w:tcPr>
          <w:p w:rsidR="00BE7E16" w:rsidRPr="008B5AF7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E16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201802</w:t>
            </w:r>
          </w:p>
        </w:tc>
        <w:tc>
          <w:tcPr>
            <w:tcW w:w="930" w:type="dxa"/>
            <w:vAlign w:val="center"/>
          </w:tcPr>
          <w:p w:rsidR="00BE7E16" w:rsidRDefault="002C4912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E7E16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不限</w:t>
            </w:r>
          </w:p>
        </w:tc>
        <w:tc>
          <w:tcPr>
            <w:tcW w:w="1179" w:type="dxa"/>
            <w:vAlign w:val="center"/>
          </w:tcPr>
          <w:p w:rsidR="00BE7E16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35</w:t>
            </w:r>
            <w:r w:rsidRPr="008B5AF7">
              <w:rPr>
                <w:rFonts w:ascii="仿宋" w:eastAsia="仿宋" w:hAnsi="仿宋" w:cs="Times New Roman" w:hint="eastAsia"/>
                <w:sz w:val="24"/>
              </w:rPr>
              <w:t>周岁</w:t>
            </w:r>
          </w:p>
          <w:p w:rsidR="00162AD9" w:rsidRPr="00AD3259" w:rsidRDefault="00162AD9" w:rsidP="004C70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162AD9">
              <w:rPr>
                <w:rFonts w:ascii="仿宋" w:eastAsia="仿宋" w:hAnsi="仿宋" w:cs="Times New Roman" w:hint="eastAsia"/>
                <w:sz w:val="24"/>
              </w:rPr>
              <w:t>1982年11月</w:t>
            </w:r>
            <w:r w:rsidR="004C70EF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162AD9">
              <w:rPr>
                <w:rFonts w:ascii="仿宋" w:eastAsia="仿宋" w:hAnsi="仿宋" w:cs="Times New Roman" w:hint="eastAsia"/>
                <w:sz w:val="24"/>
              </w:rPr>
              <w:t>日之后出生</w:t>
            </w:r>
            <w:r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  <w:tc>
          <w:tcPr>
            <w:tcW w:w="806" w:type="dxa"/>
            <w:vAlign w:val="center"/>
          </w:tcPr>
          <w:p w:rsidR="00BE7E16" w:rsidRPr="008B5AF7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8B5AF7">
              <w:rPr>
                <w:rFonts w:ascii="仿宋" w:eastAsia="仿宋" w:hAnsi="仿宋" w:cs="Times New Roman" w:hint="eastAsia"/>
                <w:sz w:val="24"/>
              </w:rPr>
              <w:t>全日制本科及以上学历</w:t>
            </w:r>
          </w:p>
        </w:tc>
        <w:tc>
          <w:tcPr>
            <w:tcW w:w="1037" w:type="dxa"/>
            <w:vAlign w:val="center"/>
          </w:tcPr>
          <w:p w:rsidR="00BE7E16" w:rsidRDefault="00BE7E16" w:rsidP="00470FE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要求取得相应学位</w:t>
            </w:r>
          </w:p>
        </w:tc>
        <w:tc>
          <w:tcPr>
            <w:tcW w:w="2268" w:type="dxa"/>
            <w:vAlign w:val="center"/>
          </w:tcPr>
          <w:p w:rsidR="00BE7E16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D3259">
              <w:rPr>
                <w:rFonts w:ascii="仿宋" w:eastAsia="仿宋" w:hAnsi="仿宋" w:cs="Times New Roman" w:hint="eastAsia"/>
                <w:sz w:val="24"/>
              </w:rPr>
              <w:t>本科：法学类(0301)；研究生：法学(03)；</w:t>
            </w:r>
          </w:p>
        </w:tc>
        <w:tc>
          <w:tcPr>
            <w:tcW w:w="4349" w:type="dxa"/>
            <w:vAlign w:val="center"/>
          </w:tcPr>
          <w:p w:rsidR="00BE7E16" w:rsidRPr="00AB3E1F" w:rsidRDefault="00C74D3F" w:rsidP="00DD3DCA">
            <w:pPr>
              <w:ind w:firstLineChars="150" w:firstLine="360"/>
              <w:jc w:val="left"/>
              <w:rPr>
                <w:rFonts w:ascii="仿宋" w:eastAsia="仿宋" w:hAnsi="仿宋" w:cs="Times New Roman"/>
                <w:sz w:val="24"/>
              </w:rPr>
            </w:pPr>
            <w:r w:rsidRPr="00AB3E1F">
              <w:rPr>
                <w:rFonts w:ascii="仿宋" w:eastAsia="仿宋" w:hAnsi="仿宋" w:cs="Times New Roman" w:hint="eastAsia"/>
                <w:sz w:val="24"/>
              </w:rPr>
              <w:t>同等条件下，</w:t>
            </w:r>
            <w:r w:rsidR="00DD3DCA" w:rsidRPr="00AB3E1F">
              <w:rPr>
                <w:rFonts w:ascii="仿宋" w:eastAsia="仿宋" w:hAnsi="仿宋" w:cs="Times New Roman" w:hint="eastAsia"/>
                <w:sz w:val="24"/>
              </w:rPr>
              <w:t>具备以下条件之一的人选可优先录取：</w:t>
            </w:r>
            <w:r w:rsidRPr="00AB3E1F">
              <w:rPr>
                <w:rFonts w:ascii="仿宋" w:eastAsia="仿宋" w:hAnsi="仿宋" w:cs="Times New Roman" w:hint="eastAsia"/>
                <w:sz w:val="24"/>
              </w:rPr>
              <w:t>中共党员；从事过工会工作的；具有研究生及以上学历的；通过国家相关考试取得法律、劳动关系协调、人力资源管理、心理咨询、社会工作等与工会工作相关职业资格证书者。</w:t>
            </w:r>
          </w:p>
        </w:tc>
        <w:tc>
          <w:tcPr>
            <w:tcW w:w="567" w:type="dxa"/>
            <w:vAlign w:val="center"/>
          </w:tcPr>
          <w:p w:rsidR="00BE7E16" w:rsidRPr="006C7D46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C7D46">
              <w:rPr>
                <w:rFonts w:ascii="仿宋" w:eastAsia="仿宋" w:hAnsi="仿宋" w:cs="Times New Roman" w:hint="eastAsia"/>
                <w:sz w:val="24"/>
              </w:rPr>
              <w:t>市内外</w:t>
            </w:r>
          </w:p>
        </w:tc>
        <w:tc>
          <w:tcPr>
            <w:tcW w:w="993" w:type="dxa"/>
            <w:vMerge/>
            <w:vAlign w:val="center"/>
          </w:tcPr>
          <w:p w:rsidR="00BE7E16" w:rsidRPr="008B5AF7" w:rsidRDefault="00BE7E16" w:rsidP="00470FEF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</w:tr>
      <w:tr w:rsidR="00BE7E16" w:rsidRPr="008B5AF7" w:rsidTr="00C74D3F">
        <w:trPr>
          <w:jc w:val="center"/>
        </w:trPr>
        <w:tc>
          <w:tcPr>
            <w:tcW w:w="876" w:type="dxa"/>
            <w:vMerge/>
            <w:vAlign w:val="center"/>
          </w:tcPr>
          <w:p w:rsidR="00BE7E16" w:rsidRPr="008B5AF7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E16" w:rsidRPr="00AD3259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2018</w:t>
            </w:r>
            <w:r w:rsidRPr="00AD3259">
              <w:rPr>
                <w:rFonts w:ascii="仿宋" w:eastAsia="仿宋" w:hAnsi="仿宋" w:cs="Times New Roman" w:hint="eastAsia"/>
                <w:sz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</w:rPr>
              <w:t>3</w:t>
            </w:r>
          </w:p>
        </w:tc>
        <w:tc>
          <w:tcPr>
            <w:tcW w:w="930" w:type="dxa"/>
            <w:vAlign w:val="center"/>
          </w:tcPr>
          <w:p w:rsidR="00BE7E16" w:rsidRPr="00AD3259" w:rsidRDefault="002C4912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E7E16" w:rsidRPr="008B5AF7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不限</w:t>
            </w:r>
          </w:p>
        </w:tc>
        <w:tc>
          <w:tcPr>
            <w:tcW w:w="1179" w:type="dxa"/>
            <w:vAlign w:val="center"/>
          </w:tcPr>
          <w:p w:rsidR="00BE7E16" w:rsidRDefault="002C4912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35</w:t>
            </w:r>
            <w:r w:rsidR="00BE7E16">
              <w:rPr>
                <w:rFonts w:ascii="仿宋" w:eastAsia="仿宋" w:hAnsi="仿宋" w:cs="Times New Roman" w:hint="eastAsia"/>
                <w:sz w:val="24"/>
              </w:rPr>
              <w:t>周岁</w:t>
            </w:r>
          </w:p>
          <w:p w:rsidR="00162AD9" w:rsidRPr="00AD3259" w:rsidRDefault="00162AD9" w:rsidP="004C70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162AD9">
              <w:rPr>
                <w:rFonts w:ascii="仿宋" w:eastAsia="仿宋" w:hAnsi="仿宋" w:cs="Times New Roman" w:hint="eastAsia"/>
                <w:sz w:val="24"/>
              </w:rPr>
              <w:t>1982年11月</w:t>
            </w:r>
            <w:r w:rsidR="004C70EF">
              <w:rPr>
                <w:rFonts w:ascii="仿宋" w:eastAsia="仿宋" w:hAnsi="仿宋" w:cs="Times New Roman" w:hint="eastAsia"/>
                <w:sz w:val="24"/>
              </w:rPr>
              <w:t>2</w:t>
            </w:r>
            <w:r w:rsidRPr="00162AD9">
              <w:rPr>
                <w:rFonts w:ascii="仿宋" w:eastAsia="仿宋" w:hAnsi="仿宋" w:cs="Times New Roman" w:hint="eastAsia"/>
                <w:sz w:val="24"/>
              </w:rPr>
              <w:t>日之后出生</w:t>
            </w:r>
            <w:r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  <w:tc>
          <w:tcPr>
            <w:tcW w:w="806" w:type="dxa"/>
            <w:vAlign w:val="center"/>
          </w:tcPr>
          <w:p w:rsidR="00BE7E16" w:rsidRPr="008B5AF7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8B5AF7">
              <w:rPr>
                <w:rFonts w:ascii="仿宋" w:eastAsia="仿宋" w:hAnsi="仿宋" w:cs="Times New Roman" w:hint="eastAsia"/>
                <w:sz w:val="24"/>
              </w:rPr>
              <w:t>全日制</w:t>
            </w:r>
            <w:r w:rsidR="00470FEF">
              <w:rPr>
                <w:rFonts w:ascii="仿宋" w:eastAsia="仿宋" w:hAnsi="仿宋" w:cs="Times New Roman" w:hint="eastAsia"/>
                <w:sz w:val="24"/>
              </w:rPr>
              <w:t>本科</w:t>
            </w:r>
            <w:r>
              <w:rPr>
                <w:rFonts w:ascii="仿宋" w:eastAsia="仿宋" w:hAnsi="仿宋" w:cs="Times New Roman" w:hint="eastAsia"/>
                <w:sz w:val="24"/>
              </w:rPr>
              <w:t>及以上学历</w:t>
            </w:r>
          </w:p>
        </w:tc>
        <w:tc>
          <w:tcPr>
            <w:tcW w:w="1037" w:type="dxa"/>
            <w:vAlign w:val="center"/>
          </w:tcPr>
          <w:p w:rsidR="00BE7E16" w:rsidRPr="008B5AF7" w:rsidRDefault="002C4912" w:rsidP="00470FE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要求取得相应学位</w:t>
            </w:r>
          </w:p>
        </w:tc>
        <w:tc>
          <w:tcPr>
            <w:tcW w:w="2268" w:type="dxa"/>
            <w:vAlign w:val="center"/>
          </w:tcPr>
          <w:p w:rsidR="00BE7E16" w:rsidRPr="008B5AF7" w:rsidRDefault="00162AD9" w:rsidP="00470FE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861B9D">
              <w:rPr>
                <w:rFonts w:ascii="仿宋" w:eastAsia="仿宋" w:hAnsi="仿宋" w:cs="Times New Roman" w:hint="eastAsia"/>
                <w:sz w:val="24"/>
                <w:szCs w:val="24"/>
              </w:rPr>
              <w:t>本科：会计学(120203K)财务管理(120204)；研究生：会计学(120201)</w:t>
            </w:r>
          </w:p>
        </w:tc>
        <w:tc>
          <w:tcPr>
            <w:tcW w:w="4349" w:type="dxa"/>
            <w:vAlign w:val="center"/>
          </w:tcPr>
          <w:p w:rsidR="00BE7E16" w:rsidRPr="00AB3E1F" w:rsidRDefault="00DD3DCA" w:rsidP="00DD3DCA">
            <w:pPr>
              <w:ind w:firstLineChars="150" w:firstLine="360"/>
              <w:jc w:val="left"/>
              <w:rPr>
                <w:rFonts w:ascii="仿宋" w:eastAsia="仿宋" w:hAnsi="仿宋" w:cs="Times New Roman"/>
                <w:sz w:val="24"/>
              </w:rPr>
            </w:pPr>
            <w:r w:rsidRPr="00AB3E1F">
              <w:rPr>
                <w:rFonts w:ascii="仿宋" w:eastAsia="仿宋" w:hAnsi="仿宋" w:cs="Times New Roman" w:hint="eastAsia"/>
                <w:sz w:val="24"/>
              </w:rPr>
              <w:t>同等条件下，具备以下条件之一的人选可优先录取：中共党员；从事过工会工作的；具有研究生及以上学历的；通过国家相关考试取得法律、劳动关系协调、人力资源管理、心理咨询、社会工作等与工会工作相关职业资格证书者。</w:t>
            </w:r>
          </w:p>
        </w:tc>
        <w:tc>
          <w:tcPr>
            <w:tcW w:w="567" w:type="dxa"/>
            <w:vAlign w:val="center"/>
          </w:tcPr>
          <w:p w:rsidR="00BE7E16" w:rsidRPr="006C7D46" w:rsidRDefault="00BE7E16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C7D46">
              <w:rPr>
                <w:rFonts w:ascii="仿宋" w:eastAsia="仿宋" w:hAnsi="仿宋" w:cs="Times New Roman" w:hint="eastAsia"/>
                <w:sz w:val="24"/>
              </w:rPr>
              <w:t>市内</w:t>
            </w:r>
          </w:p>
          <w:p w:rsidR="002C4912" w:rsidRPr="006C7D46" w:rsidRDefault="002C4912" w:rsidP="00470FE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6C7D46">
              <w:rPr>
                <w:rFonts w:ascii="仿宋" w:eastAsia="仿宋" w:hAnsi="仿宋" w:cs="Times New Roman" w:hint="eastAsia"/>
                <w:sz w:val="24"/>
              </w:rPr>
              <w:t>外</w:t>
            </w:r>
          </w:p>
        </w:tc>
        <w:tc>
          <w:tcPr>
            <w:tcW w:w="993" w:type="dxa"/>
            <w:vMerge/>
            <w:vAlign w:val="center"/>
          </w:tcPr>
          <w:p w:rsidR="00BE7E16" w:rsidRPr="008B5AF7" w:rsidRDefault="00BE7E16" w:rsidP="00470FEF">
            <w:pPr>
              <w:spacing w:line="400" w:lineRule="exact"/>
              <w:rPr>
                <w:rFonts w:ascii="仿宋" w:eastAsia="仿宋" w:hAnsi="仿宋" w:cs="Times New Roman"/>
              </w:rPr>
            </w:pPr>
          </w:p>
        </w:tc>
      </w:tr>
    </w:tbl>
    <w:p w:rsidR="007F020D" w:rsidRPr="00C74D3F" w:rsidRDefault="007F020D" w:rsidP="00C74D3F">
      <w:pPr>
        <w:spacing w:line="600" w:lineRule="exact"/>
        <w:ind w:firstLineChars="150" w:firstLine="360"/>
        <w:rPr>
          <w:rFonts w:ascii="仿宋" w:eastAsia="仿宋" w:hAnsi="仿宋" w:cs="Times New Roman"/>
          <w:sz w:val="24"/>
        </w:rPr>
      </w:pPr>
    </w:p>
    <w:sectPr w:rsidR="007F020D" w:rsidRPr="00C74D3F" w:rsidSect="00BE7E1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DC" w:rsidRDefault="00020BDC" w:rsidP="008E558C">
      <w:r>
        <w:separator/>
      </w:r>
    </w:p>
  </w:endnote>
  <w:endnote w:type="continuationSeparator" w:id="0">
    <w:p w:rsidR="00020BDC" w:rsidRDefault="00020BDC" w:rsidP="008E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DC" w:rsidRDefault="00020BDC" w:rsidP="008E558C">
      <w:r>
        <w:separator/>
      </w:r>
    </w:p>
  </w:footnote>
  <w:footnote w:type="continuationSeparator" w:id="0">
    <w:p w:rsidR="00020BDC" w:rsidRDefault="00020BDC" w:rsidP="008E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331"/>
    <w:multiLevelType w:val="hybridMultilevel"/>
    <w:tmpl w:val="770A4944"/>
    <w:lvl w:ilvl="0" w:tplc="DB3AB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16"/>
    <w:rsid w:val="00016FED"/>
    <w:rsid w:val="00020BDC"/>
    <w:rsid w:val="00050EFC"/>
    <w:rsid w:val="00087857"/>
    <w:rsid w:val="00162AD9"/>
    <w:rsid w:val="001D4BA2"/>
    <w:rsid w:val="002C4912"/>
    <w:rsid w:val="003165D4"/>
    <w:rsid w:val="0035696D"/>
    <w:rsid w:val="00373E47"/>
    <w:rsid w:val="003A1D2B"/>
    <w:rsid w:val="003C0A40"/>
    <w:rsid w:val="00470FEF"/>
    <w:rsid w:val="004C70EF"/>
    <w:rsid w:val="004E7C76"/>
    <w:rsid w:val="00557BA0"/>
    <w:rsid w:val="0069393A"/>
    <w:rsid w:val="006C7D46"/>
    <w:rsid w:val="007F020D"/>
    <w:rsid w:val="0088022F"/>
    <w:rsid w:val="00890574"/>
    <w:rsid w:val="008E558C"/>
    <w:rsid w:val="008F6C8D"/>
    <w:rsid w:val="00A87C3B"/>
    <w:rsid w:val="00AB3E1F"/>
    <w:rsid w:val="00AB7EA7"/>
    <w:rsid w:val="00B3231F"/>
    <w:rsid w:val="00BE7E16"/>
    <w:rsid w:val="00C74D3F"/>
    <w:rsid w:val="00CC3AC3"/>
    <w:rsid w:val="00D318E0"/>
    <w:rsid w:val="00DD3DCA"/>
    <w:rsid w:val="00E444A8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5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B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BA0"/>
    <w:rPr>
      <w:sz w:val="18"/>
      <w:szCs w:val="18"/>
    </w:rPr>
  </w:style>
  <w:style w:type="paragraph" w:styleId="a6">
    <w:name w:val="List Paragraph"/>
    <w:basedOn w:val="a"/>
    <w:uiPriority w:val="34"/>
    <w:qFormat/>
    <w:rsid w:val="00C74D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5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B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BA0"/>
    <w:rPr>
      <w:sz w:val="18"/>
      <w:szCs w:val="18"/>
    </w:rPr>
  </w:style>
  <w:style w:type="paragraph" w:styleId="a6">
    <w:name w:val="List Paragraph"/>
    <w:basedOn w:val="a"/>
    <w:uiPriority w:val="34"/>
    <w:qFormat/>
    <w:rsid w:val="00C74D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</dc:creator>
  <cp:lastModifiedBy>黄薇</cp:lastModifiedBy>
  <cp:revision>11</cp:revision>
  <cp:lastPrinted>2018-10-30T07:11:00Z</cp:lastPrinted>
  <dcterms:created xsi:type="dcterms:W3CDTF">2018-10-24T03:40:00Z</dcterms:created>
  <dcterms:modified xsi:type="dcterms:W3CDTF">2018-11-01T01:21:00Z</dcterms:modified>
</cp:coreProperties>
</file>