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54" w:rsidRPr="00671BB9" w:rsidRDefault="00344254" w:rsidP="00671BB9">
      <w:pPr>
        <w:spacing w:line="560" w:lineRule="exact"/>
        <w:rPr>
          <w:rFonts w:ascii="黑体" w:eastAsia="黑体" w:hAnsi="黑体" w:cs="仿宋_GB2312"/>
          <w:szCs w:val="32"/>
        </w:rPr>
      </w:pPr>
      <w:r>
        <w:rPr>
          <w:rFonts w:ascii="黑体" w:eastAsia="黑体" w:hAnsi="黑体" w:cs="仿宋_GB2312" w:hint="eastAsia"/>
          <w:szCs w:val="32"/>
        </w:rPr>
        <w:t>附件</w:t>
      </w:r>
      <w:r>
        <w:rPr>
          <w:rFonts w:ascii="黑体" w:eastAsia="黑体" w:hAnsi="黑体" w:cs="仿宋_GB2312"/>
          <w:szCs w:val="32"/>
        </w:rPr>
        <w:t>3</w:t>
      </w:r>
    </w:p>
    <w:p w:rsidR="00344254" w:rsidRDefault="00344254" w:rsidP="00C40D0E">
      <w:pPr>
        <w:spacing w:line="560" w:lineRule="exact"/>
        <w:jc w:val="center"/>
        <w:rPr>
          <w:rFonts w:ascii="方正小标宋简体" w:eastAsia="方正小标宋简体" w:cs="仿宋_GB2312"/>
          <w:sz w:val="44"/>
          <w:szCs w:val="44"/>
        </w:rPr>
      </w:pPr>
      <w:r w:rsidRPr="00D873C8">
        <w:rPr>
          <w:rFonts w:ascii="方正小标宋简体" w:eastAsia="方正小标宋简体" w:cs="仿宋_GB2312" w:hint="eastAsia"/>
          <w:sz w:val="44"/>
          <w:szCs w:val="44"/>
        </w:rPr>
        <w:t>深圳市公安局</w:t>
      </w:r>
      <w:r>
        <w:rPr>
          <w:rFonts w:ascii="方正小标宋简体" w:eastAsia="方正小标宋简体" w:cs="仿宋_GB2312" w:hint="eastAsia"/>
          <w:sz w:val="44"/>
          <w:szCs w:val="44"/>
        </w:rPr>
        <w:t>第</w:t>
      </w:r>
      <w:r w:rsidR="00616E64">
        <w:rPr>
          <w:rFonts w:ascii="方正小标宋简体" w:eastAsia="方正小标宋简体" w:cs="仿宋_GB2312" w:hint="eastAsia"/>
          <w:sz w:val="44"/>
          <w:szCs w:val="44"/>
        </w:rPr>
        <w:t>三</w:t>
      </w:r>
      <w:r>
        <w:rPr>
          <w:rFonts w:ascii="方正小标宋简体" w:eastAsia="方正小标宋简体" w:cs="仿宋_GB2312" w:hint="eastAsia"/>
          <w:sz w:val="44"/>
          <w:szCs w:val="44"/>
        </w:rPr>
        <w:t>批公开招聘</w:t>
      </w:r>
    </w:p>
    <w:p w:rsidR="00344254" w:rsidRPr="00D873C8" w:rsidRDefault="00344254" w:rsidP="00C40D0E">
      <w:pPr>
        <w:spacing w:line="560" w:lineRule="exact"/>
        <w:jc w:val="center"/>
        <w:rPr>
          <w:rFonts w:ascii="方正小标宋简体" w:eastAsia="方正小标宋简体" w:cs="仿宋_GB2312"/>
          <w:sz w:val="44"/>
          <w:szCs w:val="44"/>
        </w:rPr>
      </w:pPr>
      <w:r>
        <w:rPr>
          <w:rFonts w:ascii="方正小标宋简体" w:eastAsia="方正小标宋简体" w:cs="仿宋_GB2312" w:hint="eastAsia"/>
          <w:sz w:val="44"/>
          <w:szCs w:val="44"/>
        </w:rPr>
        <w:t>警务辅助人员应聘</w:t>
      </w:r>
      <w:r w:rsidRPr="00D873C8">
        <w:rPr>
          <w:rFonts w:ascii="方正小标宋简体" w:eastAsia="方正小标宋简体" w:cs="仿宋_GB2312" w:hint="eastAsia"/>
          <w:sz w:val="44"/>
          <w:szCs w:val="44"/>
        </w:rPr>
        <w:t>指南</w:t>
      </w:r>
    </w:p>
    <w:p w:rsidR="00344254" w:rsidRPr="00C40D0E" w:rsidRDefault="00344254" w:rsidP="00C40D0E">
      <w:pPr>
        <w:widowControl/>
        <w:adjustRightInd w:val="0"/>
        <w:snapToGrid w:val="0"/>
        <w:spacing w:line="560" w:lineRule="exact"/>
        <w:jc w:val="center"/>
        <w:rPr>
          <w:rFonts w:ascii="方正小标宋简体" w:eastAsia="方正小标宋简体" w:hAnsi="新宋体"/>
          <w:bCs/>
          <w:sz w:val="36"/>
          <w:szCs w:val="36"/>
        </w:rPr>
      </w:pPr>
    </w:p>
    <w:p w:rsidR="00344254" w:rsidRPr="00D873C8" w:rsidRDefault="00344254" w:rsidP="00616E64">
      <w:pPr>
        <w:widowControl/>
        <w:adjustRightInd w:val="0"/>
        <w:snapToGrid w:val="0"/>
        <w:spacing w:line="580" w:lineRule="exact"/>
        <w:ind w:firstLineChars="200" w:firstLine="640"/>
        <w:rPr>
          <w:rFonts w:ascii="黑体" w:eastAsia="黑体" w:hAnsi="Arial" w:cs="Arial"/>
          <w:bCs/>
          <w:kern w:val="0"/>
          <w:szCs w:val="32"/>
        </w:rPr>
      </w:pPr>
      <w:r w:rsidRPr="00D873C8">
        <w:rPr>
          <w:rFonts w:ascii="黑体" w:eastAsia="黑体" w:hAnsi="Arial" w:cs="Arial" w:hint="eastAsia"/>
          <w:bCs/>
          <w:kern w:val="0"/>
          <w:szCs w:val="32"/>
        </w:rPr>
        <w:t>一、关于应聘条件和资格</w:t>
      </w:r>
    </w:p>
    <w:p w:rsidR="00344254" w:rsidRDefault="00344254" w:rsidP="00616E64">
      <w:pPr>
        <w:widowControl/>
        <w:adjustRightInd w:val="0"/>
        <w:snapToGrid w:val="0"/>
        <w:spacing w:line="580" w:lineRule="exact"/>
        <w:ind w:firstLineChars="200" w:firstLine="640"/>
        <w:rPr>
          <w:rFonts w:ascii="楷体_GB2312" w:eastAsia="楷体_GB2312" w:hAnsi="Arial" w:cs="Arial"/>
          <w:bCs/>
          <w:kern w:val="0"/>
          <w:szCs w:val="32"/>
        </w:rPr>
      </w:pPr>
      <w:r w:rsidRPr="00D873C8">
        <w:rPr>
          <w:rFonts w:ascii="楷体_GB2312" w:eastAsia="楷体_GB2312" w:hAnsi="Arial" w:cs="Arial" w:hint="eastAsia"/>
          <w:bCs/>
          <w:kern w:val="0"/>
          <w:szCs w:val="32"/>
        </w:rPr>
        <w:t>（</w:t>
      </w:r>
      <w:r>
        <w:rPr>
          <w:rFonts w:ascii="楷体_GB2312" w:eastAsia="楷体_GB2312" w:hAnsi="Arial" w:cs="Arial" w:hint="eastAsia"/>
          <w:bCs/>
          <w:kern w:val="0"/>
          <w:szCs w:val="32"/>
        </w:rPr>
        <w:t>一</w:t>
      </w:r>
      <w:r w:rsidRPr="00D873C8">
        <w:rPr>
          <w:rFonts w:ascii="楷体_GB2312" w:eastAsia="楷体_GB2312" w:hAnsi="Arial" w:cs="Arial" w:hint="eastAsia"/>
          <w:bCs/>
          <w:kern w:val="0"/>
          <w:szCs w:val="32"/>
        </w:rPr>
        <w:t>）</w:t>
      </w:r>
      <w:r>
        <w:rPr>
          <w:rFonts w:ascii="楷体_GB2312" w:eastAsia="楷体_GB2312" w:hAnsi="Arial" w:cs="Arial" w:hint="eastAsia"/>
          <w:bCs/>
          <w:kern w:val="0"/>
          <w:szCs w:val="32"/>
        </w:rPr>
        <w:t>应聘警务辅助人员（以下简称“辅警”）有何学历要求？</w:t>
      </w:r>
    </w:p>
    <w:p w:rsidR="00344254" w:rsidRPr="00321007" w:rsidRDefault="00344254" w:rsidP="00616E64">
      <w:pPr>
        <w:spacing w:line="580" w:lineRule="exact"/>
        <w:ind w:firstLineChars="200" w:firstLine="640"/>
        <w:rPr>
          <w:rFonts w:ascii="仿宋_GB2312" w:cs="仿宋_GB2312"/>
          <w:szCs w:val="32"/>
          <w:lang w:val="zh-CN"/>
        </w:rPr>
      </w:pPr>
      <w:r>
        <w:rPr>
          <w:rFonts w:ascii="仿宋_GB2312" w:cs="仿宋_GB2312" w:hint="eastAsia"/>
          <w:szCs w:val="32"/>
          <w:lang w:val="zh-CN"/>
        </w:rPr>
        <w:t>根据</w:t>
      </w:r>
      <w:r w:rsidRPr="00BA5063">
        <w:rPr>
          <w:rFonts w:ascii="仿宋_GB2312" w:cs="仿宋_GB2312" w:hint="eastAsia"/>
          <w:szCs w:val="32"/>
        </w:rPr>
        <w:t>《</w:t>
      </w:r>
      <w:r>
        <w:rPr>
          <w:rFonts w:ascii="仿宋_GB2312" w:cs="仿宋_GB2312" w:hint="eastAsia"/>
          <w:szCs w:val="32"/>
        </w:rPr>
        <w:t>深圳经济特区警务辅助人员条例</w:t>
      </w:r>
      <w:r w:rsidRPr="00BA5063">
        <w:rPr>
          <w:rFonts w:ascii="仿宋_GB2312" w:cs="仿宋_GB2312" w:hint="eastAsia"/>
          <w:szCs w:val="32"/>
        </w:rPr>
        <w:t>》</w:t>
      </w:r>
      <w:r>
        <w:rPr>
          <w:rFonts w:ascii="仿宋_GB2312" w:cs="仿宋_GB2312" w:hint="eastAsia"/>
          <w:szCs w:val="32"/>
        </w:rPr>
        <w:t>和</w:t>
      </w:r>
      <w:r>
        <w:rPr>
          <w:rFonts w:ascii="仿宋_GB2312" w:cs="仿宋_GB2312" w:hint="eastAsia"/>
          <w:szCs w:val="32"/>
          <w:lang w:val="zh-CN"/>
        </w:rPr>
        <w:t>《深圳市贯彻深圳经济特区警务辅助人员条例实施方案的通知》（深府办〔</w:t>
      </w:r>
      <w:r>
        <w:rPr>
          <w:rFonts w:ascii="仿宋_GB2312" w:cs="仿宋_GB2312"/>
          <w:szCs w:val="32"/>
          <w:lang w:val="zh-CN"/>
        </w:rPr>
        <w:t>2017</w:t>
      </w:r>
      <w:r>
        <w:rPr>
          <w:rFonts w:ascii="仿宋_GB2312" w:cs="仿宋_GB2312" w:hint="eastAsia"/>
          <w:szCs w:val="32"/>
          <w:lang w:val="zh-CN"/>
        </w:rPr>
        <w:t>〕</w:t>
      </w:r>
      <w:r>
        <w:rPr>
          <w:rFonts w:ascii="仿宋_GB2312" w:cs="仿宋_GB2312"/>
          <w:szCs w:val="32"/>
          <w:lang w:val="zh-CN"/>
        </w:rPr>
        <w:t>21</w:t>
      </w:r>
      <w:r>
        <w:rPr>
          <w:rFonts w:ascii="仿宋_GB2312" w:cs="仿宋_GB2312" w:hint="eastAsia"/>
          <w:szCs w:val="32"/>
          <w:lang w:val="zh-CN"/>
        </w:rPr>
        <w:t>号）</w:t>
      </w:r>
      <w:r w:rsidRPr="00BA5063">
        <w:rPr>
          <w:rFonts w:ascii="仿宋_GB2312" w:cs="仿宋_GB2312" w:hint="eastAsia"/>
          <w:szCs w:val="32"/>
          <w:lang w:val="zh-CN"/>
        </w:rPr>
        <w:t>，</w:t>
      </w:r>
      <w:r w:rsidRPr="00321007">
        <w:rPr>
          <w:rFonts w:ascii="仿宋_GB2312" w:cs="仿宋_GB2312" w:hint="eastAsia"/>
          <w:color w:val="000000"/>
          <w:szCs w:val="32"/>
          <w:lang w:val="zh-CN"/>
        </w:rPr>
        <w:t>本次招聘</w:t>
      </w:r>
      <w:r w:rsidR="00616E64">
        <w:rPr>
          <w:rFonts w:ascii="仿宋_GB2312" w:cs="仿宋_GB2312" w:hint="eastAsia"/>
          <w:color w:val="000000"/>
          <w:szCs w:val="32"/>
          <w:lang w:val="zh-CN"/>
        </w:rPr>
        <w:t>2类勤务辅警</w:t>
      </w:r>
      <w:r>
        <w:rPr>
          <w:rFonts w:ascii="仿宋_GB2312" w:cs="仿宋_GB2312"/>
          <w:color w:val="000000"/>
          <w:szCs w:val="32"/>
          <w:lang w:val="zh-CN"/>
        </w:rPr>
        <w:t>:</w:t>
      </w:r>
      <w:r w:rsidR="00616E64">
        <w:rPr>
          <w:rFonts w:ascii="仿宋_GB2312" w:cs="仿宋_GB2312" w:hint="eastAsia"/>
          <w:color w:val="000000"/>
          <w:szCs w:val="32"/>
          <w:lang w:val="zh-CN"/>
        </w:rPr>
        <w:t>执法勤务类辅警3</w:t>
      </w:r>
      <w:r w:rsidR="00AE1D8B">
        <w:rPr>
          <w:rFonts w:ascii="仿宋_GB2312" w:cs="仿宋_GB2312" w:hint="eastAsia"/>
          <w:color w:val="000000"/>
          <w:szCs w:val="32"/>
          <w:lang w:val="zh-CN"/>
        </w:rPr>
        <w:t>24</w:t>
      </w:r>
      <w:r w:rsidRPr="00321007">
        <w:rPr>
          <w:rFonts w:ascii="仿宋_GB2312" w:cs="仿宋_GB2312" w:hint="eastAsia"/>
          <w:color w:val="000000"/>
          <w:szCs w:val="32"/>
          <w:lang w:val="zh-CN"/>
        </w:rPr>
        <w:t>名</w:t>
      </w:r>
      <w:r w:rsidR="00F61167">
        <w:rPr>
          <w:rFonts w:ascii="仿宋_GB2312" w:cs="仿宋_GB2312" w:hint="eastAsia"/>
          <w:color w:val="000000"/>
          <w:szCs w:val="32"/>
          <w:lang w:val="zh-CN"/>
        </w:rPr>
        <w:t>，应当具备大学本科以上学历</w:t>
      </w:r>
      <w:r w:rsidR="00616E64">
        <w:rPr>
          <w:rFonts w:ascii="仿宋_GB2312" w:cs="仿宋_GB2312" w:hint="eastAsia"/>
          <w:color w:val="000000"/>
          <w:szCs w:val="32"/>
          <w:lang w:val="zh-CN"/>
        </w:rPr>
        <w:t>；</w:t>
      </w:r>
      <w:r>
        <w:rPr>
          <w:rFonts w:ascii="仿宋_GB2312" w:cs="仿宋_GB2312" w:hint="eastAsia"/>
          <w:color w:val="000000"/>
          <w:szCs w:val="32"/>
          <w:lang w:val="zh-CN"/>
        </w:rPr>
        <w:t>一般</w:t>
      </w:r>
      <w:r w:rsidRPr="00321007">
        <w:rPr>
          <w:rFonts w:ascii="仿宋_GB2312" w:cs="仿宋_GB2312" w:hint="eastAsia"/>
          <w:color w:val="000000"/>
          <w:szCs w:val="32"/>
          <w:lang w:val="zh-CN"/>
        </w:rPr>
        <w:t>勤务类辅警</w:t>
      </w:r>
      <w:r w:rsidR="00AE1D8B">
        <w:rPr>
          <w:rFonts w:ascii="仿宋_GB2312" w:cs="仿宋_GB2312" w:hint="eastAsia"/>
          <w:color w:val="000000"/>
          <w:szCs w:val="32"/>
          <w:lang w:val="zh-CN"/>
        </w:rPr>
        <w:t>9</w:t>
      </w:r>
      <w:r w:rsidR="00087432">
        <w:rPr>
          <w:rFonts w:ascii="仿宋_GB2312" w:cs="仿宋_GB2312" w:hint="eastAsia"/>
          <w:color w:val="000000"/>
          <w:szCs w:val="32"/>
          <w:lang w:val="zh-CN"/>
        </w:rPr>
        <w:t>3</w:t>
      </w:r>
      <w:r w:rsidR="00C84941">
        <w:rPr>
          <w:rFonts w:ascii="仿宋_GB2312" w:cs="仿宋_GB2312" w:hint="eastAsia"/>
          <w:color w:val="000000"/>
          <w:szCs w:val="32"/>
          <w:lang w:val="zh-CN"/>
        </w:rPr>
        <w:t>1</w:t>
      </w:r>
      <w:r w:rsidR="00616E64">
        <w:rPr>
          <w:rFonts w:ascii="仿宋_GB2312" w:cs="仿宋_GB2312" w:hint="eastAsia"/>
          <w:color w:val="000000"/>
          <w:szCs w:val="32"/>
          <w:lang w:val="zh-CN"/>
        </w:rPr>
        <w:t>名</w:t>
      </w:r>
      <w:r w:rsidRPr="0066346F">
        <w:rPr>
          <w:rFonts w:ascii="仿宋_GB2312" w:cs="仿宋_GB2312" w:hint="eastAsia"/>
          <w:color w:val="000000"/>
          <w:szCs w:val="32"/>
          <w:lang w:val="zh-CN"/>
        </w:rPr>
        <w:t>，</w:t>
      </w:r>
      <w:r>
        <w:rPr>
          <w:rFonts w:ascii="仿宋_GB2312" w:cs="仿宋_GB2312" w:hint="eastAsia"/>
          <w:color w:val="000000"/>
          <w:szCs w:val="32"/>
          <w:lang w:val="zh-CN"/>
        </w:rPr>
        <w:t>应当具备大学专</w:t>
      </w:r>
      <w:r w:rsidRPr="0066346F">
        <w:rPr>
          <w:rFonts w:ascii="仿宋_GB2312" w:cs="仿宋_GB2312" w:hint="eastAsia"/>
          <w:color w:val="000000"/>
          <w:szCs w:val="32"/>
          <w:lang w:val="zh-CN"/>
        </w:rPr>
        <w:t>科以上学历</w:t>
      </w:r>
      <w:r>
        <w:rPr>
          <w:rFonts w:ascii="仿宋_GB2312" w:cs="仿宋_GB2312" w:hint="eastAsia"/>
          <w:color w:val="000000"/>
          <w:szCs w:val="32"/>
          <w:lang w:val="zh-CN"/>
        </w:rPr>
        <w:t>，</w:t>
      </w:r>
      <w:r>
        <w:rPr>
          <w:rFonts w:ascii="仿宋_GB2312" w:hAnsi="仿宋" w:cs="仿宋_GB2312" w:hint="eastAsia"/>
          <w:szCs w:val="32"/>
        </w:rPr>
        <w:t>退役士官和士兵可以为高中以上学历，但应在入职后最长四年内取得大学专科以上学历，否则聘用期满后不予续聘。</w:t>
      </w:r>
    </w:p>
    <w:p w:rsidR="00344254" w:rsidRPr="00D873C8" w:rsidRDefault="00344254" w:rsidP="00616E64">
      <w:pPr>
        <w:widowControl/>
        <w:adjustRightInd w:val="0"/>
        <w:snapToGrid w:val="0"/>
        <w:spacing w:line="580" w:lineRule="exact"/>
        <w:ind w:firstLineChars="200" w:firstLine="640"/>
        <w:rPr>
          <w:rFonts w:ascii="楷体_GB2312" w:eastAsia="楷体_GB2312" w:hAnsi="Arial" w:cs="Arial"/>
          <w:bCs/>
          <w:kern w:val="0"/>
          <w:szCs w:val="32"/>
        </w:rPr>
      </w:pPr>
      <w:r>
        <w:rPr>
          <w:rFonts w:ascii="楷体_GB2312" w:eastAsia="楷体_GB2312" w:hAnsi="Arial" w:cs="Arial" w:hint="eastAsia"/>
          <w:bCs/>
          <w:kern w:val="0"/>
          <w:szCs w:val="32"/>
        </w:rPr>
        <w:t>（二）</w:t>
      </w:r>
      <w:r w:rsidRPr="00D873C8">
        <w:rPr>
          <w:rFonts w:ascii="楷体_GB2312" w:eastAsia="楷体_GB2312" w:hAnsi="Arial" w:cs="Arial"/>
          <w:bCs/>
          <w:kern w:val="0"/>
          <w:szCs w:val="32"/>
        </w:rPr>
        <w:t>201</w:t>
      </w:r>
      <w:r w:rsidR="00F61167">
        <w:rPr>
          <w:rFonts w:ascii="楷体_GB2312" w:eastAsia="楷体_GB2312" w:hAnsi="Arial" w:cs="Arial" w:hint="eastAsia"/>
          <w:bCs/>
          <w:kern w:val="0"/>
          <w:szCs w:val="32"/>
        </w:rPr>
        <w:t>9</w:t>
      </w:r>
      <w:r w:rsidRPr="00D873C8">
        <w:rPr>
          <w:rFonts w:ascii="楷体_GB2312" w:eastAsia="楷体_GB2312" w:hAnsi="Arial" w:cs="Arial" w:hint="eastAsia"/>
          <w:bCs/>
          <w:kern w:val="0"/>
          <w:szCs w:val="32"/>
        </w:rPr>
        <w:t>年应届毕业生是否可以应聘？</w:t>
      </w:r>
    </w:p>
    <w:p w:rsidR="00344254" w:rsidRPr="00D873C8" w:rsidRDefault="00344254" w:rsidP="00616E64">
      <w:pPr>
        <w:widowControl/>
        <w:adjustRightInd w:val="0"/>
        <w:snapToGrid w:val="0"/>
        <w:spacing w:line="580" w:lineRule="exact"/>
        <w:ind w:firstLineChars="200" w:firstLine="704"/>
        <w:rPr>
          <w:rFonts w:ascii="仿宋_GB2312"/>
          <w:spacing w:val="16"/>
          <w:kern w:val="0"/>
          <w:szCs w:val="32"/>
        </w:rPr>
      </w:pPr>
      <w:r w:rsidRPr="00D873C8">
        <w:rPr>
          <w:rFonts w:ascii="仿宋_GB2312"/>
          <w:spacing w:val="16"/>
          <w:kern w:val="0"/>
          <w:szCs w:val="32"/>
        </w:rPr>
        <w:t>201</w:t>
      </w:r>
      <w:r w:rsidR="00F61167">
        <w:rPr>
          <w:rFonts w:ascii="仿宋_GB2312" w:hint="eastAsia"/>
          <w:spacing w:val="16"/>
          <w:kern w:val="0"/>
          <w:szCs w:val="32"/>
        </w:rPr>
        <w:t>9</w:t>
      </w:r>
      <w:r w:rsidRPr="00D873C8">
        <w:rPr>
          <w:rFonts w:ascii="仿宋_GB2312" w:hint="eastAsia"/>
          <w:spacing w:val="16"/>
          <w:kern w:val="0"/>
          <w:szCs w:val="32"/>
        </w:rPr>
        <w:t>年</w:t>
      </w:r>
      <w:r>
        <w:rPr>
          <w:rFonts w:ascii="仿宋_GB2312" w:hint="eastAsia"/>
          <w:spacing w:val="16"/>
          <w:kern w:val="0"/>
          <w:szCs w:val="32"/>
        </w:rPr>
        <w:t>全日制普通高等院校</w:t>
      </w:r>
      <w:r w:rsidRPr="00D873C8">
        <w:rPr>
          <w:rFonts w:ascii="仿宋_GB2312" w:hint="eastAsia"/>
          <w:spacing w:val="16"/>
          <w:kern w:val="0"/>
          <w:szCs w:val="32"/>
        </w:rPr>
        <w:t>应届毕业生</w:t>
      </w:r>
      <w:r>
        <w:rPr>
          <w:rFonts w:ascii="仿宋_GB2312" w:hint="eastAsia"/>
          <w:spacing w:val="16"/>
          <w:kern w:val="0"/>
          <w:szCs w:val="32"/>
        </w:rPr>
        <w:t>可以应聘，</w:t>
      </w:r>
      <w:r w:rsidRPr="00D873C8">
        <w:rPr>
          <w:rFonts w:ascii="仿宋_GB2312" w:hAnsi="仿宋_GB2312" w:cs="Arial" w:hint="eastAsia"/>
          <w:szCs w:val="32"/>
        </w:rPr>
        <w:t>暂不能提供学历证书的，</w:t>
      </w:r>
      <w:r w:rsidRPr="007100E9">
        <w:rPr>
          <w:rFonts w:ascii="仿宋_GB2312" w:hAnsi="仿宋_GB2312" w:cs="Arial" w:hint="eastAsia"/>
          <w:szCs w:val="32"/>
        </w:rPr>
        <w:t>须在资格审核环节提供就读学校出具的含院系推荐意见的毕业生就业推荐表（函）和成绩单</w:t>
      </w:r>
      <w:r w:rsidRPr="007100E9">
        <w:rPr>
          <w:rFonts w:ascii="仿宋_GB2312" w:hint="eastAsia"/>
          <w:spacing w:val="16"/>
          <w:kern w:val="0"/>
          <w:szCs w:val="32"/>
        </w:rPr>
        <w:t>；</w:t>
      </w:r>
      <w:r>
        <w:rPr>
          <w:rFonts w:ascii="仿宋_GB2312" w:hint="eastAsia"/>
          <w:spacing w:val="16"/>
          <w:kern w:val="0"/>
          <w:szCs w:val="32"/>
        </w:rPr>
        <w:t>如被聘用，须于</w:t>
      </w:r>
      <w:r>
        <w:rPr>
          <w:rFonts w:ascii="仿宋_GB2312"/>
          <w:spacing w:val="16"/>
          <w:kern w:val="0"/>
          <w:szCs w:val="32"/>
        </w:rPr>
        <w:t>201</w:t>
      </w:r>
      <w:r w:rsidR="00F61167">
        <w:rPr>
          <w:rFonts w:ascii="仿宋_GB2312" w:hint="eastAsia"/>
          <w:spacing w:val="16"/>
          <w:kern w:val="0"/>
          <w:szCs w:val="32"/>
        </w:rPr>
        <w:t>9</w:t>
      </w:r>
      <w:r>
        <w:rPr>
          <w:rFonts w:ascii="仿宋_GB2312" w:hint="eastAsia"/>
          <w:spacing w:val="16"/>
          <w:kern w:val="0"/>
          <w:szCs w:val="32"/>
        </w:rPr>
        <w:t>年</w:t>
      </w:r>
      <w:r>
        <w:rPr>
          <w:rFonts w:ascii="仿宋_GB2312"/>
          <w:spacing w:val="16"/>
          <w:kern w:val="0"/>
          <w:szCs w:val="32"/>
        </w:rPr>
        <w:t>9</w:t>
      </w:r>
      <w:r>
        <w:rPr>
          <w:rFonts w:ascii="仿宋_GB2312" w:hint="eastAsia"/>
          <w:spacing w:val="16"/>
          <w:kern w:val="0"/>
          <w:szCs w:val="32"/>
        </w:rPr>
        <w:t>月</w:t>
      </w:r>
      <w:r>
        <w:rPr>
          <w:rFonts w:ascii="仿宋_GB2312"/>
          <w:spacing w:val="16"/>
          <w:kern w:val="0"/>
          <w:szCs w:val="32"/>
        </w:rPr>
        <w:t>30</w:t>
      </w:r>
      <w:r>
        <w:rPr>
          <w:rFonts w:ascii="仿宋_GB2312" w:hint="eastAsia"/>
          <w:spacing w:val="16"/>
          <w:kern w:val="0"/>
          <w:szCs w:val="32"/>
        </w:rPr>
        <w:t>日前提供毕业证书。否则解除聘用关系。</w:t>
      </w:r>
    </w:p>
    <w:p w:rsidR="00344254" w:rsidRPr="00D873C8" w:rsidRDefault="00344254" w:rsidP="00616E64">
      <w:pPr>
        <w:widowControl/>
        <w:adjustRightInd w:val="0"/>
        <w:snapToGrid w:val="0"/>
        <w:spacing w:line="580" w:lineRule="exact"/>
        <w:ind w:firstLineChars="200" w:firstLine="704"/>
        <w:rPr>
          <w:rFonts w:ascii="仿宋_GB2312"/>
          <w:spacing w:val="16"/>
          <w:kern w:val="0"/>
          <w:szCs w:val="32"/>
        </w:rPr>
      </w:pPr>
      <w:r w:rsidRPr="00D873C8">
        <w:rPr>
          <w:rFonts w:ascii="仿宋_GB2312" w:hint="eastAsia"/>
          <w:spacing w:val="16"/>
          <w:kern w:val="0"/>
          <w:szCs w:val="32"/>
        </w:rPr>
        <w:t>非全日制应届毕业生</w:t>
      </w:r>
      <w:r>
        <w:rPr>
          <w:rFonts w:ascii="仿宋_GB2312" w:hint="eastAsia"/>
          <w:spacing w:val="16"/>
          <w:kern w:val="0"/>
          <w:szCs w:val="32"/>
        </w:rPr>
        <w:t>在</w:t>
      </w:r>
      <w:r w:rsidRPr="00D873C8">
        <w:rPr>
          <w:rFonts w:ascii="仿宋_GB2312"/>
          <w:spacing w:val="16"/>
          <w:kern w:val="0"/>
          <w:szCs w:val="32"/>
        </w:rPr>
        <w:t>201</w:t>
      </w:r>
      <w:r>
        <w:rPr>
          <w:rFonts w:ascii="仿宋_GB2312"/>
          <w:spacing w:val="16"/>
          <w:kern w:val="0"/>
          <w:szCs w:val="32"/>
        </w:rPr>
        <w:t>8</w:t>
      </w:r>
      <w:r w:rsidRPr="00D873C8">
        <w:rPr>
          <w:rFonts w:ascii="仿宋_GB2312" w:hint="eastAsia"/>
          <w:spacing w:val="16"/>
          <w:kern w:val="0"/>
          <w:szCs w:val="32"/>
        </w:rPr>
        <w:t>年</w:t>
      </w:r>
      <w:r w:rsidR="00F61167">
        <w:rPr>
          <w:rFonts w:ascii="仿宋_GB2312" w:hint="eastAsia"/>
          <w:spacing w:val="16"/>
          <w:kern w:val="0"/>
          <w:szCs w:val="32"/>
        </w:rPr>
        <w:t>11</w:t>
      </w:r>
      <w:r w:rsidRPr="00D873C8">
        <w:rPr>
          <w:rFonts w:ascii="仿宋_GB2312" w:hint="eastAsia"/>
          <w:spacing w:val="16"/>
          <w:kern w:val="0"/>
          <w:szCs w:val="32"/>
        </w:rPr>
        <w:t>月</w:t>
      </w:r>
      <w:r>
        <w:rPr>
          <w:rFonts w:ascii="仿宋_GB2312"/>
          <w:spacing w:val="16"/>
          <w:kern w:val="0"/>
          <w:szCs w:val="32"/>
        </w:rPr>
        <w:t>12</w:t>
      </w:r>
      <w:r w:rsidRPr="00D873C8">
        <w:rPr>
          <w:rFonts w:ascii="仿宋_GB2312" w:hint="eastAsia"/>
          <w:spacing w:val="16"/>
          <w:kern w:val="0"/>
          <w:szCs w:val="32"/>
        </w:rPr>
        <w:t>日以前未取得职位要求学历证书的</w:t>
      </w:r>
      <w:r>
        <w:rPr>
          <w:rFonts w:ascii="仿宋_GB2312" w:hint="eastAsia"/>
          <w:spacing w:val="16"/>
          <w:kern w:val="0"/>
          <w:szCs w:val="32"/>
        </w:rPr>
        <w:t>，</w:t>
      </w:r>
      <w:r w:rsidRPr="00D873C8">
        <w:rPr>
          <w:rFonts w:ascii="仿宋_GB2312" w:hint="eastAsia"/>
          <w:spacing w:val="16"/>
          <w:kern w:val="0"/>
          <w:szCs w:val="32"/>
        </w:rPr>
        <w:t>不得</w:t>
      </w:r>
      <w:r>
        <w:rPr>
          <w:rFonts w:ascii="仿宋_GB2312" w:hint="eastAsia"/>
          <w:spacing w:val="16"/>
          <w:kern w:val="0"/>
          <w:szCs w:val="32"/>
        </w:rPr>
        <w:t>应聘</w:t>
      </w:r>
      <w:r w:rsidRPr="00D873C8">
        <w:rPr>
          <w:rFonts w:ascii="仿宋_GB2312" w:hint="eastAsia"/>
          <w:spacing w:val="16"/>
          <w:kern w:val="0"/>
          <w:szCs w:val="32"/>
        </w:rPr>
        <w:t>。</w:t>
      </w:r>
    </w:p>
    <w:p w:rsidR="00344254" w:rsidRPr="00D873C8" w:rsidRDefault="00344254" w:rsidP="00616E64">
      <w:pPr>
        <w:widowControl/>
        <w:adjustRightInd w:val="0"/>
        <w:snapToGrid w:val="0"/>
        <w:spacing w:line="580" w:lineRule="exact"/>
        <w:ind w:firstLineChars="200" w:firstLine="640"/>
        <w:rPr>
          <w:rFonts w:ascii="楷体_GB2312" w:eastAsia="楷体_GB2312"/>
          <w:kern w:val="0"/>
          <w:szCs w:val="20"/>
        </w:rPr>
      </w:pPr>
      <w:r w:rsidRPr="00EB2A6E">
        <w:rPr>
          <w:rFonts w:ascii="楷体_GB2312" w:eastAsia="楷体_GB2312" w:hint="eastAsia"/>
          <w:kern w:val="0"/>
          <w:szCs w:val="20"/>
        </w:rPr>
        <w:t>（</w:t>
      </w:r>
      <w:r>
        <w:rPr>
          <w:rFonts w:ascii="楷体_GB2312" w:eastAsia="楷体_GB2312" w:hint="eastAsia"/>
          <w:kern w:val="0"/>
          <w:szCs w:val="20"/>
        </w:rPr>
        <w:t>三</w:t>
      </w:r>
      <w:r w:rsidRPr="00EB2A6E">
        <w:rPr>
          <w:rFonts w:ascii="楷体_GB2312" w:eastAsia="楷体_GB2312" w:hint="eastAsia"/>
          <w:kern w:val="0"/>
          <w:szCs w:val="20"/>
        </w:rPr>
        <w:t>）</w:t>
      </w:r>
      <w:r>
        <w:rPr>
          <w:rFonts w:ascii="楷体_GB2312" w:eastAsia="楷体_GB2312" w:hint="eastAsia"/>
          <w:kern w:val="0"/>
          <w:szCs w:val="20"/>
        </w:rPr>
        <w:t>应聘人员的学历和专业有什么要求</w:t>
      </w:r>
      <w:r w:rsidRPr="00D873C8">
        <w:rPr>
          <w:rFonts w:ascii="楷体_GB2312" w:eastAsia="楷体_GB2312" w:hint="eastAsia"/>
          <w:kern w:val="0"/>
          <w:szCs w:val="20"/>
        </w:rPr>
        <w:t>？</w:t>
      </w:r>
    </w:p>
    <w:p w:rsidR="00344254" w:rsidRPr="00D873C8" w:rsidRDefault="00344254" w:rsidP="00616E64">
      <w:pPr>
        <w:adjustRightInd w:val="0"/>
        <w:snapToGrid w:val="0"/>
        <w:spacing w:line="580" w:lineRule="exact"/>
        <w:ind w:firstLineChars="200" w:firstLine="640"/>
        <w:rPr>
          <w:rFonts w:ascii="仿宋_GB2312" w:hAnsi="Arial" w:cs="Arial"/>
          <w:kern w:val="0"/>
          <w:szCs w:val="32"/>
        </w:rPr>
      </w:pPr>
      <w:r w:rsidRPr="00D873C8">
        <w:rPr>
          <w:rFonts w:ascii="仿宋_GB2312" w:hAnsi="Arial" w:cs="Arial" w:hint="eastAsia"/>
          <w:kern w:val="0"/>
          <w:szCs w:val="32"/>
        </w:rPr>
        <w:lastRenderedPageBreak/>
        <w:t>应聘人员应具备与</w:t>
      </w:r>
      <w:r>
        <w:rPr>
          <w:rFonts w:ascii="仿宋_GB2312" w:hAnsi="Arial" w:cs="Arial" w:hint="eastAsia"/>
          <w:kern w:val="0"/>
          <w:szCs w:val="32"/>
        </w:rPr>
        <w:t>招聘</w:t>
      </w:r>
      <w:r w:rsidRPr="00D873C8">
        <w:rPr>
          <w:rFonts w:ascii="仿宋_GB2312" w:hAnsi="Arial" w:cs="Arial" w:hint="eastAsia"/>
          <w:kern w:val="0"/>
          <w:szCs w:val="32"/>
        </w:rPr>
        <w:t>职位对应的学历和专业</w:t>
      </w:r>
      <w:r>
        <w:rPr>
          <w:rFonts w:ascii="仿宋_GB2312" w:hAnsi="Arial" w:cs="Arial" w:hint="eastAsia"/>
          <w:kern w:val="0"/>
          <w:szCs w:val="32"/>
        </w:rPr>
        <w:t>条件</w:t>
      </w:r>
      <w:r w:rsidRPr="00D873C8">
        <w:rPr>
          <w:rFonts w:ascii="仿宋_GB2312" w:hAnsi="Arial" w:cs="Arial" w:hint="eastAsia"/>
          <w:kern w:val="0"/>
          <w:szCs w:val="32"/>
        </w:rPr>
        <w:t>，且该学历应为</w:t>
      </w:r>
      <w:r w:rsidRPr="00D873C8">
        <w:rPr>
          <w:rFonts w:ascii="仿宋_GB2312" w:hint="eastAsia"/>
          <w:szCs w:val="32"/>
        </w:rPr>
        <w:t>国家承认的学历</w:t>
      </w:r>
      <w:r>
        <w:rPr>
          <w:rFonts w:ascii="仿宋_GB2312" w:hint="eastAsia"/>
          <w:szCs w:val="32"/>
        </w:rPr>
        <w:t>，同时须提供学历验证证明</w:t>
      </w:r>
      <w:r w:rsidRPr="00D873C8">
        <w:rPr>
          <w:rFonts w:ascii="仿宋_GB2312" w:hint="eastAsia"/>
          <w:szCs w:val="32"/>
        </w:rPr>
        <w:t>。</w:t>
      </w:r>
      <w:r>
        <w:rPr>
          <w:rFonts w:ascii="仿宋_GB2312" w:hint="eastAsia"/>
          <w:szCs w:val="32"/>
        </w:rPr>
        <w:t>学历要求既包括全日制教育学历，也包括电大、夜大、函授、自考、网络等在职或成人教育学历。</w:t>
      </w:r>
    </w:p>
    <w:p w:rsidR="00344254" w:rsidRDefault="00344254" w:rsidP="00616E64">
      <w:pPr>
        <w:widowControl/>
        <w:adjustRightInd w:val="0"/>
        <w:snapToGrid w:val="0"/>
        <w:spacing w:line="580" w:lineRule="exact"/>
        <w:ind w:firstLineChars="200" w:firstLine="704"/>
        <w:rPr>
          <w:spacing w:val="16"/>
          <w:kern w:val="0"/>
          <w:szCs w:val="20"/>
        </w:rPr>
      </w:pPr>
      <w:r w:rsidRPr="00D873C8">
        <w:rPr>
          <w:rFonts w:hint="eastAsia"/>
          <w:spacing w:val="16"/>
          <w:kern w:val="0"/>
          <w:szCs w:val="20"/>
        </w:rPr>
        <w:t>确定应聘人员所学专业是否符合职位的专业要求，是以其所获国家承认学历的毕业证书上注明的专业为准</w:t>
      </w:r>
      <w:r>
        <w:rPr>
          <w:rFonts w:hint="eastAsia"/>
          <w:spacing w:val="16"/>
          <w:kern w:val="0"/>
          <w:szCs w:val="20"/>
        </w:rPr>
        <w:t>。</w:t>
      </w:r>
    </w:p>
    <w:p w:rsidR="00344254" w:rsidRDefault="00344254" w:rsidP="00616E64">
      <w:pPr>
        <w:widowControl/>
        <w:adjustRightInd w:val="0"/>
        <w:snapToGrid w:val="0"/>
        <w:spacing w:line="580" w:lineRule="exact"/>
        <w:ind w:firstLineChars="200" w:firstLine="704"/>
        <w:rPr>
          <w:spacing w:val="16"/>
          <w:kern w:val="0"/>
          <w:szCs w:val="20"/>
        </w:rPr>
      </w:pPr>
      <w:r w:rsidRPr="00D873C8">
        <w:rPr>
          <w:rFonts w:hint="eastAsia"/>
          <w:spacing w:val="16"/>
          <w:kern w:val="0"/>
          <w:szCs w:val="20"/>
        </w:rPr>
        <w:t>在国（境）外院校所学专业则以所获学位证书上注明的专业为准。</w:t>
      </w:r>
    </w:p>
    <w:p w:rsidR="00344254" w:rsidRPr="00EB2A6E" w:rsidRDefault="00344254" w:rsidP="00616E64">
      <w:pPr>
        <w:widowControl/>
        <w:adjustRightInd w:val="0"/>
        <w:snapToGrid w:val="0"/>
        <w:spacing w:line="580" w:lineRule="exact"/>
        <w:ind w:firstLineChars="200" w:firstLine="640"/>
        <w:rPr>
          <w:rFonts w:ascii="楷体_GB2312" w:eastAsia="楷体_GB2312"/>
          <w:kern w:val="0"/>
          <w:szCs w:val="20"/>
        </w:rPr>
      </w:pPr>
      <w:r w:rsidRPr="00EB2A6E">
        <w:rPr>
          <w:rFonts w:ascii="楷体_GB2312" w:eastAsia="楷体_GB2312" w:hint="eastAsia"/>
          <w:kern w:val="0"/>
          <w:szCs w:val="20"/>
        </w:rPr>
        <w:t>（</w:t>
      </w:r>
      <w:r>
        <w:rPr>
          <w:rFonts w:ascii="楷体_GB2312" w:eastAsia="楷体_GB2312" w:hint="eastAsia"/>
          <w:kern w:val="0"/>
          <w:szCs w:val="20"/>
        </w:rPr>
        <w:t>四</w:t>
      </w:r>
      <w:r w:rsidRPr="00EB2A6E">
        <w:rPr>
          <w:rFonts w:ascii="楷体_GB2312" w:eastAsia="楷体_GB2312" w:hint="eastAsia"/>
          <w:kern w:val="0"/>
          <w:szCs w:val="20"/>
        </w:rPr>
        <w:t>）双学历的应聘人员能否以第二学历的专业应聘？</w:t>
      </w:r>
    </w:p>
    <w:p w:rsidR="00344254" w:rsidRDefault="00344254" w:rsidP="00616E64">
      <w:pPr>
        <w:widowControl/>
        <w:adjustRightInd w:val="0"/>
        <w:snapToGrid w:val="0"/>
        <w:spacing w:line="580" w:lineRule="exact"/>
        <w:ind w:firstLineChars="200" w:firstLine="704"/>
        <w:rPr>
          <w:rFonts w:ascii="仿宋_GB2312" w:hAnsi="Arial" w:cs="Arial"/>
          <w:kern w:val="0"/>
          <w:szCs w:val="32"/>
        </w:rPr>
      </w:pPr>
      <w:r w:rsidRPr="00EB2A6E">
        <w:rPr>
          <w:rFonts w:hint="eastAsia"/>
          <w:spacing w:val="16"/>
          <w:kern w:val="0"/>
          <w:szCs w:val="20"/>
        </w:rPr>
        <w:t>双学历应聘人员第二学历取得了符合职位专业要求学历证书的，可按该学历证书上的专业应聘</w:t>
      </w:r>
      <w:r w:rsidRPr="00EB2A6E">
        <w:rPr>
          <w:rFonts w:ascii="仿宋_GB2312" w:hAnsi="Arial" w:cs="Arial" w:hint="eastAsia"/>
          <w:kern w:val="0"/>
          <w:szCs w:val="32"/>
        </w:rPr>
        <w:t>。</w:t>
      </w:r>
    </w:p>
    <w:p w:rsidR="00344254" w:rsidRPr="006821D2" w:rsidRDefault="00344254" w:rsidP="00774883">
      <w:pPr>
        <w:widowControl/>
        <w:adjustRightInd w:val="0"/>
        <w:snapToGrid w:val="0"/>
        <w:spacing w:line="580" w:lineRule="exact"/>
        <w:ind w:firstLineChars="200" w:firstLine="640"/>
        <w:rPr>
          <w:rFonts w:ascii="楷体_GB2312" w:eastAsia="楷体_GB2312"/>
          <w:kern w:val="0"/>
          <w:szCs w:val="20"/>
        </w:rPr>
      </w:pPr>
      <w:r w:rsidRPr="00774883">
        <w:rPr>
          <w:rFonts w:ascii="楷体_GB2312" w:eastAsia="楷体_GB2312" w:hint="eastAsia"/>
          <w:kern w:val="0"/>
          <w:szCs w:val="20"/>
        </w:rPr>
        <w:t>（五）</w:t>
      </w:r>
      <w:r w:rsidRPr="006821D2">
        <w:rPr>
          <w:rFonts w:ascii="楷体_GB2312" w:eastAsia="楷体_GB2312" w:hint="eastAsia"/>
          <w:kern w:val="0"/>
          <w:szCs w:val="20"/>
        </w:rPr>
        <w:t>职位表中条件要求“截止报名之日在深圳市公安局警务辅助岗位工作满</w:t>
      </w:r>
      <w:r w:rsidRPr="006821D2">
        <w:rPr>
          <w:rFonts w:ascii="楷体_GB2312" w:eastAsia="楷体_GB2312"/>
          <w:kern w:val="0"/>
          <w:szCs w:val="20"/>
        </w:rPr>
        <w:t>2</w:t>
      </w:r>
      <w:r>
        <w:rPr>
          <w:rFonts w:ascii="楷体_GB2312" w:eastAsia="楷体_GB2312" w:hint="eastAsia"/>
          <w:kern w:val="0"/>
          <w:szCs w:val="20"/>
        </w:rPr>
        <w:t>年的在岗</w:t>
      </w:r>
      <w:r w:rsidRPr="006821D2">
        <w:rPr>
          <w:rFonts w:ascii="楷体_GB2312" w:eastAsia="楷体_GB2312" w:hint="eastAsia"/>
          <w:kern w:val="0"/>
          <w:szCs w:val="20"/>
        </w:rPr>
        <w:t>人员”如何理解？</w:t>
      </w:r>
    </w:p>
    <w:p w:rsidR="00344254" w:rsidRPr="006821D2" w:rsidRDefault="00344254" w:rsidP="00616E64">
      <w:pPr>
        <w:widowControl/>
        <w:adjustRightInd w:val="0"/>
        <w:snapToGrid w:val="0"/>
        <w:spacing w:line="580" w:lineRule="exact"/>
        <w:ind w:firstLineChars="200" w:firstLine="704"/>
        <w:rPr>
          <w:spacing w:val="16"/>
          <w:kern w:val="0"/>
          <w:szCs w:val="20"/>
        </w:rPr>
      </w:pPr>
      <w:r w:rsidRPr="006821D2">
        <w:rPr>
          <w:rFonts w:hint="eastAsia"/>
          <w:spacing w:val="16"/>
          <w:kern w:val="0"/>
          <w:szCs w:val="20"/>
        </w:rPr>
        <w:t>“截止报名之日在深圳市公安局警务辅助岗位工作满</w:t>
      </w:r>
      <w:r w:rsidRPr="006821D2">
        <w:rPr>
          <w:spacing w:val="16"/>
          <w:kern w:val="0"/>
          <w:szCs w:val="20"/>
        </w:rPr>
        <w:t>2</w:t>
      </w:r>
      <w:r>
        <w:rPr>
          <w:rFonts w:hint="eastAsia"/>
          <w:spacing w:val="16"/>
          <w:kern w:val="0"/>
          <w:szCs w:val="20"/>
        </w:rPr>
        <w:t>年的在岗</w:t>
      </w:r>
      <w:r w:rsidRPr="006821D2">
        <w:rPr>
          <w:rFonts w:hint="eastAsia"/>
          <w:spacing w:val="16"/>
          <w:kern w:val="0"/>
          <w:szCs w:val="20"/>
        </w:rPr>
        <w:t>人员”，是指由深圳市公安局自聘或者向保安服务公司以购买服务的方式使用，在深圳市公安局内设机构、直属单位和各分局警务辅助岗位工作满</w:t>
      </w:r>
      <w:r w:rsidRPr="006821D2">
        <w:rPr>
          <w:spacing w:val="16"/>
          <w:kern w:val="0"/>
          <w:szCs w:val="20"/>
        </w:rPr>
        <w:t>2</w:t>
      </w:r>
      <w:r w:rsidRPr="006821D2">
        <w:rPr>
          <w:rFonts w:hint="eastAsia"/>
          <w:spacing w:val="16"/>
          <w:kern w:val="0"/>
          <w:szCs w:val="20"/>
        </w:rPr>
        <w:t>年且在岗的辅助人员。</w:t>
      </w:r>
      <w:r w:rsidR="00F61167">
        <w:rPr>
          <w:rFonts w:hint="eastAsia"/>
          <w:spacing w:val="16"/>
          <w:kern w:val="0"/>
          <w:szCs w:val="20"/>
        </w:rPr>
        <w:t>计算时间截止至</w:t>
      </w:r>
      <w:r w:rsidR="00F61167">
        <w:rPr>
          <w:rFonts w:hint="eastAsia"/>
          <w:spacing w:val="16"/>
          <w:kern w:val="0"/>
          <w:szCs w:val="20"/>
        </w:rPr>
        <w:t>2018</w:t>
      </w:r>
      <w:r w:rsidR="00F61167">
        <w:rPr>
          <w:rFonts w:hint="eastAsia"/>
          <w:spacing w:val="16"/>
          <w:kern w:val="0"/>
          <w:szCs w:val="20"/>
        </w:rPr>
        <w:t>年</w:t>
      </w:r>
      <w:r w:rsidR="00F61167">
        <w:rPr>
          <w:rFonts w:hint="eastAsia"/>
          <w:spacing w:val="16"/>
          <w:kern w:val="0"/>
          <w:szCs w:val="20"/>
        </w:rPr>
        <w:t>11</w:t>
      </w:r>
      <w:r w:rsidR="00F61167">
        <w:rPr>
          <w:rFonts w:hint="eastAsia"/>
          <w:spacing w:val="16"/>
          <w:kern w:val="0"/>
          <w:szCs w:val="20"/>
        </w:rPr>
        <w:t>月</w:t>
      </w:r>
      <w:r w:rsidR="00F61167">
        <w:rPr>
          <w:rFonts w:hint="eastAsia"/>
          <w:spacing w:val="16"/>
          <w:kern w:val="0"/>
          <w:szCs w:val="20"/>
        </w:rPr>
        <w:t>12</w:t>
      </w:r>
      <w:r w:rsidR="00F61167">
        <w:rPr>
          <w:rFonts w:hint="eastAsia"/>
          <w:spacing w:val="16"/>
          <w:kern w:val="0"/>
          <w:szCs w:val="20"/>
        </w:rPr>
        <w:t>日。</w:t>
      </w:r>
      <w:r w:rsidRPr="006821D2">
        <w:rPr>
          <w:rFonts w:hint="eastAsia"/>
          <w:spacing w:val="16"/>
          <w:kern w:val="0"/>
          <w:szCs w:val="20"/>
        </w:rPr>
        <w:t>应聘此类职位的人员，资格审核时须提供所在单位政工部门出具的证明材料。</w:t>
      </w:r>
    </w:p>
    <w:p w:rsidR="00344254" w:rsidRDefault="00344254" w:rsidP="00616E64">
      <w:pPr>
        <w:widowControl/>
        <w:adjustRightInd w:val="0"/>
        <w:snapToGrid w:val="0"/>
        <w:spacing w:line="580" w:lineRule="exact"/>
        <w:ind w:firstLineChars="200" w:firstLine="704"/>
        <w:rPr>
          <w:spacing w:val="16"/>
          <w:kern w:val="0"/>
          <w:szCs w:val="20"/>
        </w:rPr>
      </w:pPr>
      <w:r w:rsidRPr="006821D2">
        <w:rPr>
          <w:rFonts w:hint="eastAsia"/>
          <w:spacing w:val="16"/>
          <w:kern w:val="0"/>
          <w:szCs w:val="20"/>
        </w:rPr>
        <w:t>膳食、保洁、保卫、普通车辆驾驶</w:t>
      </w:r>
      <w:r>
        <w:rPr>
          <w:rFonts w:hint="eastAsia"/>
          <w:spacing w:val="16"/>
          <w:kern w:val="0"/>
          <w:szCs w:val="20"/>
        </w:rPr>
        <w:t>、物业服务</w:t>
      </w:r>
      <w:r w:rsidRPr="006821D2">
        <w:rPr>
          <w:rFonts w:hint="eastAsia"/>
          <w:spacing w:val="16"/>
          <w:kern w:val="0"/>
          <w:szCs w:val="20"/>
        </w:rPr>
        <w:t>等岗位，不属于警务辅助岗位</w:t>
      </w:r>
      <w:r>
        <w:rPr>
          <w:rFonts w:hint="eastAsia"/>
          <w:spacing w:val="16"/>
          <w:kern w:val="0"/>
          <w:szCs w:val="20"/>
        </w:rPr>
        <w:t>，不能应聘此类职位</w:t>
      </w:r>
      <w:r w:rsidRPr="006821D2">
        <w:rPr>
          <w:rFonts w:hint="eastAsia"/>
          <w:spacing w:val="16"/>
          <w:kern w:val="0"/>
          <w:szCs w:val="20"/>
        </w:rPr>
        <w:t>。</w:t>
      </w:r>
    </w:p>
    <w:p w:rsidR="00774883" w:rsidRDefault="00774883" w:rsidP="00774883">
      <w:pPr>
        <w:widowControl/>
        <w:adjustRightInd w:val="0"/>
        <w:snapToGrid w:val="0"/>
        <w:spacing w:line="580" w:lineRule="exact"/>
        <w:ind w:firstLineChars="200" w:firstLine="640"/>
        <w:rPr>
          <w:rFonts w:ascii="楷体_GB2312" w:eastAsia="楷体_GB2312"/>
          <w:kern w:val="0"/>
          <w:szCs w:val="20"/>
        </w:rPr>
      </w:pPr>
      <w:r w:rsidRPr="00774883">
        <w:rPr>
          <w:rFonts w:ascii="楷体_GB2312" w:eastAsia="楷体_GB2312" w:hint="eastAsia"/>
          <w:kern w:val="0"/>
          <w:szCs w:val="20"/>
        </w:rPr>
        <w:t>（六）</w:t>
      </w:r>
      <w:r>
        <w:rPr>
          <w:rFonts w:ascii="楷体_GB2312" w:eastAsia="楷体_GB2312" w:hint="eastAsia"/>
          <w:kern w:val="0"/>
          <w:szCs w:val="20"/>
        </w:rPr>
        <w:t>此次招聘的职位从事哪些工作？</w:t>
      </w:r>
    </w:p>
    <w:p w:rsidR="00AE61C0" w:rsidRDefault="00774883" w:rsidP="00616E64">
      <w:pPr>
        <w:widowControl/>
        <w:adjustRightInd w:val="0"/>
        <w:snapToGrid w:val="0"/>
        <w:spacing w:line="580" w:lineRule="exact"/>
        <w:ind w:firstLineChars="200" w:firstLine="640"/>
        <w:rPr>
          <w:rFonts w:ascii="仿宋_GB2312" w:hAnsi="仿宋" w:cs="仿宋_GB2312"/>
          <w:szCs w:val="32"/>
        </w:rPr>
      </w:pPr>
      <w:r w:rsidRPr="00D873C8">
        <w:rPr>
          <w:rFonts w:ascii="仿宋_GB2312" w:hAnsi="仿宋" w:cs="仿宋_GB2312" w:hint="eastAsia"/>
          <w:szCs w:val="32"/>
        </w:rPr>
        <w:lastRenderedPageBreak/>
        <w:t>本次共招聘</w:t>
      </w:r>
      <w:r w:rsidRPr="00A260CF">
        <w:rPr>
          <w:rFonts w:ascii="仿宋_GB2312" w:hAnsi="仿宋" w:cs="仿宋_GB2312" w:hint="eastAsia"/>
          <w:szCs w:val="32"/>
        </w:rPr>
        <w:t>324名执法勤务类</w:t>
      </w:r>
      <w:r>
        <w:rPr>
          <w:rFonts w:ascii="仿宋_GB2312" w:hAnsi="仿宋" w:cs="仿宋_GB2312" w:hint="eastAsia"/>
          <w:szCs w:val="32"/>
        </w:rPr>
        <w:t>警务辅助人员</w:t>
      </w:r>
      <w:r w:rsidRPr="00A260CF">
        <w:rPr>
          <w:rFonts w:ascii="仿宋_GB2312" w:hAnsi="仿宋" w:cs="仿宋_GB2312" w:hint="eastAsia"/>
          <w:szCs w:val="32"/>
        </w:rPr>
        <w:t>和9</w:t>
      </w:r>
      <w:r>
        <w:rPr>
          <w:rFonts w:ascii="仿宋_GB2312" w:hAnsi="仿宋" w:cs="仿宋_GB2312" w:hint="eastAsia"/>
          <w:szCs w:val="32"/>
        </w:rPr>
        <w:t>31</w:t>
      </w:r>
      <w:r w:rsidRPr="00A260CF">
        <w:rPr>
          <w:rFonts w:ascii="仿宋_GB2312" w:hAnsi="仿宋" w:cs="仿宋_GB2312" w:hint="eastAsia"/>
          <w:szCs w:val="32"/>
        </w:rPr>
        <w:t>名一般勤务类警</w:t>
      </w:r>
      <w:r w:rsidRPr="00D873C8">
        <w:rPr>
          <w:rFonts w:ascii="仿宋_GB2312" w:hAnsi="仿宋" w:cs="仿宋_GB2312" w:hint="eastAsia"/>
          <w:szCs w:val="32"/>
        </w:rPr>
        <w:t>务辅助人员</w:t>
      </w:r>
      <w:r>
        <w:rPr>
          <w:rFonts w:ascii="仿宋_GB2312" w:hAnsi="仿宋" w:cs="仿宋_GB2312" w:hint="eastAsia"/>
          <w:szCs w:val="32"/>
        </w:rPr>
        <w:t>。执法勤务类辅警主要从事</w:t>
      </w:r>
      <w:r w:rsidR="00211E20">
        <w:rPr>
          <w:rFonts w:ascii="仿宋_GB2312" w:hAnsi="仿宋" w:cs="仿宋_GB2312" w:hint="eastAsia"/>
          <w:szCs w:val="32"/>
        </w:rPr>
        <w:t>一线执法办案辅助等工作。</w:t>
      </w:r>
      <w:r w:rsidR="00211E20" w:rsidRPr="00187618">
        <w:rPr>
          <w:rFonts w:ascii="仿宋_GB2312" w:hAnsi="仿宋" w:cs="仿宋_GB2312" w:hint="eastAsia"/>
          <w:b/>
          <w:szCs w:val="32"/>
        </w:rPr>
        <w:t>执法辅助</w:t>
      </w:r>
      <w:r w:rsidR="00211E20">
        <w:rPr>
          <w:rFonts w:ascii="仿宋_GB2312" w:hAnsi="仿宋" w:cs="仿宋_GB2312" w:hint="eastAsia"/>
          <w:szCs w:val="32"/>
        </w:rPr>
        <w:t>主要工作是协助公安机关执法岗位人民警察开展执法工作，在一名以上人民警察的带领下可以履行《深圳经济特区警务辅助人员条例》第九条规定的职责。</w:t>
      </w:r>
    </w:p>
    <w:p w:rsidR="00774883" w:rsidRDefault="00557606" w:rsidP="00616E64">
      <w:pPr>
        <w:widowControl/>
        <w:adjustRightInd w:val="0"/>
        <w:snapToGrid w:val="0"/>
        <w:spacing w:line="580" w:lineRule="exact"/>
        <w:ind w:firstLineChars="200" w:firstLine="640"/>
        <w:rPr>
          <w:rFonts w:ascii="仿宋_GB2312" w:hAnsi="仿宋" w:cs="仿宋_GB2312"/>
          <w:szCs w:val="32"/>
        </w:rPr>
      </w:pPr>
      <w:r>
        <w:rPr>
          <w:rFonts w:ascii="仿宋_GB2312" w:hAnsi="仿宋" w:cs="仿宋_GB2312" w:hint="eastAsia"/>
          <w:szCs w:val="32"/>
        </w:rPr>
        <w:t>此次一般勤务类辅警主要从事治安巡逻、监所管理和机训特保等岗位工作。</w:t>
      </w:r>
      <w:r w:rsidR="001867C7" w:rsidRPr="00187618">
        <w:rPr>
          <w:rFonts w:ascii="仿宋_GB2312" w:hAnsi="仿宋" w:cs="仿宋_GB2312" w:hint="eastAsia"/>
          <w:b/>
          <w:szCs w:val="32"/>
        </w:rPr>
        <w:t>治安巡逻</w:t>
      </w:r>
      <w:r w:rsidR="001867C7">
        <w:rPr>
          <w:rFonts w:ascii="仿宋_GB2312" w:hAnsi="仿宋" w:cs="仿宋_GB2312" w:hint="eastAsia"/>
          <w:szCs w:val="32"/>
        </w:rPr>
        <w:t>主要工作是协助公安机关治安人民警察开展路面执勤工作</w:t>
      </w:r>
      <w:r w:rsidR="00BE0A50">
        <w:rPr>
          <w:rFonts w:ascii="仿宋_GB2312" w:hAnsi="仿宋" w:cs="仿宋_GB2312" w:hint="eastAsia"/>
          <w:szCs w:val="32"/>
        </w:rPr>
        <w:t>，预防、制止</w:t>
      </w:r>
      <w:r w:rsidR="0032082B">
        <w:rPr>
          <w:rFonts w:ascii="仿宋_GB2312" w:hAnsi="仿宋" w:cs="仿宋_GB2312" w:hint="eastAsia"/>
          <w:szCs w:val="32"/>
        </w:rPr>
        <w:t>违法犯罪活动；接受、处理群众求助；治安巡逻；安全检查</w:t>
      </w:r>
      <w:r w:rsidR="00C75F0C">
        <w:rPr>
          <w:rFonts w:ascii="仿宋_GB2312" w:hAnsi="仿宋" w:cs="仿宋_GB2312" w:hint="eastAsia"/>
          <w:szCs w:val="32"/>
        </w:rPr>
        <w:t>；安全宣传</w:t>
      </w:r>
      <w:r w:rsidR="0032082B">
        <w:rPr>
          <w:rFonts w:ascii="仿宋_GB2312" w:hAnsi="仿宋" w:cs="仿宋_GB2312" w:hint="eastAsia"/>
          <w:szCs w:val="32"/>
        </w:rPr>
        <w:t>等</w:t>
      </w:r>
      <w:r w:rsidR="00AE61C0">
        <w:rPr>
          <w:rFonts w:ascii="仿宋_GB2312" w:hAnsi="仿宋" w:cs="仿宋_GB2312" w:hint="eastAsia"/>
          <w:szCs w:val="32"/>
        </w:rPr>
        <w:t>勤务工作</w:t>
      </w:r>
      <w:r w:rsidR="0032082B">
        <w:rPr>
          <w:rFonts w:ascii="仿宋_GB2312" w:hAnsi="仿宋" w:cs="仿宋_GB2312" w:hint="eastAsia"/>
          <w:szCs w:val="32"/>
        </w:rPr>
        <w:t>。</w:t>
      </w:r>
      <w:r w:rsidR="0032082B" w:rsidRPr="00187618">
        <w:rPr>
          <w:rFonts w:ascii="仿宋_GB2312" w:hAnsi="仿宋" w:cs="仿宋_GB2312" w:hint="eastAsia"/>
          <w:b/>
          <w:szCs w:val="32"/>
        </w:rPr>
        <w:t>监所管理</w:t>
      </w:r>
      <w:r w:rsidR="0032082B">
        <w:rPr>
          <w:rFonts w:ascii="仿宋_GB2312" w:hAnsi="仿宋" w:cs="仿宋_GB2312" w:hint="eastAsia"/>
          <w:szCs w:val="32"/>
        </w:rPr>
        <w:t>主要工作是协助公安机关人民警察开展一些特定场所的管理勤务工作。</w:t>
      </w:r>
      <w:r w:rsidR="00187618" w:rsidRPr="00187618">
        <w:rPr>
          <w:rFonts w:ascii="仿宋_GB2312" w:hAnsi="仿宋" w:cs="仿宋_GB2312" w:hint="eastAsia"/>
          <w:b/>
          <w:szCs w:val="32"/>
        </w:rPr>
        <w:t>机训特保</w:t>
      </w:r>
      <w:r w:rsidR="00187618">
        <w:rPr>
          <w:rFonts w:ascii="仿宋_GB2312" w:hAnsi="仿宋" w:cs="仿宋_GB2312" w:hint="eastAsia"/>
          <w:szCs w:val="32"/>
        </w:rPr>
        <w:t>主要工作是协助公安机关人民警察开展</w:t>
      </w:r>
      <w:r w:rsidR="00AD1D83">
        <w:rPr>
          <w:rFonts w:ascii="仿宋_GB2312" w:hAnsi="仿宋" w:cs="仿宋_GB2312" w:hint="eastAsia"/>
          <w:szCs w:val="32"/>
        </w:rPr>
        <w:t>日常路面巡逻和</w:t>
      </w:r>
      <w:r w:rsidR="00187618">
        <w:rPr>
          <w:rFonts w:ascii="仿宋_GB2312" w:hAnsi="仿宋" w:cs="仿宋_GB2312" w:hint="eastAsia"/>
          <w:szCs w:val="32"/>
        </w:rPr>
        <w:t>群体性事件处置、大型活动安保等机动性勤务工作。</w:t>
      </w:r>
    </w:p>
    <w:p w:rsidR="00344254" w:rsidRPr="00D873C8" w:rsidRDefault="00344254" w:rsidP="00616E64">
      <w:pPr>
        <w:widowControl/>
        <w:adjustRightInd w:val="0"/>
        <w:snapToGrid w:val="0"/>
        <w:spacing w:line="580" w:lineRule="exact"/>
        <w:ind w:firstLineChars="200" w:firstLine="640"/>
        <w:rPr>
          <w:rFonts w:ascii="黑体" w:eastAsia="黑体" w:hAnsi="Arial" w:cs="Arial"/>
          <w:bCs/>
          <w:kern w:val="0"/>
          <w:szCs w:val="32"/>
        </w:rPr>
      </w:pPr>
      <w:r w:rsidRPr="00D873C8">
        <w:rPr>
          <w:rFonts w:ascii="黑体" w:eastAsia="黑体" w:hAnsi="Arial" w:cs="Arial" w:hint="eastAsia"/>
          <w:bCs/>
          <w:kern w:val="0"/>
          <w:szCs w:val="32"/>
        </w:rPr>
        <w:t>二、关于报名</w:t>
      </w:r>
    </w:p>
    <w:p w:rsidR="00344254" w:rsidRPr="00D873C8" w:rsidRDefault="00344254" w:rsidP="00616E64">
      <w:pPr>
        <w:adjustRightInd w:val="0"/>
        <w:snapToGrid w:val="0"/>
        <w:spacing w:line="580" w:lineRule="exact"/>
        <w:ind w:firstLineChars="200" w:firstLine="640"/>
        <w:rPr>
          <w:rFonts w:ascii="楷体_GB2312" w:eastAsia="楷体_GB2312"/>
          <w:kern w:val="0"/>
          <w:szCs w:val="20"/>
        </w:rPr>
      </w:pPr>
      <w:r w:rsidRPr="00D873C8">
        <w:rPr>
          <w:rFonts w:ascii="楷体_GB2312" w:eastAsia="楷体_GB2312" w:hint="eastAsia"/>
          <w:kern w:val="0"/>
          <w:szCs w:val="20"/>
        </w:rPr>
        <w:t>（</w:t>
      </w:r>
      <w:r w:rsidR="008E7D8F">
        <w:rPr>
          <w:rFonts w:ascii="楷体_GB2312" w:eastAsia="楷体_GB2312" w:hint="eastAsia"/>
          <w:kern w:val="0"/>
          <w:szCs w:val="20"/>
        </w:rPr>
        <w:t>七</w:t>
      </w:r>
      <w:r w:rsidRPr="00D873C8">
        <w:rPr>
          <w:rFonts w:ascii="楷体_GB2312" w:eastAsia="楷体_GB2312" w:hint="eastAsia"/>
          <w:kern w:val="0"/>
          <w:szCs w:val="20"/>
        </w:rPr>
        <w:t>）如何报名？</w:t>
      </w:r>
    </w:p>
    <w:p w:rsidR="00344254" w:rsidRPr="00D873C8" w:rsidRDefault="00344254" w:rsidP="00616E64">
      <w:pPr>
        <w:spacing w:line="580" w:lineRule="exact"/>
        <w:ind w:firstLineChars="200" w:firstLine="640"/>
        <w:rPr>
          <w:rFonts w:ascii="仿宋_GB2312"/>
          <w:szCs w:val="32"/>
        </w:rPr>
      </w:pPr>
      <w:r w:rsidRPr="00D873C8">
        <w:rPr>
          <w:rFonts w:hint="eastAsia"/>
          <w:kern w:val="0"/>
          <w:szCs w:val="20"/>
        </w:rPr>
        <w:t>本次公开招聘实行网上报名。</w:t>
      </w:r>
      <w:r w:rsidRPr="00D873C8">
        <w:rPr>
          <w:rFonts w:ascii="仿宋_GB2312" w:hAnsi="Arial" w:cs="Arial" w:hint="eastAsia"/>
          <w:spacing w:val="-4"/>
          <w:kern w:val="0"/>
          <w:szCs w:val="32"/>
        </w:rPr>
        <w:t>应聘人员可通过深圳</w:t>
      </w:r>
      <w:r w:rsidRPr="00D873C8">
        <w:rPr>
          <w:rFonts w:ascii="仿宋_GB2312" w:cs="仿宋_GB2312" w:hint="eastAsia"/>
          <w:szCs w:val="32"/>
        </w:rPr>
        <w:t>市公安局互联网门户网站（</w:t>
      </w:r>
      <w:hyperlink r:id="rId7" w:history="1">
        <w:r w:rsidRPr="00D873C8">
          <w:rPr>
            <w:rStyle w:val="a5"/>
            <w:rFonts w:ascii="仿宋_GB2312" w:cs="仿宋_GB2312"/>
            <w:szCs w:val="32"/>
          </w:rPr>
          <w:t>http://www.szga.gov.cn</w:t>
        </w:r>
      </w:hyperlink>
      <w:r w:rsidRPr="00D873C8">
        <w:rPr>
          <w:rFonts w:hint="eastAsia"/>
        </w:rPr>
        <w:t>）</w:t>
      </w:r>
      <w:r w:rsidRPr="00D873C8">
        <w:rPr>
          <w:rFonts w:ascii="仿宋_GB2312" w:hAnsi="Arial" w:cs="Arial" w:hint="eastAsia"/>
          <w:spacing w:val="-4"/>
          <w:kern w:val="0"/>
          <w:szCs w:val="32"/>
        </w:rPr>
        <w:t>和深圳市考</w:t>
      </w:r>
      <w:r w:rsidRPr="00D873C8">
        <w:rPr>
          <w:rFonts w:ascii="仿宋_GB2312" w:cs="仿宋_GB2312" w:hint="eastAsia"/>
          <w:szCs w:val="32"/>
        </w:rPr>
        <w:t>试院网站（</w:t>
      </w:r>
      <w:hyperlink r:id="rId8" w:history="1">
        <w:r w:rsidRPr="00D873C8">
          <w:rPr>
            <w:rStyle w:val="a5"/>
            <w:rFonts w:ascii="仿宋_GB2312" w:cs="仿宋_GB2312"/>
            <w:szCs w:val="32"/>
          </w:rPr>
          <w:t>http://</w:t>
        </w:r>
        <w:r w:rsidR="007F4ACB">
          <w:rPr>
            <w:rStyle w:val="a5"/>
            <w:rFonts w:ascii="仿宋_GB2312" w:cs="仿宋_GB2312" w:hint="eastAsia"/>
            <w:szCs w:val="32"/>
          </w:rPr>
          <w:t>exam.szhrss</w:t>
        </w:r>
        <w:r w:rsidRPr="00D873C8">
          <w:rPr>
            <w:rStyle w:val="a5"/>
            <w:rFonts w:ascii="仿宋_GB2312" w:cs="仿宋_GB2312"/>
            <w:szCs w:val="32"/>
          </w:rPr>
          <w:t>.gov.cn</w:t>
        </w:r>
      </w:hyperlink>
      <w:r w:rsidRPr="00D873C8">
        <w:rPr>
          <w:rFonts w:ascii="仿宋_GB2312" w:cs="仿宋_GB2312" w:hint="eastAsia"/>
          <w:szCs w:val="32"/>
        </w:rPr>
        <w:t>）</w:t>
      </w:r>
      <w:r w:rsidRPr="00D873C8">
        <w:rPr>
          <w:rFonts w:ascii="仿宋_GB2312" w:hAnsi="Arial" w:cs="Arial" w:hint="eastAsia"/>
          <w:spacing w:val="-4"/>
          <w:kern w:val="0"/>
          <w:szCs w:val="32"/>
        </w:rPr>
        <w:t>上的相关链接登录“深圳市公安局警务辅助人员招聘考试考生服务系统”（以下简称考生服务系统）进行网上报名。</w:t>
      </w:r>
      <w:r w:rsidRPr="00D873C8">
        <w:rPr>
          <w:rFonts w:ascii="仿宋_GB2312" w:hint="eastAsia"/>
          <w:szCs w:val="32"/>
        </w:rPr>
        <w:t>考生报名的详细操作说明</w:t>
      </w:r>
      <w:r>
        <w:rPr>
          <w:rFonts w:ascii="仿宋_GB2312" w:hint="eastAsia"/>
          <w:szCs w:val="32"/>
        </w:rPr>
        <w:t>、注册指南</w:t>
      </w:r>
      <w:r w:rsidRPr="00D873C8">
        <w:rPr>
          <w:rFonts w:ascii="仿宋_GB2312" w:hint="eastAsia"/>
          <w:szCs w:val="32"/>
        </w:rPr>
        <w:t>及注意事项见公告附件</w:t>
      </w:r>
      <w:r>
        <w:rPr>
          <w:rFonts w:ascii="仿宋_GB2312"/>
          <w:szCs w:val="32"/>
        </w:rPr>
        <w:t>4</w:t>
      </w:r>
      <w:r>
        <w:rPr>
          <w:rFonts w:ascii="仿宋_GB2312" w:hint="eastAsia"/>
          <w:szCs w:val="32"/>
        </w:rPr>
        <w:t>、附件</w:t>
      </w:r>
      <w:r>
        <w:rPr>
          <w:rFonts w:ascii="仿宋_GB2312"/>
          <w:szCs w:val="32"/>
        </w:rPr>
        <w:t>5</w:t>
      </w:r>
      <w:r w:rsidRPr="00D873C8">
        <w:rPr>
          <w:rFonts w:ascii="仿宋_GB2312" w:hint="eastAsia"/>
          <w:szCs w:val="32"/>
        </w:rPr>
        <w:t>。</w:t>
      </w:r>
    </w:p>
    <w:p w:rsidR="00344254" w:rsidRPr="00D873C8" w:rsidRDefault="00344254" w:rsidP="00616E64">
      <w:pPr>
        <w:spacing w:line="580" w:lineRule="exact"/>
        <w:ind w:firstLineChars="200" w:firstLine="640"/>
        <w:rPr>
          <w:rFonts w:ascii="楷体_GB2312" w:eastAsia="楷体_GB2312"/>
          <w:kern w:val="0"/>
          <w:szCs w:val="20"/>
        </w:rPr>
      </w:pPr>
      <w:r w:rsidRPr="00D873C8">
        <w:rPr>
          <w:rFonts w:ascii="楷体_GB2312" w:eastAsia="楷体_GB2312" w:hint="eastAsia"/>
          <w:kern w:val="0"/>
          <w:szCs w:val="20"/>
        </w:rPr>
        <w:t>（</w:t>
      </w:r>
      <w:r w:rsidR="008E7D8F">
        <w:rPr>
          <w:rFonts w:ascii="楷体_GB2312" w:eastAsia="楷体_GB2312" w:hint="eastAsia"/>
          <w:kern w:val="0"/>
          <w:szCs w:val="20"/>
        </w:rPr>
        <w:t>八</w:t>
      </w:r>
      <w:r w:rsidRPr="00D873C8">
        <w:rPr>
          <w:rFonts w:ascii="楷体_GB2312" w:eastAsia="楷体_GB2312" w:hint="eastAsia"/>
          <w:kern w:val="0"/>
          <w:szCs w:val="20"/>
        </w:rPr>
        <w:t>）如何查询各职位报名情况？</w:t>
      </w:r>
    </w:p>
    <w:p w:rsidR="00344254" w:rsidRPr="004200D2" w:rsidRDefault="00344254" w:rsidP="00616E64">
      <w:pPr>
        <w:spacing w:line="580" w:lineRule="exact"/>
        <w:ind w:firstLineChars="200" w:firstLine="640"/>
        <w:rPr>
          <w:rFonts w:ascii="仿宋_GB2312"/>
          <w:color w:val="FF0000"/>
          <w:szCs w:val="32"/>
        </w:rPr>
      </w:pPr>
      <w:r>
        <w:rPr>
          <w:rFonts w:ascii="仿宋_GB2312" w:hint="eastAsia"/>
          <w:szCs w:val="32"/>
        </w:rPr>
        <w:t>将于</w:t>
      </w:r>
      <w:r w:rsidR="00DD1AC4">
        <w:rPr>
          <w:rFonts w:ascii="仿宋_GB2312" w:hint="eastAsia"/>
          <w:szCs w:val="32"/>
        </w:rPr>
        <w:t>11</w:t>
      </w:r>
      <w:r>
        <w:rPr>
          <w:rFonts w:ascii="仿宋_GB2312" w:hint="eastAsia"/>
          <w:szCs w:val="32"/>
        </w:rPr>
        <w:t>月</w:t>
      </w:r>
      <w:r>
        <w:rPr>
          <w:rFonts w:ascii="仿宋_GB2312"/>
          <w:szCs w:val="32"/>
        </w:rPr>
        <w:t>14</w:t>
      </w:r>
      <w:r>
        <w:rPr>
          <w:rFonts w:ascii="仿宋_GB2312" w:hint="eastAsia"/>
          <w:szCs w:val="32"/>
        </w:rPr>
        <w:t>日</w:t>
      </w:r>
      <w:r w:rsidR="008F2770">
        <w:rPr>
          <w:rFonts w:ascii="仿宋_GB2312" w:hint="eastAsia"/>
          <w:szCs w:val="32"/>
        </w:rPr>
        <w:t>公布已</w:t>
      </w:r>
      <w:r w:rsidR="008F2770" w:rsidRPr="00D873C8">
        <w:rPr>
          <w:rFonts w:ascii="仿宋_GB2312" w:hint="eastAsia"/>
          <w:szCs w:val="32"/>
        </w:rPr>
        <w:t>确认职位人数情况</w:t>
      </w:r>
      <w:r w:rsidRPr="009B43C7">
        <w:rPr>
          <w:rFonts w:ascii="仿宋_GB2312" w:hint="eastAsia"/>
          <w:szCs w:val="32"/>
        </w:rPr>
        <w:t>，最终已确认职位人数情况将于</w:t>
      </w:r>
      <w:r w:rsidR="00DD1AC4">
        <w:rPr>
          <w:rFonts w:ascii="仿宋_GB2312" w:hint="eastAsia"/>
          <w:szCs w:val="32"/>
        </w:rPr>
        <w:t>11</w:t>
      </w:r>
      <w:r w:rsidRPr="009B43C7">
        <w:rPr>
          <w:rFonts w:ascii="仿宋_GB2312" w:hint="eastAsia"/>
          <w:szCs w:val="32"/>
        </w:rPr>
        <w:t>月</w:t>
      </w:r>
      <w:r w:rsidR="007F4ACB">
        <w:rPr>
          <w:rFonts w:ascii="仿宋_GB2312" w:hint="eastAsia"/>
          <w:szCs w:val="32"/>
        </w:rPr>
        <w:t>20</w:t>
      </w:r>
      <w:r w:rsidRPr="009B43C7">
        <w:rPr>
          <w:rFonts w:ascii="仿宋_GB2312" w:hint="eastAsia"/>
          <w:szCs w:val="32"/>
        </w:rPr>
        <w:t>日</w:t>
      </w:r>
      <w:r w:rsidR="00DD1AC4">
        <w:rPr>
          <w:rFonts w:ascii="仿宋_GB2312" w:hint="eastAsia"/>
          <w:szCs w:val="32"/>
        </w:rPr>
        <w:t>前</w:t>
      </w:r>
      <w:r w:rsidRPr="009B43C7">
        <w:rPr>
          <w:rFonts w:ascii="仿宋_GB2312" w:hint="eastAsia"/>
          <w:szCs w:val="32"/>
        </w:rPr>
        <w:t>公布。</w:t>
      </w:r>
      <w:r w:rsidRPr="00D873C8">
        <w:rPr>
          <w:rFonts w:ascii="仿宋_GB2312" w:hint="eastAsia"/>
          <w:szCs w:val="32"/>
        </w:rPr>
        <w:t>应聘人员可</w:t>
      </w:r>
      <w:r>
        <w:rPr>
          <w:rFonts w:ascii="仿宋_GB2312" w:hint="eastAsia"/>
          <w:szCs w:val="32"/>
        </w:rPr>
        <w:t>关注</w:t>
      </w:r>
      <w:r w:rsidRPr="00D873C8">
        <w:rPr>
          <w:rFonts w:ascii="仿宋_GB2312" w:hAnsi="Arial" w:cs="Arial" w:hint="eastAsia"/>
          <w:spacing w:val="-4"/>
          <w:kern w:val="0"/>
          <w:szCs w:val="32"/>
        </w:rPr>
        <w:t>深圳市考</w:t>
      </w:r>
      <w:r w:rsidRPr="00D873C8">
        <w:rPr>
          <w:rFonts w:ascii="仿宋_GB2312" w:cs="仿宋_GB2312" w:hint="eastAsia"/>
          <w:szCs w:val="32"/>
        </w:rPr>
        <w:t>试院</w:t>
      </w:r>
      <w:r w:rsidRPr="00D873C8">
        <w:rPr>
          <w:rFonts w:ascii="仿宋_GB2312" w:cs="仿宋_GB2312" w:hint="eastAsia"/>
          <w:szCs w:val="32"/>
        </w:rPr>
        <w:lastRenderedPageBreak/>
        <w:t>网站</w:t>
      </w:r>
      <w:r>
        <w:rPr>
          <w:rFonts w:ascii="仿宋_GB2312" w:cs="仿宋_GB2312" w:hint="eastAsia"/>
          <w:szCs w:val="32"/>
        </w:rPr>
        <w:t>公告。</w:t>
      </w:r>
    </w:p>
    <w:p w:rsidR="00344254" w:rsidRPr="00D873C8" w:rsidRDefault="00344254" w:rsidP="00616E64">
      <w:pPr>
        <w:widowControl/>
        <w:adjustRightInd w:val="0"/>
        <w:snapToGrid w:val="0"/>
        <w:spacing w:line="580" w:lineRule="exact"/>
        <w:ind w:firstLineChars="200" w:firstLine="640"/>
        <w:rPr>
          <w:rFonts w:ascii="楷体_GB2312" w:eastAsia="楷体_GB2312"/>
          <w:kern w:val="0"/>
          <w:szCs w:val="20"/>
        </w:rPr>
      </w:pPr>
      <w:r w:rsidRPr="00D873C8">
        <w:rPr>
          <w:rFonts w:ascii="楷体_GB2312" w:eastAsia="楷体_GB2312" w:hint="eastAsia"/>
          <w:kern w:val="0"/>
          <w:szCs w:val="20"/>
        </w:rPr>
        <w:t>（</w:t>
      </w:r>
      <w:r w:rsidR="008E7D8F">
        <w:rPr>
          <w:rFonts w:ascii="楷体_GB2312" w:eastAsia="楷体_GB2312" w:hint="eastAsia"/>
          <w:kern w:val="0"/>
          <w:szCs w:val="20"/>
        </w:rPr>
        <w:t>九</w:t>
      </w:r>
      <w:r w:rsidRPr="00D873C8">
        <w:rPr>
          <w:rFonts w:ascii="楷体_GB2312" w:eastAsia="楷体_GB2312" w:hint="eastAsia"/>
          <w:kern w:val="0"/>
          <w:szCs w:val="20"/>
        </w:rPr>
        <w:t>）网上报名时需要注意什么？</w:t>
      </w:r>
    </w:p>
    <w:p w:rsidR="00344254" w:rsidRPr="00D873C8" w:rsidRDefault="00344254" w:rsidP="00616E64">
      <w:pPr>
        <w:spacing w:line="580" w:lineRule="exact"/>
        <w:ind w:firstLineChars="200" w:firstLine="640"/>
        <w:rPr>
          <w:rFonts w:ascii="仿宋_GB2312"/>
          <w:szCs w:val="32"/>
        </w:rPr>
      </w:pPr>
      <w:r w:rsidRPr="00D873C8">
        <w:rPr>
          <w:rFonts w:ascii="仿宋_GB2312" w:cs="仿宋_GB2312"/>
          <w:szCs w:val="32"/>
        </w:rPr>
        <w:t>1.</w:t>
      </w:r>
      <w:r w:rsidRPr="00D873C8">
        <w:rPr>
          <w:rFonts w:ascii="仿宋_GB2312" w:cs="仿宋_GB2312" w:hint="eastAsia"/>
          <w:szCs w:val="32"/>
        </w:rPr>
        <w:t>应聘人员报名前须认真阅读本公告及其全部附件，并根据本人条件严格按照职位要求进行应聘。应聘人员条件与应聘职位要求不符的，不予聘用，一切后果由应聘人员本人自负。</w:t>
      </w:r>
    </w:p>
    <w:p w:rsidR="00344254" w:rsidRPr="00D873C8" w:rsidRDefault="00344254" w:rsidP="00616E64">
      <w:pPr>
        <w:spacing w:line="580" w:lineRule="exact"/>
        <w:ind w:firstLineChars="200" w:firstLine="640"/>
        <w:rPr>
          <w:rFonts w:ascii="仿宋_GB2312"/>
          <w:szCs w:val="32"/>
        </w:rPr>
      </w:pPr>
      <w:r w:rsidRPr="00D873C8">
        <w:rPr>
          <w:rFonts w:ascii="仿宋_GB2312" w:cs="仿宋_GB2312"/>
          <w:szCs w:val="32"/>
        </w:rPr>
        <w:t>2.</w:t>
      </w:r>
      <w:r w:rsidRPr="00D873C8">
        <w:rPr>
          <w:rFonts w:ascii="仿宋_GB2312" w:cs="仿宋_GB2312" w:hint="eastAsia"/>
          <w:szCs w:val="32"/>
        </w:rPr>
        <w:t>应聘人员</w:t>
      </w:r>
      <w:r>
        <w:rPr>
          <w:rFonts w:ascii="仿宋_GB2312" w:cs="仿宋_GB2312" w:hint="eastAsia"/>
          <w:szCs w:val="32"/>
        </w:rPr>
        <w:t>只能选择一个职位报名</w:t>
      </w:r>
      <w:r w:rsidRPr="00D873C8">
        <w:rPr>
          <w:rFonts w:ascii="仿宋_GB2312" w:cs="仿宋_GB2312" w:hint="eastAsia"/>
          <w:szCs w:val="32"/>
        </w:rPr>
        <w:t>。报名必须使用有效期内的二代</w:t>
      </w:r>
      <w:r>
        <w:rPr>
          <w:rFonts w:ascii="仿宋_GB2312" w:cs="仿宋_GB2312" w:hint="eastAsia"/>
          <w:szCs w:val="32"/>
        </w:rPr>
        <w:t>居民</w:t>
      </w:r>
      <w:r w:rsidRPr="00D873C8">
        <w:rPr>
          <w:rFonts w:ascii="仿宋_GB2312" w:cs="仿宋_GB2312" w:hint="eastAsia"/>
          <w:szCs w:val="32"/>
        </w:rPr>
        <w:t>身份证，且必须与考试时使用的身份证一致。</w:t>
      </w:r>
    </w:p>
    <w:p w:rsidR="00344254" w:rsidRPr="00D873C8" w:rsidRDefault="00344254" w:rsidP="00616E64">
      <w:pPr>
        <w:spacing w:line="580" w:lineRule="exact"/>
        <w:ind w:firstLineChars="200" w:firstLine="640"/>
        <w:rPr>
          <w:rFonts w:ascii="仿宋_GB2312"/>
          <w:szCs w:val="32"/>
        </w:rPr>
      </w:pPr>
      <w:r w:rsidRPr="00D873C8">
        <w:rPr>
          <w:rFonts w:ascii="仿宋_GB2312" w:cs="仿宋_GB2312"/>
          <w:szCs w:val="32"/>
        </w:rPr>
        <w:t>3.</w:t>
      </w:r>
      <w:r w:rsidRPr="00D873C8">
        <w:rPr>
          <w:rFonts w:ascii="仿宋_GB2312" w:cs="仿宋_GB2312" w:hint="eastAsia"/>
          <w:szCs w:val="32"/>
        </w:rPr>
        <w:t>应聘人员须诚信报名、诚信考试。对提供虚假应聘申请材料或伪造、变造有关证件、材料、信息，骗取考试资格的，以及恶意报名、攻击考生服务系统的，一经查实，即取消应聘资格，</w:t>
      </w:r>
      <w:r>
        <w:rPr>
          <w:rFonts w:ascii="仿宋_GB2312" w:cs="仿宋_GB2312" w:hint="eastAsia"/>
          <w:szCs w:val="32"/>
        </w:rPr>
        <w:t>并计入深圳市警务辅助人员诚信档案库，</w:t>
      </w:r>
      <w:r w:rsidRPr="00D873C8">
        <w:rPr>
          <w:rFonts w:ascii="仿宋_GB2312" w:cs="仿宋_GB2312"/>
          <w:szCs w:val="32"/>
        </w:rPr>
        <w:t>5</w:t>
      </w:r>
      <w:r w:rsidRPr="00D873C8">
        <w:rPr>
          <w:rFonts w:ascii="仿宋_GB2312" w:cs="仿宋_GB2312" w:hint="eastAsia"/>
          <w:szCs w:val="32"/>
        </w:rPr>
        <w:t>年内不得应聘</w:t>
      </w:r>
      <w:r>
        <w:rPr>
          <w:rFonts w:ascii="仿宋_GB2312" w:cs="仿宋_GB2312" w:hint="eastAsia"/>
          <w:szCs w:val="32"/>
        </w:rPr>
        <w:t>。</w:t>
      </w:r>
      <w:r w:rsidRPr="00D873C8">
        <w:rPr>
          <w:rFonts w:ascii="仿宋_GB2312" w:cs="仿宋_GB2312" w:hint="eastAsia"/>
          <w:szCs w:val="32"/>
        </w:rPr>
        <w:t>涉嫌犯罪的，</w:t>
      </w:r>
      <w:r>
        <w:rPr>
          <w:rFonts w:ascii="仿宋_GB2312" w:cs="仿宋_GB2312" w:hint="eastAsia"/>
          <w:szCs w:val="32"/>
        </w:rPr>
        <w:t>依法</w:t>
      </w:r>
      <w:r w:rsidRPr="00D873C8">
        <w:rPr>
          <w:rFonts w:ascii="仿宋_GB2312" w:cs="仿宋_GB2312" w:hint="eastAsia"/>
          <w:szCs w:val="32"/>
        </w:rPr>
        <w:t>处理。</w:t>
      </w:r>
    </w:p>
    <w:p w:rsidR="00344254" w:rsidRDefault="00344254" w:rsidP="00616E64">
      <w:pPr>
        <w:spacing w:line="580" w:lineRule="exact"/>
        <w:ind w:firstLineChars="200" w:firstLine="640"/>
        <w:rPr>
          <w:rFonts w:ascii="仿宋_GB2312" w:cs="仿宋_GB2312"/>
          <w:szCs w:val="32"/>
        </w:rPr>
      </w:pPr>
      <w:r w:rsidRPr="00D873C8">
        <w:rPr>
          <w:rFonts w:ascii="仿宋_GB2312" w:cs="仿宋_GB2312"/>
          <w:szCs w:val="32"/>
        </w:rPr>
        <w:t>4.</w:t>
      </w:r>
      <w:r w:rsidRPr="00D873C8">
        <w:rPr>
          <w:rFonts w:ascii="仿宋_GB2312" w:cs="仿宋_GB2312" w:hint="eastAsia"/>
          <w:szCs w:val="32"/>
        </w:rPr>
        <w:t>应聘人员</w:t>
      </w:r>
      <w:r>
        <w:rPr>
          <w:rFonts w:ascii="仿宋_GB2312" w:cs="仿宋_GB2312" w:hint="eastAsia"/>
          <w:szCs w:val="32"/>
        </w:rPr>
        <w:t>应按照规定流程和时限完成报名，</w:t>
      </w:r>
      <w:r w:rsidRPr="00D873C8">
        <w:rPr>
          <w:rFonts w:ascii="仿宋_GB2312" w:cs="仿宋_GB2312" w:hint="eastAsia"/>
          <w:szCs w:val="32"/>
        </w:rPr>
        <w:t>应聘人员所留联系电话、通讯地址应准确无误，确保能够及时联系本人。</w:t>
      </w:r>
    </w:p>
    <w:p w:rsidR="00344254" w:rsidRPr="00D873C8" w:rsidRDefault="00344254" w:rsidP="00616E64">
      <w:pPr>
        <w:widowControl/>
        <w:adjustRightInd w:val="0"/>
        <w:snapToGrid w:val="0"/>
        <w:spacing w:line="580" w:lineRule="exact"/>
        <w:ind w:firstLineChars="200" w:firstLine="640"/>
        <w:rPr>
          <w:rFonts w:ascii="楷体_GB2312" w:eastAsia="楷体_GB2312"/>
          <w:kern w:val="0"/>
          <w:szCs w:val="20"/>
        </w:rPr>
      </w:pPr>
      <w:r w:rsidRPr="00D873C8">
        <w:rPr>
          <w:rFonts w:ascii="楷体_GB2312" w:eastAsia="楷体_GB2312" w:hint="eastAsia"/>
          <w:kern w:val="0"/>
          <w:szCs w:val="20"/>
        </w:rPr>
        <w:t>（</w:t>
      </w:r>
      <w:r w:rsidR="008E7D8F">
        <w:rPr>
          <w:rFonts w:ascii="楷体_GB2312" w:eastAsia="楷体_GB2312" w:hint="eastAsia"/>
          <w:kern w:val="0"/>
          <w:szCs w:val="20"/>
        </w:rPr>
        <w:t>十</w:t>
      </w:r>
      <w:r w:rsidRPr="001558E6">
        <w:rPr>
          <w:rFonts w:ascii="楷体_GB2312" w:eastAsia="楷体_GB2312" w:hint="eastAsia"/>
          <w:kern w:val="0"/>
          <w:szCs w:val="20"/>
        </w:rPr>
        <w:t>）</w:t>
      </w:r>
      <w:r w:rsidRPr="00D873C8">
        <w:rPr>
          <w:rFonts w:ascii="楷体_GB2312" w:eastAsia="楷体_GB2312" w:hint="eastAsia"/>
          <w:kern w:val="0"/>
          <w:szCs w:val="20"/>
        </w:rPr>
        <w:t>本次笔试考务费如何缴纳？</w:t>
      </w:r>
    </w:p>
    <w:p w:rsidR="00344254" w:rsidRPr="00C00C20" w:rsidRDefault="00344254" w:rsidP="00616E64">
      <w:pPr>
        <w:spacing w:line="580" w:lineRule="exact"/>
        <w:ind w:firstLineChars="200" w:firstLine="640"/>
        <w:rPr>
          <w:rFonts w:ascii="仿宋" w:eastAsia="仿宋" w:hAnsi="仿宋" w:cs="仿宋_GB2312"/>
          <w:color w:val="FF0000"/>
          <w:szCs w:val="32"/>
        </w:rPr>
      </w:pPr>
      <w:r w:rsidRPr="00D873C8">
        <w:rPr>
          <w:rFonts w:ascii="仿宋" w:eastAsia="仿宋" w:hAnsi="仿宋" w:cs="仿宋_GB2312" w:hint="eastAsia"/>
          <w:szCs w:val="32"/>
        </w:rPr>
        <w:t>此次笔试考务费由市</w:t>
      </w:r>
      <w:r>
        <w:rPr>
          <w:rFonts w:ascii="仿宋" w:eastAsia="仿宋" w:hAnsi="仿宋" w:cs="仿宋_GB2312" w:hint="eastAsia"/>
          <w:szCs w:val="32"/>
        </w:rPr>
        <w:t>公安局承担，考生不需要缴纳笔试考务费</w:t>
      </w:r>
      <w:r w:rsidRPr="00D873C8">
        <w:rPr>
          <w:rFonts w:ascii="仿宋" w:eastAsia="仿宋" w:hAnsi="仿宋" w:cs="仿宋_GB2312" w:hint="eastAsia"/>
          <w:szCs w:val="32"/>
        </w:rPr>
        <w:t>。</w:t>
      </w:r>
      <w:r w:rsidRPr="00036936">
        <w:rPr>
          <w:rFonts w:ascii="仿宋" w:eastAsia="仿宋" w:hAnsi="仿宋" w:cs="仿宋_GB2312" w:hint="eastAsia"/>
          <w:szCs w:val="32"/>
        </w:rPr>
        <w:t>但报名成功无故不参加考试的人员，系统将自动记录在案。</w:t>
      </w:r>
    </w:p>
    <w:p w:rsidR="00344254" w:rsidRPr="001558E6" w:rsidRDefault="00344254" w:rsidP="00616E64">
      <w:pPr>
        <w:widowControl/>
        <w:adjustRightInd w:val="0"/>
        <w:snapToGrid w:val="0"/>
        <w:spacing w:line="580" w:lineRule="exact"/>
        <w:ind w:firstLineChars="200" w:firstLine="640"/>
        <w:rPr>
          <w:rFonts w:ascii="楷体_GB2312" w:eastAsia="楷体_GB2312"/>
          <w:kern w:val="0"/>
          <w:szCs w:val="20"/>
        </w:rPr>
      </w:pPr>
      <w:r w:rsidRPr="00D873C8">
        <w:rPr>
          <w:rFonts w:ascii="楷体_GB2312" w:eastAsia="楷体_GB2312" w:hint="eastAsia"/>
          <w:kern w:val="0"/>
          <w:szCs w:val="20"/>
        </w:rPr>
        <w:t>（十</w:t>
      </w:r>
      <w:r w:rsidR="008E7D8F">
        <w:rPr>
          <w:rFonts w:ascii="楷体_GB2312" w:eastAsia="楷体_GB2312" w:hint="eastAsia"/>
          <w:kern w:val="0"/>
          <w:szCs w:val="20"/>
        </w:rPr>
        <w:t>一</w:t>
      </w:r>
      <w:r w:rsidRPr="00D873C8">
        <w:rPr>
          <w:rFonts w:ascii="楷体_GB2312" w:eastAsia="楷体_GB2312" w:hint="eastAsia"/>
          <w:kern w:val="0"/>
          <w:szCs w:val="20"/>
        </w:rPr>
        <w:t>）</w:t>
      </w:r>
      <w:r>
        <w:rPr>
          <w:rFonts w:ascii="楷体_GB2312" w:eastAsia="楷体_GB2312" w:hint="eastAsia"/>
          <w:kern w:val="0"/>
          <w:szCs w:val="20"/>
        </w:rPr>
        <w:t>职位提交确认后能否修改个人报名信息、职位信息</w:t>
      </w:r>
      <w:r w:rsidRPr="001558E6">
        <w:rPr>
          <w:rFonts w:ascii="楷体_GB2312" w:eastAsia="楷体_GB2312" w:hint="eastAsia"/>
          <w:kern w:val="0"/>
          <w:szCs w:val="20"/>
        </w:rPr>
        <w:t>？</w:t>
      </w:r>
    </w:p>
    <w:p w:rsidR="00344254" w:rsidRPr="00D873C8" w:rsidRDefault="00344254" w:rsidP="00616E64">
      <w:pPr>
        <w:snapToGrid w:val="0"/>
        <w:spacing w:line="580" w:lineRule="exact"/>
        <w:ind w:firstLineChars="200" w:firstLine="640"/>
        <w:rPr>
          <w:rFonts w:ascii="仿宋_GB2312" w:hAnsi="Arial" w:cs="Arial"/>
          <w:kern w:val="0"/>
          <w:szCs w:val="32"/>
        </w:rPr>
      </w:pPr>
      <w:r>
        <w:rPr>
          <w:rFonts w:ascii="仿宋_GB2312" w:hAnsi="Arial" w:cs="Arial" w:hint="eastAsia"/>
          <w:kern w:val="0"/>
          <w:szCs w:val="32"/>
        </w:rPr>
        <w:t>不能。报考人员在职位提交确认前应仔细核对个人报名信息、职位信息是否准确无误，一旦通过系统提交确认，将不能修改，因信息填报错误造成的一切后果由报考人员本人自负。</w:t>
      </w:r>
    </w:p>
    <w:p w:rsidR="00344254" w:rsidRDefault="00344254" w:rsidP="00616E64">
      <w:pPr>
        <w:widowControl/>
        <w:adjustRightInd w:val="0"/>
        <w:snapToGrid w:val="0"/>
        <w:spacing w:line="580" w:lineRule="exact"/>
        <w:ind w:firstLineChars="200" w:firstLine="640"/>
        <w:rPr>
          <w:rFonts w:ascii="楷体_GB2312" w:eastAsia="楷体_GB2312"/>
          <w:kern w:val="0"/>
          <w:szCs w:val="20"/>
        </w:rPr>
      </w:pPr>
      <w:r w:rsidRPr="00D873C8">
        <w:rPr>
          <w:rFonts w:ascii="楷体_GB2312" w:eastAsia="楷体_GB2312" w:hint="eastAsia"/>
          <w:kern w:val="0"/>
          <w:szCs w:val="20"/>
        </w:rPr>
        <w:t>（十</w:t>
      </w:r>
      <w:r w:rsidR="008E7D8F">
        <w:rPr>
          <w:rFonts w:ascii="楷体_GB2312" w:eastAsia="楷体_GB2312" w:hint="eastAsia"/>
          <w:kern w:val="0"/>
          <w:szCs w:val="20"/>
        </w:rPr>
        <w:t>二</w:t>
      </w:r>
      <w:r w:rsidRPr="00D873C8">
        <w:rPr>
          <w:rFonts w:ascii="楷体_GB2312" w:eastAsia="楷体_GB2312" w:hint="eastAsia"/>
          <w:kern w:val="0"/>
          <w:szCs w:val="20"/>
        </w:rPr>
        <w:t>）</w:t>
      </w:r>
      <w:r>
        <w:rPr>
          <w:rFonts w:ascii="楷体_GB2312" w:eastAsia="楷体_GB2312" w:hint="eastAsia"/>
          <w:kern w:val="0"/>
          <w:szCs w:val="20"/>
        </w:rPr>
        <w:t>什么情况下可以修改报名信息和职位信息？</w:t>
      </w:r>
    </w:p>
    <w:p w:rsidR="00344254" w:rsidRPr="00DD0488" w:rsidRDefault="00344254" w:rsidP="00616E64">
      <w:pPr>
        <w:widowControl/>
        <w:adjustRightInd w:val="0"/>
        <w:snapToGrid w:val="0"/>
        <w:spacing w:line="580" w:lineRule="exact"/>
        <w:ind w:firstLineChars="200" w:firstLine="640"/>
        <w:rPr>
          <w:rFonts w:ascii="仿宋_GB2312"/>
          <w:kern w:val="0"/>
          <w:szCs w:val="20"/>
        </w:rPr>
      </w:pPr>
      <w:r w:rsidRPr="00DD0488">
        <w:rPr>
          <w:rFonts w:ascii="仿宋_GB2312" w:hint="eastAsia"/>
          <w:kern w:val="0"/>
          <w:szCs w:val="20"/>
        </w:rPr>
        <w:lastRenderedPageBreak/>
        <w:t>考生在</w:t>
      </w:r>
      <w:r>
        <w:rPr>
          <w:rFonts w:ascii="仿宋_GB2312" w:hint="eastAsia"/>
          <w:kern w:val="0"/>
          <w:szCs w:val="20"/>
        </w:rPr>
        <w:t>未完成报名信息和职位确认前可登陆考生服务系统自行修改除姓名、身份证号、证件类型、手机号码外的其他报名信息及职位信息，具体操作方式见公告附件</w:t>
      </w:r>
      <w:r>
        <w:rPr>
          <w:rFonts w:ascii="仿宋_GB2312"/>
          <w:kern w:val="0"/>
          <w:szCs w:val="20"/>
        </w:rPr>
        <w:t>4</w:t>
      </w:r>
      <w:r>
        <w:rPr>
          <w:rFonts w:ascii="仿宋_GB2312" w:hint="eastAsia"/>
          <w:kern w:val="0"/>
          <w:szCs w:val="20"/>
        </w:rPr>
        <w:t>《考生服务系统网上报名操作说明》。</w:t>
      </w:r>
      <w:r w:rsidRPr="00DD0488">
        <w:rPr>
          <w:rFonts w:ascii="仿宋_GB2312" w:hint="eastAsia"/>
          <w:b/>
          <w:kern w:val="0"/>
          <w:szCs w:val="20"/>
        </w:rPr>
        <w:t>报考人员在完成报名信息和</w:t>
      </w:r>
      <w:r>
        <w:rPr>
          <w:rFonts w:ascii="仿宋_GB2312" w:hint="eastAsia"/>
          <w:b/>
          <w:kern w:val="0"/>
          <w:szCs w:val="20"/>
        </w:rPr>
        <w:t>职位</w:t>
      </w:r>
      <w:r w:rsidRPr="00DD0488">
        <w:rPr>
          <w:rFonts w:ascii="仿宋_GB2312" w:hint="eastAsia"/>
          <w:b/>
          <w:kern w:val="0"/>
          <w:szCs w:val="20"/>
        </w:rPr>
        <w:t>确认后将不能修改任何报名信息和</w:t>
      </w:r>
      <w:r>
        <w:rPr>
          <w:rFonts w:ascii="仿宋_GB2312" w:hint="eastAsia"/>
          <w:b/>
          <w:kern w:val="0"/>
          <w:szCs w:val="20"/>
        </w:rPr>
        <w:t>职位</w:t>
      </w:r>
      <w:r w:rsidRPr="00DD0488">
        <w:rPr>
          <w:rFonts w:ascii="仿宋_GB2312" w:hint="eastAsia"/>
          <w:b/>
          <w:kern w:val="0"/>
          <w:szCs w:val="20"/>
        </w:rPr>
        <w:t>信息。</w:t>
      </w:r>
    </w:p>
    <w:p w:rsidR="00344254" w:rsidRPr="00D873C8" w:rsidRDefault="00344254" w:rsidP="00616E64">
      <w:pPr>
        <w:widowControl/>
        <w:adjustRightInd w:val="0"/>
        <w:snapToGrid w:val="0"/>
        <w:spacing w:line="580" w:lineRule="exact"/>
        <w:ind w:firstLineChars="200" w:firstLine="640"/>
        <w:rPr>
          <w:rFonts w:ascii="楷体_GB2312" w:eastAsia="楷体_GB2312" w:hAnsi="Arial" w:cs="Arial"/>
          <w:kern w:val="0"/>
          <w:szCs w:val="32"/>
        </w:rPr>
      </w:pPr>
      <w:r>
        <w:rPr>
          <w:rFonts w:ascii="楷体_GB2312" w:eastAsia="楷体_GB2312" w:hAnsi="Arial" w:cs="Arial" w:hint="eastAsia"/>
          <w:bCs/>
          <w:kern w:val="0"/>
          <w:szCs w:val="32"/>
        </w:rPr>
        <w:t>（</w:t>
      </w:r>
      <w:r w:rsidRPr="00D873C8">
        <w:rPr>
          <w:rFonts w:ascii="楷体_GB2312" w:eastAsia="楷体_GB2312" w:hint="eastAsia"/>
          <w:kern w:val="0"/>
          <w:szCs w:val="20"/>
        </w:rPr>
        <w:t>十</w:t>
      </w:r>
      <w:r w:rsidR="008E7D8F">
        <w:rPr>
          <w:rFonts w:ascii="楷体_GB2312" w:eastAsia="楷体_GB2312" w:hint="eastAsia"/>
          <w:kern w:val="0"/>
          <w:szCs w:val="20"/>
        </w:rPr>
        <w:t>三</w:t>
      </w:r>
      <w:r>
        <w:rPr>
          <w:rFonts w:ascii="楷体_GB2312" w:eastAsia="楷体_GB2312" w:hAnsi="Arial" w:cs="Arial" w:hint="eastAsia"/>
          <w:bCs/>
          <w:kern w:val="0"/>
          <w:szCs w:val="32"/>
        </w:rPr>
        <w:t>）</w:t>
      </w:r>
      <w:r w:rsidRPr="00D873C8">
        <w:rPr>
          <w:rFonts w:ascii="楷体_GB2312" w:eastAsia="楷体_GB2312" w:hAnsi="Arial" w:cs="Arial" w:hint="eastAsia"/>
          <w:bCs/>
          <w:kern w:val="0"/>
          <w:szCs w:val="32"/>
        </w:rPr>
        <w:t>进入面试的考生数小于面试名额，该职位是否会被取消？</w:t>
      </w:r>
    </w:p>
    <w:p w:rsidR="00344254" w:rsidRDefault="00344254" w:rsidP="00616E64">
      <w:pPr>
        <w:spacing w:line="580" w:lineRule="exact"/>
        <w:ind w:firstLineChars="200" w:firstLine="640"/>
        <w:rPr>
          <w:rFonts w:hAnsi="仿宋" w:cs="仿宋_GB2312"/>
        </w:rPr>
      </w:pPr>
      <w:r w:rsidRPr="00D873C8">
        <w:rPr>
          <w:rFonts w:ascii="仿宋_GB2312" w:hAnsi="Arial" w:cs="Arial" w:hint="eastAsia"/>
          <w:kern w:val="0"/>
          <w:szCs w:val="32"/>
        </w:rPr>
        <w:t>不会取消职位。</w:t>
      </w:r>
    </w:p>
    <w:p w:rsidR="00344254" w:rsidRPr="00D873C8" w:rsidRDefault="00344254" w:rsidP="00616E64">
      <w:pPr>
        <w:widowControl/>
        <w:adjustRightInd w:val="0"/>
        <w:snapToGrid w:val="0"/>
        <w:spacing w:line="580" w:lineRule="exact"/>
        <w:ind w:firstLineChars="200" w:firstLine="640"/>
        <w:rPr>
          <w:rFonts w:ascii="楷体_GB2312" w:eastAsia="楷体_GB2312"/>
          <w:szCs w:val="32"/>
        </w:rPr>
      </w:pPr>
      <w:r w:rsidRPr="00D873C8">
        <w:rPr>
          <w:rFonts w:ascii="楷体_GB2312" w:eastAsia="楷体_GB2312" w:hint="eastAsia"/>
          <w:kern w:val="0"/>
          <w:szCs w:val="20"/>
        </w:rPr>
        <w:t>（</w:t>
      </w:r>
      <w:r>
        <w:rPr>
          <w:rFonts w:ascii="楷体_GB2312" w:eastAsia="楷体_GB2312" w:hint="eastAsia"/>
          <w:kern w:val="0"/>
          <w:szCs w:val="20"/>
        </w:rPr>
        <w:t>十</w:t>
      </w:r>
      <w:r w:rsidR="00B1005B">
        <w:rPr>
          <w:rFonts w:ascii="楷体_GB2312" w:eastAsia="楷体_GB2312" w:hint="eastAsia"/>
          <w:kern w:val="0"/>
          <w:szCs w:val="20"/>
        </w:rPr>
        <w:t>四</w:t>
      </w:r>
      <w:r w:rsidRPr="00D873C8">
        <w:rPr>
          <w:rFonts w:ascii="楷体_GB2312" w:eastAsia="楷体_GB2312" w:hint="eastAsia"/>
          <w:kern w:val="0"/>
          <w:szCs w:val="20"/>
        </w:rPr>
        <w:t>）</w:t>
      </w:r>
      <w:r>
        <w:rPr>
          <w:rFonts w:ascii="楷体_GB2312" w:eastAsia="楷体_GB2312" w:hint="eastAsia"/>
          <w:kern w:val="0"/>
          <w:szCs w:val="20"/>
        </w:rPr>
        <w:t>招聘现场能否打印</w:t>
      </w:r>
      <w:r>
        <w:rPr>
          <w:rFonts w:ascii="楷体_GB2312" w:eastAsia="楷体_GB2312" w:hint="eastAsia"/>
          <w:szCs w:val="32"/>
        </w:rPr>
        <w:t>准考证</w:t>
      </w:r>
      <w:r w:rsidRPr="00D873C8">
        <w:rPr>
          <w:rFonts w:ascii="楷体_GB2312" w:eastAsia="楷体_GB2312" w:hint="eastAsia"/>
          <w:szCs w:val="32"/>
        </w:rPr>
        <w:t>？</w:t>
      </w:r>
    </w:p>
    <w:p w:rsidR="00344254" w:rsidRPr="00D873C8" w:rsidRDefault="00344254" w:rsidP="00616E64">
      <w:pPr>
        <w:widowControl/>
        <w:adjustRightInd w:val="0"/>
        <w:snapToGrid w:val="0"/>
        <w:spacing w:line="580" w:lineRule="exact"/>
        <w:ind w:firstLineChars="200" w:firstLine="640"/>
        <w:rPr>
          <w:rFonts w:ascii="仿宋_GB2312"/>
          <w:szCs w:val="32"/>
        </w:rPr>
      </w:pPr>
      <w:r w:rsidRPr="00D873C8">
        <w:rPr>
          <w:rFonts w:ascii="仿宋_GB2312" w:hint="eastAsia"/>
          <w:szCs w:val="32"/>
        </w:rPr>
        <w:t>准考证是考试至体检阶段各环节</w:t>
      </w:r>
      <w:r>
        <w:rPr>
          <w:rFonts w:ascii="仿宋_GB2312" w:hint="eastAsia"/>
          <w:szCs w:val="32"/>
        </w:rPr>
        <w:t>必</w:t>
      </w:r>
      <w:r w:rsidRPr="00D873C8">
        <w:rPr>
          <w:rFonts w:ascii="仿宋_GB2312" w:hint="eastAsia"/>
          <w:szCs w:val="32"/>
        </w:rPr>
        <w:t>须提供查验的证件之一，须及时打印做好备份</w:t>
      </w:r>
      <w:r>
        <w:rPr>
          <w:rFonts w:ascii="仿宋_GB2312" w:hint="eastAsia"/>
          <w:szCs w:val="32"/>
        </w:rPr>
        <w:t>，在每个环节出示</w:t>
      </w:r>
      <w:r w:rsidRPr="00D873C8">
        <w:rPr>
          <w:rFonts w:ascii="仿宋_GB2312" w:hint="eastAsia"/>
          <w:szCs w:val="32"/>
        </w:rPr>
        <w:t>。由于笔试、资格审核、心理素质测评、体能测评</w:t>
      </w:r>
      <w:r w:rsidR="00847136" w:rsidRPr="00D873C8">
        <w:rPr>
          <w:rFonts w:ascii="仿宋_GB2312" w:hint="eastAsia"/>
          <w:szCs w:val="32"/>
        </w:rPr>
        <w:t>、面试</w:t>
      </w:r>
      <w:r w:rsidRPr="00D873C8">
        <w:rPr>
          <w:rFonts w:ascii="仿宋_GB2312" w:hint="eastAsia"/>
          <w:szCs w:val="32"/>
        </w:rPr>
        <w:t>及体检等现场不具备上网及打印条件，请按要求提前准备准考证，以免在现场查验时因无法提供而被取消相应资格。</w:t>
      </w:r>
    </w:p>
    <w:p w:rsidR="00344254" w:rsidRPr="00D873C8" w:rsidRDefault="00344254" w:rsidP="00616E64">
      <w:pPr>
        <w:widowControl/>
        <w:adjustRightInd w:val="0"/>
        <w:snapToGrid w:val="0"/>
        <w:spacing w:line="580" w:lineRule="exact"/>
        <w:ind w:firstLineChars="200" w:firstLine="640"/>
        <w:rPr>
          <w:rFonts w:ascii="黑体" w:eastAsia="黑体" w:hAnsi="Arial" w:cs="Arial"/>
          <w:bCs/>
          <w:kern w:val="0"/>
          <w:szCs w:val="32"/>
        </w:rPr>
      </w:pPr>
      <w:r w:rsidRPr="00D873C8">
        <w:rPr>
          <w:rFonts w:ascii="黑体" w:eastAsia="黑体" w:hAnsi="Arial" w:cs="Arial" w:hint="eastAsia"/>
          <w:bCs/>
          <w:kern w:val="0"/>
          <w:szCs w:val="32"/>
        </w:rPr>
        <w:t>三、关于考试、</w:t>
      </w:r>
      <w:r>
        <w:rPr>
          <w:rFonts w:ascii="黑体" w:eastAsia="黑体" w:hAnsi="Arial" w:cs="Arial" w:hint="eastAsia"/>
          <w:bCs/>
          <w:kern w:val="0"/>
          <w:szCs w:val="32"/>
        </w:rPr>
        <w:t>体能测评、</w:t>
      </w:r>
      <w:r w:rsidRPr="00D873C8">
        <w:rPr>
          <w:rFonts w:ascii="黑体" w:eastAsia="黑体" w:hAnsi="Arial" w:cs="Arial" w:hint="eastAsia"/>
          <w:bCs/>
          <w:kern w:val="0"/>
          <w:szCs w:val="32"/>
        </w:rPr>
        <w:t>资格审核、体检、政治考察及聘用</w:t>
      </w:r>
    </w:p>
    <w:p w:rsidR="00344254" w:rsidRPr="00D873C8" w:rsidRDefault="00344254" w:rsidP="00616E64">
      <w:pPr>
        <w:adjustRightInd w:val="0"/>
        <w:snapToGrid w:val="0"/>
        <w:spacing w:line="580" w:lineRule="exact"/>
        <w:ind w:firstLineChars="200" w:firstLine="640"/>
        <w:rPr>
          <w:rFonts w:ascii="楷体_GB2312" w:eastAsia="楷体_GB2312"/>
          <w:kern w:val="0"/>
          <w:szCs w:val="20"/>
        </w:rPr>
      </w:pPr>
      <w:r>
        <w:rPr>
          <w:rFonts w:ascii="楷体_GB2312" w:eastAsia="楷体_GB2312" w:hint="eastAsia"/>
          <w:kern w:val="0"/>
          <w:szCs w:val="20"/>
        </w:rPr>
        <w:t>（</w:t>
      </w:r>
      <w:r w:rsidRPr="00D873C8">
        <w:rPr>
          <w:rFonts w:ascii="楷体_GB2312" w:eastAsia="楷体_GB2312" w:hint="eastAsia"/>
          <w:kern w:val="0"/>
          <w:szCs w:val="20"/>
        </w:rPr>
        <w:t>十</w:t>
      </w:r>
      <w:r w:rsidR="00B1005B">
        <w:rPr>
          <w:rFonts w:ascii="楷体_GB2312" w:eastAsia="楷体_GB2312" w:hint="eastAsia"/>
          <w:kern w:val="0"/>
          <w:szCs w:val="20"/>
        </w:rPr>
        <w:t>五</w:t>
      </w:r>
      <w:r w:rsidRPr="00D873C8">
        <w:rPr>
          <w:rFonts w:ascii="楷体_GB2312" w:eastAsia="楷体_GB2312" w:hint="eastAsia"/>
          <w:kern w:val="0"/>
          <w:szCs w:val="20"/>
        </w:rPr>
        <w:t>）笔试考点如何安排？</w:t>
      </w:r>
    </w:p>
    <w:p w:rsidR="00344254" w:rsidRPr="00D873C8" w:rsidRDefault="00344254" w:rsidP="00616E64">
      <w:pPr>
        <w:adjustRightInd w:val="0"/>
        <w:snapToGrid w:val="0"/>
        <w:spacing w:line="580" w:lineRule="exact"/>
        <w:ind w:firstLineChars="200" w:firstLine="640"/>
        <w:rPr>
          <w:rFonts w:ascii="仿宋_GB2312"/>
          <w:szCs w:val="32"/>
        </w:rPr>
      </w:pPr>
      <w:r w:rsidRPr="00D873C8">
        <w:rPr>
          <w:rFonts w:hint="eastAsia"/>
          <w:kern w:val="0"/>
          <w:szCs w:val="20"/>
        </w:rPr>
        <w:t>本次公开招聘的笔试考点均设在深圳市，为保证考试的公平公正，笔试考点及座位全部采用“随机派位”的方式进行安排，</w:t>
      </w:r>
      <w:r w:rsidRPr="00D873C8">
        <w:rPr>
          <w:rFonts w:ascii="仿宋_GB2312" w:hint="eastAsia"/>
          <w:szCs w:val="32"/>
        </w:rPr>
        <w:t>具体地点安排见准考证。</w:t>
      </w:r>
    </w:p>
    <w:p w:rsidR="00344254" w:rsidRPr="00D873C8" w:rsidRDefault="00344254" w:rsidP="00616E64">
      <w:pPr>
        <w:adjustRightInd w:val="0"/>
        <w:snapToGrid w:val="0"/>
        <w:spacing w:line="580" w:lineRule="exact"/>
        <w:ind w:firstLineChars="200" w:firstLine="640"/>
        <w:rPr>
          <w:rFonts w:ascii="楷体_GB2312" w:eastAsia="楷体_GB2312"/>
          <w:kern w:val="0"/>
          <w:szCs w:val="20"/>
        </w:rPr>
      </w:pPr>
      <w:r>
        <w:rPr>
          <w:rFonts w:ascii="楷体_GB2312" w:eastAsia="楷体_GB2312" w:hint="eastAsia"/>
          <w:kern w:val="0"/>
          <w:szCs w:val="20"/>
        </w:rPr>
        <w:t>（</w:t>
      </w:r>
      <w:r w:rsidRPr="00D873C8">
        <w:rPr>
          <w:rFonts w:ascii="楷体_GB2312" w:eastAsia="楷体_GB2312" w:hint="eastAsia"/>
          <w:kern w:val="0"/>
          <w:szCs w:val="20"/>
        </w:rPr>
        <w:t>十</w:t>
      </w:r>
      <w:r w:rsidR="00B1005B">
        <w:rPr>
          <w:rFonts w:ascii="楷体_GB2312" w:eastAsia="楷体_GB2312" w:hint="eastAsia"/>
          <w:kern w:val="0"/>
          <w:szCs w:val="20"/>
        </w:rPr>
        <w:t>六</w:t>
      </w:r>
      <w:r w:rsidRPr="00D873C8">
        <w:rPr>
          <w:rFonts w:ascii="楷体_GB2312" w:eastAsia="楷体_GB2312" w:hint="eastAsia"/>
          <w:kern w:val="0"/>
          <w:szCs w:val="20"/>
        </w:rPr>
        <w:t>）笔试时间如何安排？</w:t>
      </w:r>
    </w:p>
    <w:p w:rsidR="00344254" w:rsidRPr="00D873C8" w:rsidRDefault="00344254" w:rsidP="00616E64">
      <w:pPr>
        <w:adjustRightInd w:val="0"/>
        <w:snapToGrid w:val="0"/>
        <w:spacing w:line="580" w:lineRule="exact"/>
        <w:ind w:firstLineChars="200" w:firstLine="640"/>
        <w:rPr>
          <w:rFonts w:ascii="仿宋_GB2312"/>
          <w:szCs w:val="32"/>
        </w:rPr>
      </w:pPr>
      <w:r w:rsidRPr="00D873C8">
        <w:rPr>
          <w:rFonts w:ascii="仿宋_GB2312" w:hint="eastAsia"/>
          <w:szCs w:val="32"/>
        </w:rPr>
        <w:t>本次公开招聘笔</w:t>
      </w:r>
      <w:r w:rsidRPr="00036936">
        <w:rPr>
          <w:rFonts w:ascii="仿宋_GB2312" w:hint="eastAsia"/>
          <w:szCs w:val="32"/>
        </w:rPr>
        <w:t>试时间定于</w:t>
      </w:r>
      <w:r w:rsidRPr="00036936">
        <w:rPr>
          <w:rFonts w:ascii="仿宋_GB2312"/>
          <w:szCs w:val="32"/>
        </w:rPr>
        <w:t>201</w:t>
      </w:r>
      <w:r w:rsidR="00847136">
        <w:rPr>
          <w:rFonts w:ascii="仿宋_GB2312" w:hint="eastAsia"/>
          <w:szCs w:val="32"/>
        </w:rPr>
        <w:t>8</w:t>
      </w:r>
      <w:r w:rsidRPr="00036936">
        <w:rPr>
          <w:rFonts w:ascii="仿宋_GB2312" w:hint="eastAsia"/>
          <w:szCs w:val="32"/>
        </w:rPr>
        <w:t>年</w:t>
      </w:r>
      <w:r w:rsidR="00847136">
        <w:rPr>
          <w:rFonts w:ascii="仿宋_GB2312" w:hint="eastAsia"/>
          <w:szCs w:val="32"/>
        </w:rPr>
        <w:t>12</w:t>
      </w:r>
      <w:r w:rsidRPr="00036936">
        <w:rPr>
          <w:rFonts w:ascii="仿宋_GB2312" w:hint="eastAsia"/>
          <w:szCs w:val="32"/>
        </w:rPr>
        <w:t>月</w:t>
      </w:r>
      <w:r w:rsidR="00847136">
        <w:rPr>
          <w:rFonts w:ascii="仿宋_GB2312" w:hint="eastAsia"/>
          <w:szCs w:val="32"/>
        </w:rPr>
        <w:t>9</w:t>
      </w:r>
      <w:r w:rsidRPr="00036936">
        <w:rPr>
          <w:rFonts w:ascii="仿宋_GB2312" w:hint="eastAsia"/>
          <w:szCs w:val="32"/>
        </w:rPr>
        <w:t>日</w:t>
      </w:r>
      <w:r w:rsidRPr="00D873C8">
        <w:rPr>
          <w:rFonts w:ascii="仿宋_GB2312" w:hint="eastAsia"/>
          <w:szCs w:val="32"/>
        </w:rPr>
        <w:t>，具体安排见准考证。</w:t>
      </w:r>
    </w:p>
    <w:p w:rsidR="00344254" w:rsidRPr="00D873C8" w:rsidRDefault="00344254" w:rsidP="00616E64">
      <w:pPr>
        <w:adjustRightInd w:val="0"/>
        <w:snapToGrid w:val="0"/>
        <w:spacing w:line="580" w:lineRule="exact"/>
        <w:ind w:firstLineChars="200" w:firstLine="640"/>
        <w:rPr>
          <w:rFonts w:eastAsia="楷体_GB2312"/>
          <w:kern w:val="32"/>
          <w:szCs w:val="32"/>
        </w:rPr>
      </w:pPr>
      <w:r w:rsidRPr="00D873C8">
        <w:rPr>
          <w:rFonts w:eastAsia="楷体_GB2312" w:hint="eastAsia"/>
          <w:kern w:val="32"/>
          <w:szCs w:val="32"/>
        </w:rPr>
        <w:lastRenderedPageBreak/>
        <w:t>（</w:t>
      </w:r>
      <w:r>
        <w:rPr>
          <w:rFonts w:eastAsia="楷体_GB2312" w:hint="eastAsia"/>
          <w:kern w:val="32"/>
          <w:szCs w:val="32"/>
        </w:rPr>
        <w:t>十</w:t>
      </w:r>
      <w:r w:rsidR="00B1005B">
        <w:rPr>
          <w:rFonts w:eastAsia="楷体_GB2312" w:hint="eastAsia"/>
          <w:kern w:val="32"/>
          <w:szCs w:val="32"/>
        </w:rPr>
        <w:t>七</w:t>
      </w:r>
      <w:r w:rsidRPr="00D873C8">
        <w:rPr>
          <w:rFonts w:eastAsia="楷体_GB2312" w:hint="eastAsia"/>
          <w:kern w:val="32"/>
          <w:szCs w:val="32"/>
        </w:rPr>
        <w:t>）如果居民身份证遗失或正在办理中，怎样处理方可参加考试？</w:t>
      </w:r>
    </w:p>
    <w:p w:rsidR="00344254" w:rsidRDefault="00344254" w:rsidP="00C40D0E">
      <w:pPr>
        <w:snapToGrid w:val="0"/>
        <w:spacing w:line="580" w:lineRule="exact"/>
        <w:ind w:firstLine="624"/>
        <w:rPr>
          <w:kern w:val="0"/>
          <w:szCs w:val="32"/>
        </w:rPr>
      </w:pPr>
      <w:r w:rsidRPr="00D873C8">
        <w:rPr>
          <w:rFonts w:hint="eastAsia"/>
          <w:kern w:val="0"/>
          <w:szCs w:val="32"/>
        </w:rPr>
        <w:t>根据《中华人民共和国临时居民身份证管理办法》的有关规定</w:t>
      </w:r>
      <w:r>
        <w:rPr>
          <w:rFonts w:hint="eastAsia"/>
          <w:kern w:val="0"/>
          <w:szCs w:val="32"/>
        </w:rPr>
        <w:t>：“</w:t>
      </w:r>
      <w:r w:rsidRPr="00D873C8">
        <w:rPr>
          <w:rFonts w:hint="eastAsia"/>
          <w:kern w:val="0"/>
          <w:szCs w:val="32"/>
        </w:rPr>
        <w:t>临时居民身份证</w:t>
      </w:r>
      <w:r>
        <w:rPr>
          <w:rFonts w:hint="eastAsia"/>
          <w:kern w:val="0"/>
          <w:szCs w:val="32"/>
        </w:rPr>
        <w:t>具有证明公民身份的法律效力。公民从事有关活动，需要证明身份的，有权使用临时身份证证明身份。”</w:t>
      </w:r>
      <w:r w:rsidRPr="00D873C8">
        <w:rPr>
          <w:rFonts w:hint="eastAsia"/>
          <w:kern w:val="0"/>
          <w:szCs w:val="32"/>
        </w:rPr>
        <w:t>如居民身份证失效、遗失或更换中的，</w:t>
      </w:r>
      <w:r>
        <w:rPr>
          <w:rFonts w:hint="eastAsia"/>
          <w:kern w:val="0"/>
          <w:szCs w:val="32"/>
        </w:rPr>
        <w:t>应聘人员</w:t>
      </w:r>
      <w:r w:rsidRPr="00D873C8">
        <w:rPr>
          <w:rFonts w:hint="eastAsia"/>
          <w:kern w:val="0"/>
          <w:szCs w:val="32"/>
        </w:rPr>
        <w:t>应当及时向</w:t>
      </w:r>
      <w:r>
        <w:rPr>
          <w:rFonts w:hint="eastAsia"/>
          <w:kern w:val="0"/>
          <w:szCs w:val="32"/>
        </w:rPr>
        <w:t>公安局</w:t>
      </w:r>
      <w:r w:rsidRPr="00D873C8">
        <w:rPr>
          <w:rFonts w:hint="eastAsia"/>
          <w:kern w:val="0"/>
          <w:szCs w:val="32"/>
        </w:rPr>
        <w:t>申请办理临时居民身份证，凭准考证及有效的临时居民身份证方可进入考场参加考试。</w:t>
      </w:r>
    </w:p>
    <w:p w:rsidR="00344254" w:rsidRPr="00D873C8" w:rsidRDefault="00344254" w:rsidP="00C40D0E">
      <w:pPr>
        <w:snapToGrid w:val="0"/>
        <w:spacing w:line="580" w:lineRule="exact"/>
        <w:ind w:firstLine="624"/>
        <w:rPr>
          <w:rFonts w:eastAsia="楷体_GB2312"/>
          <w:kern w:val="32"/>
          <w:szCs w:val="32"/>
        </w:rPr>
      </w:pPr>
      <w:r w:rsidRPr="00D873C8">
        <w:rPr>
          <w:rFonts w:eastAsia="楷体_GB2312" w:hint="eastAsia"/>
          <w:kern w:val="32"/>
          <w:szCs w:val="32"/>
        </w:rPr>
        <w:t>（</w:t>
      </w:r>
      <w:r>
        <w:rPr>
          <w:rFonts w:eastAsia="楷体_GB2312" w:hint="eastAsia"/>
          <w:kern w:val="32"/>
          <w:szCs w:val="32"/>
        </w:rPr>
        <w:t>十</w:t>
      </w:r>
      <w:r w:rsidR="00B1005B">
        <w:rPr>
          <w:rFonts w:eastAsia="楷体_GB2312" w:hint="eastAsia"/>
          <w:kern w:val="32"/>
          <w:szCs w:val="32"/>
        </w:rPr>
        <w:t>八</w:t>
      </w:r>
      <w:r w:rsidRPr="00D873C8">
        <w:rPr>
          <w:rFonts w:eastAsia="楷体_GB2312" w:hint="eastAsia"/>
          <w:kern w:val="32"/>
          <w:szCs w:val="32"/>
        </w:rPr>
        <w:t>）考试期间，</w:t>
      </w:r>
      <w:r>
        <w:rPr>
          <w:rFonts w:eastAsia="楷体_GB2312" w:hint="eastAsia"/>
          <w:kern w:val="32"/>
          <w:szCs w:val="32"/>
        </w:rPr>
        <w:t>能否使用手机等通讯设备和计算器？</w:t>
      </w:r>
      <w:r w:rsidRPr="00D873C8">
        <w:rPr>
          <w:rFonts w:eastAsia="楷体_GB2312"/>
          <w:kern w:val="32"/>
          <w:szCs w:val="32"/>
        </w:rPr>
        <w:t xml:space="preserve"> </w:t>
      </w:r>
    </w:p>
    <w:p w:rsidR="00344254" w:rsidRDefault="00344254" w:rsidP="00616E64">
      <w:pPr>
        <w:snapToGrid w:val="0"/>
        <w:spacing w:line="580" w:lineRule="exact"/>
        <w:ind w:firstLineChars="200" w:firstLine="640"/>
        <w:rPr>
          <w:rFonts w:ascii="仿宋_GB2312"/>
          <w:kern w:val="0"/>
          <w:szCs w:val="20"/>
        </w:rPr>
      </w:pPr>
      <w:r>
        <w:rPr>
          <w:rFonts w:ascii="仿宋_GB2312" w:hint="eastAsia"/>
          <w:kern w:val="0"/>
          <w:szCs w:val="20"/>
        </w:rPr>
        <w:t>本次考试期间严禁使用手机等通讯设备和有计算、存储功能的电子设备。</w:t>
      </w:r>
    </w:p>
    <w:p w:rsidR="00344254" w:rsidRDefault="00344254" w:rsidP="00616E64">
      <w:pPr>
        <w:snapToGrid w:val="0"/>
        <w:spacing w:line="580" w:lineRule="exact"/>
        <w:ind w:firstLineChars="200" w:firstLine="640"/>
        <w:rPr>
          <w:rFonts w:ascii="仿宋_GB2312"/>
          <w:kern w:val="0"/>
          <w:szCs w:val="20"/>
        </w:rPr>
      </w:pPr>
      <w:r>
        <w:rPr>
          <w:rFonts w:ascii="仿宋_GB2312" w:hint="eastAsia"/>
          <w:kern w:val="0"/>
          <w:szCs w:val="20"/>
        </w:rPr>
        <w:t>应聘人员违反上述规定的，给予其取消本次考试资格的处理</w:t>
      </w:r>
      <w:r w:rsidRPr="00D873C8">
        <w:rPr>
          <w:rFonts w:ascii="仿宋_GB2312" w:hint="eastAsia"/>
          <w:kern w:val="0"/>
          <w:szCs w:val="20"/>
        </w:rPr>
        <w:t>。</w:t>
      </w:r>
    </w:p>
    <w:p w:rsidR="002572C4" w:rsidRDefault="00344254" w:rsidP="00C40D0E">
      <w:pPr>
        <w:snapToGrid w:val="0"/>
        <w:spacing w:line="580" w:lineRule="exact"/>
        <w:ind w:firstLine="624"/>
        <w:rPr>
          <w:rFonts w:ascii="楷体_GB2312" w:eastAsia="楷体_GB2312"/>
          <w:szCs w:val="32"/>
        </w:rPr>
      </w:pPr>
      <w:r w:rsidRPr="00D873C8">
        <w:rPr>
          <w:rFonts w:ascii="楷体_GB2312" w:eastAsia="楷体_GB2312" w:hint="eastAsia"/>
          <w:szCs w:val="32"/>
        </w:rPr>
        <w:t>（</w:t>
      </w:r>
      <w:r>
        <w:rPr>
          <w:rFonts w:eastAsia="楷体_GB2312" w:hint="eastAsia"/>
          <w:kern w:val="32"/>
          <w:szCs w:val="32"/>
        </w:rPr>
        <w:t>十</w:t>
      </w:r>
      <w:r w:rsidR="00B1005B">
        <w:rPr>
          <w:rFonts w:eastAsia="楷体_GB2312" w:hint="eastAsia"/>
          <w:kern w:val="32"/>
          <w:szCs w:val="32"/>
        </w:rPr>
        <w:t>九</w:t>
      </w:r>
      <w:r w:rsidRPr="00D873C8">
        <w:rPr>
          <w:rFonts w:ascii="楷体_GB2312" w:eastAsia="楷体_GB2312" w:hint="eastAsia"/>
          <w:szCs w:val="32"/>
        </w:rPr>
        <w:t>）</w:t>
      </w:r>
      <w:r w:rsidR="002572C4">
        <w:rPr>
          <w:rFonts w:ascii="楷体_GB2312" w:eastAsia="楷体_GB2312" w:hint="eastAsia"/>
          <w:szCs w:val="32"/>
        </w:rPr>
        <w:t>进入资格审核</w:t>
      </w:r>
      <w:r w:rsidR="00B1005B">
        <w:rPr>
          <w:rFonts w:ascii="楷体_GB2312" w:eastAsia="楷体_GB2312" w:hint="eastAsia"/>
          <w:szCs w:val="32"/>
        </w:rPr>
        <w:t>人数有多少</w:t>
      </w:r>
      <w:r w:rsidR="002572C4">
        <w:rPr>
          <w:rFonts w:ascii="楷体_GB2312" w:eastAsia="楷体_GB2312" w:hint="eastAsia"/>
          <w:szCs w:val="32"/>
        </w:rPr>
        <w:t>？</w:t>
      </w:r>
    </w:p>
    <w:p w:rsidR="002572C4" w:rsidRPr="002572C4" w:rsidRDefault="002572C4" w:rsidP="002572C4">
      <w:pPr>
        <w:snapToGrid w:val="0"/>
        <w:spacing w:line="580" w:lineRule="exact"/>
        <w:ind w:firstLine="624"/>
        <w:rPr>
          <w:kern w:val="0"/>
          <w:szCs w:val="32"/>
        </w:rPr>
      </w:pPr>
      <w:r w:rsidRPr="002572C4">
        <w:rPr>
          <w:rFonts w:hint="eastAsia"/>
          <w:kern w:val="0"/>
          <w:szCs w:val="32"/>
        </w:rPr>
        <w:t>笔试成绩合格的考生，根据笔试成绩高低顺序，按照职位拟聘人数</w:t>
      </w:r>
      <w:r w:rsidRPr="002572C4">
        <w:rPr>
          <w:rFonts w:hint="eastAsia"/>
          <w:kern w:val="0"/>
          <w:szCs w:val="32"/>
        </w:rPr>
        <w:t>1:5</w:t>
      </w:r>
      <w:r w:rsidRPr="002572C4">
        <w:rPr>
          <w:rFonts w:hint="eastAsia"/>
          <w:kern w:val="0"/>
          <w:szCs w:val="32"/>
        </w:rPr>
        <w:t>比例进入资格审核。比如</w:t>
      </w:r>
      <w:r w:rsidR="007B0600">
        <w:rPr>
          <w:rFonts w:hint="eastAsia"/>
          <w:kern w:val="0"/>
          <w:szCs w:val="32"/>
        </w:rPr>
        <w:t>职位序号“</w:t>
      </w:r>
      <w:r w:rsidRPr="002572C4">
        <w:rPr>
          <w:rFonts w:hint="eastAsia"/>
          <w:kern w:val="0"/>
          <w:szCs w:val="32"/>
        </w:rPr>
        <w:t>1803001</w:t>
      </w:r>
      <w:r w:rsidR="007B0600">
        <w:rPr>
          <w:kern w:val="0"/>
          <w:szCs w:val="32"/>
        </w:rPr>
        <w:t>”</w:t>
      </w:r>
      <w:r w:rsidRPr="002572C4">
        <w:rPr>
          <w:rFonts w:hint="eastAsia"/>
          <w:kern w:val="0"/>
          <w:szCs w:val="32"/>
        </w:rPr>
        <w:t>职位拟聘人数为</w:t>
      </w:r>
      <w:r w:rsidRPr="002572C4">
        <w:rPr>
          <w:rFonts w:hint="eastAsia"/>
          <w:kern w:val="0"/>
          <w:szCs w:val="32"/>
        </w:rPr>
        <w:t>61</w:t>
      </w:r>
      <w:r w:rsidRPr="002572C4">
        <w:rPr>
          <w:rFonts w:hint="eastAsia"/>
          <w:kern w:val="0"/>
          <w:szCs w:val="32"/>
        </w:rPr>
        <w:t>人，则该报考该职位笔试合格的考生最多有</w:t>
      </w:r>
      <w:r w:rsidRPr="002572C4">
        <w:rPr>
          <w:rFonts w:hint="eastAsia"/>
          <w:kern w:val="0"/>
          <w:szCs w:val="32"/>
        </w:rPr>
        <w:t>61*5=305</w:t>
      </w:r>
      <w:r w:rsidRPr="002572C4">
        <w:rPr>
          <w:rFonts w:hint="eastAsia"/>
          <w:kern w:val="0"/>
          <w:szCs w:val="32"/>
        </w:rPr>
        <w:t>人进入资格审核。</w:t>
      </w:r>
    </w:p>
    <w:p w:rsidR="00344254" w:rsidRPr="00D873C8" w:rsidRDefault="00F82F9A" w:rsidP="00C40D0E">
      <w:pPr>
        <w:snapToGrid w:val="0"/>
        <w:spacing w:line="580" w:lineRule="exact"/>
        <w:ind w:firstLine="624"/>
        <w:rPr>
          <w:rFonts w:ascii="楷体_GB2312" w:eastAsia="楷体_GB2312"/>
          <w:szCs w:val="32"/>
        </w:rPr>
      </w:pPr>
      <w:r w:rsidRPr="00C32659">
        <w:rPr>
          <w:rFonts w:ascii="楷体_GB2312" w:eastAsia="楷体_GB2312" w:hAnsi="Arial" w:cs="Arial" w:hint="eastAsia"/>
          <w:bCs/>
          <w:szCs w:val="32"/>
        </w:rPr>
        <w:t>（</w:t>
      </w:r>
      <w:r w:rsidR="008E3BCC">
        <w:rPr>
          <w:rFonts w:ascii="楷体_GB2312" w:eastAsia="楷体_GB2312" w:hint="eastAsia"/>
          <w:szCs w:val="32"/>
        </w:rPr>
        <w:t>二十</w:t>
      </w:r>
      <w:r w:rsidRPr="00CE12D0">
        <w:rPr>
          <w:rFonts w:ascii="楷体_GB2312" w:eastAsia="楷体_GB2312" w:hint="eastAsia"/>
          <w:szCs w:val="32"/>
        </w:rPr>
        <w:t>）</w:t>
      </w:r>
      <w:r w:rsidR="00344254" w:rsidRPr="00D873C8">
        <w:rPr>
          <w:rFonts w:ascii="楷体_GB2312" w:eastAsia="楷体_GB2312" w:hint="eastAsia"/>
          <w:szCs w:val="32"/>
        </w:rPr>
        <w:t>资格审核时应聘人员需携带哪些材料？</w:t>
      </w:r>
    </w:p>
    <w:p w:rsidR="00344254" w:rsidRDefault="00344254" w:rsidP="00616E64">
      <w:pPr>
        <w:adjustRightInd w:val="0"/>
        <w:snapToGrid w:val="0"/>
        <w:spacing w:line="580" w:lineRule="exact"/>
        <w:ind w:firstLineChars="200" w:firstLine="640"/>
        <w:rPr>
          <w:spacing w:val="16"/>
          <w:kern w:val="0"/>
          <w:szCs w:val="20"/>
        </w:rPr>
      </w:pPr>
      <w:r w:rsidRPr="00D873C8">
        <w:rPr>
          <w:rFonts w:ascii="仿宋_GB2312" w:hAnsi="Arial" w:cs="Arial" w:hint="eastAsia"/>
          <w:bCs/>
          <w:kern w:val="0"/>
          <w:szCs w:val="32"/>
        </w:rPr>
        <w:t>应聘人员须携带第二代居民身份证、学历证书</w:t>
      </w:r>
      <w:r>
        <w:rPr>
          <w:rFonts w:ascii="仿宋_GB2312" w:hAnsi="Arial" w:cs="Arial" w:hint="eastAsia"/>
          <w:bCs/>
          <w:kern w:val="0"/>
          <w:szCs w:val="32"/>
        </w:rPr>
        <w:t>、学历验证证明。全日制应届毕业生暂不能提供学历证书的，须提供就读学校出具的含院系推荐意见的毕业生就业推荐表（函）和成绩单；应聘</w:t>
      </w:r>
      <w:r w:rsidRPr="00532935">
        <w:rPr>
          <w:rFonts w:ascii="仿宋_GB2312" w:hAnsi="Arial" w:cs="Arial" w:hint="eastAsia"/>
          <w:bCs/>
          <w:kern w:val="0"/>
          <w:szCs w:val="32"/>
        </w:rPr>
        <w:t>在深圳市公安局警务辅助岗位工作满</w:t>
      </w:r>
      <w:r w:rsidRPr="00532935">
        <w:rPr>
          <w:rFonts w:ascii="仿宋_GB2312" w:hAnsi="Arial" w:cs="Arial"/>
          <w:bCs/>
          <w:kern w:val="0"/>
          <w:szCs w:val="32"/>
        </w:rPr>
        <w:t>2</w:t>
      </w:r>
      <w:r w:rsidRPr="00532935">
        <w:rPr>
          <w:rFonts w:ascii="仿宋_GB2312" w:hAnsi="Arial" w:cs="Arial" w:hint="eastAsia"/>
          <w:bCs/>
          <w:kern w:val="0"/>
          <w:szCs w:val="32"/>
        </w:rPr>
        <w:t>年的在岗人员</w:t>
      </w:r>
      <w:r>
        <w:rPr>
          <w:rFonts w:ascii="仿宋_GB2312" w:hAnsi="Arial" w:cs="Arial" w:hint="eastAsia"/>
          <w:bCs/>
          <w:kern w:val="0"/>
          <w:szCs w:val="32"/>
        </w:rPr>
        <w:t>职位的，须提供单位政工部门出具的相关证明材料</w:t>
      </w:r>
      <w:r>
        <w:rPr>
          <w:rFonts w:hint="eastAsia"/>
          <w:spacing w:val="16"/>
          <w:kern w:val="0"/>
          <w:szCs w:val="20"/>
        </w:rPr>
        <w:t>；</w:t>
      </w:r>
      <w:r>
        <w:rPr>
          <w:rFonts w:ascii="仿宋_GB2312" w:hAnsi="仿宋" w:cs="仿宋_GB2312" w:hint="eastAsia"/>
          <w:szCs w:val="32"/>
        </w:rPr>
        <w:t>退役士官和士兵须提</w:t>
      </w:r>
      <w:r w:rsidRPr="001D16C0">
        <w:rPr>
          <w:rFonts w:ascii="仿宋_GB2312" w:hAnsi="仿宋" w:cs="仿宋_GB2312" w:hint="eastAsia"/>
          <w:szCs w:val="32"/>
        </w:rPr>
        <w:lastRenderedPageBreak/>
        <w:t>供退伍证或</w:t>
      </w:r>
      <w:r>
        <w:rPr>
          <w:rFonts w:ascii="仿宋_GB2312" w:hAnsi="仿宋" w:cs="仿宋_GB2312" w:hint="eastAsia"/>
          <w:szCs w:val="32"/>
        </w:rPr>
        <w:t>户籍所在地民政部门出具明确服役时间的服役证明；</w:t>
      </w:r>
      <w:r w:rsidRPr="001D16C0">
        <w:rPr>
          <w:rFonts w:ascii="仿宋_GB2312" w:hAnsi="仿宋" w:cs="仿宋_GB2312" w:hint="eastAsia"/>
          <w:szCs w:val="32"/>
        </w:rPr>
        <w:t>其</w:t>
      </w:r>
      <w:r>
        <w:rPr>
          <w:rFonts w:hint="eastAsia"/>
          <w:spacing w:val="16"/>
          <w:kern w:val="0"/>
          <w:szCs w:val="20"/>
        </w:rPr>
        <w:t>他需提供的材料，以深圳市公安局资格审核通知内容为准。</w:t>
      </w:r>
    </w:p>
    <w:p w:rsidR="00344254" w:rsidRPr="00C32659" w:rsidRDefault="00344254" w:rsidP="00616E64">
      <w:pPr>
        <w:adjustRightInd w:val="0"/>
        <w:spacing w:line="600" w:lineRule="exact"/>
        <w:ind w:firstLineChars="200" w:firstLine="640"/>
        <w:rPr>
          <w:rFonts w:eastAsia="楷体_GB2312"/>
          <w:color w:val="000000"/>
          <w:kern w:val="0"/>
          <w:szCs w:val="20"/>
        </w:rPr>
      </w:pPr>
      <w:r>
        <w:rPr>
          <w:rFonts w:ascii="楷体_GB2312" w:eastAsia="楷体_GB2312" w:hint="eastAsia"/>
          <w:kern w:val="0"/>
          <w:szCs w:val="20"/>
        </w:rPr>
        <w:t>（二十</w:t>
      </w:r>
      <w:r w:rsidR="008E3BCC">
        <w:rPr>
          <w:rFonts w:ascii="楷体_GB2312" w:eastAsia="楷体_GB2312" w:hint="eastAsia"/>
          <w:kern w:val="0"/>
          <w:szCs w:val="20"/>
        </w:rPr>
        <w:t>一</w:t>
      </w:r>
      <w:r>
        <w:rPr>
          <w:rFonts w:ascii="楷体_GB2312" w:eastAsia="楷体_GB2312" w:hint="eastAsia"/>
          <w:kern w:val="0"/>
          <w:szCs w:val="20"/>
        </w:rPr>
        <w:t>）</w:t>
      </w:r>
      <w:r w:rsidRPr="00C32659">
        <w:rPr>
          <w:rFonts w:eastAsia="楷体_GB2312" w:hint="eastAsia"/>
          <w:color w:val="000000"/>
          <w:kern w:val="0"/>
          <w:szCs w:val="20"/>
        </w:rPr>
        <w:t>体能测评有何规定？</w:t>
      </w:r>
    </w:p>
    <w:p w:rsidR="00344254" w:rsidRPr="00D66CCF" w:rsidRDefault="00344254" w:rsidP="00616E64">
      <w:pPr>
        <w:adjustRightInd w:val="0"/>
        <w:spacing w:line="600" w:lineRule="exact"/>
        <w:ind w:firstLineChars="200" w:firstLine="640"/>
        <w:rPr>
          <w:rFonts w:ascii="仿宋_GB2312"/>
          <w:color w:val="000000"/>
          <w:kern w:val="0"/>
          <w:szCs w:val="20"/>
        </w:rPr>
      </w:pPr>
      <w:r w:rsidRPr="00D66CCF">
        <w:rPr>
          <w:rFonts w:ascii="仿宋_GB2312" w:hint="eastAsia"/>
          <w:color w:val="000000"/>
          <w:kern w:val="0"/>
          <w:szCs w:val="20"/>
        </w:rPr>
        <w:t>体能测评项目为</w:t>
      </w:r>
      <w:r w:rsidRPr="00D66CCF">
        <w:rPr>
          <w:rFonts w:ascii="仿宋_GB2312"/>
          <w:color w:val="000000"/>
          <w:kern w:val="0"/>
          <w:szCs w:val="20"/>
        </w:rPr>
        <w:t>10</w:t>
      </w:r>
      <w:r w:rsidRPr="00D66CCF">
        <w:rPr>
          <w:rFonts w:ascii="仿宋_GB2312" w:hint="eastAsia"/>
          <w:color w:val="000000"/>
          <w:kern w:val="0"/>
          <w:szCs w:val="20"/>
        </w:rPr>
        <w:t>米×</w:t>
      </w:r>
      <w:r w:rsidRPr="00D66CCF">
        <w:rPr>
          <w:rFonts w:ascii="仿宋_GB2312"/>
          <w:color w:val="000000"/>
          <w:kern w:val="0"/>
          <w:szCs w:val="20"/>
        </w:rPr>
        <w:t>4</w:t>
      </w:r>
      <w:r w:rsidRPr="00D66CCF">
        <w:rPr>
          <w:rFonts w:ascii="仿宋_GB2312" w:hint="eastAsia"/>
          <w:color w:val="000000"/>
          <w:kern w:val="0"/>
          <w:szCs w:val="20"/>
        </w:rPr>
        <w:t>往返跑，男子</w:t>
      </w:r>
      <w:r w:rsidRPr="00D66CCF">
        <w:rPr>
          <w:rFonts w:ascii="仿宋_GB2312"/>
          <w:color w:val="000000"/>
          <w:kern w:val="0"/>
          <w:szCs w:val="20"/>
        </w:rPr>
        <w:t>1000</w:t>
      </w:r>
      <w:r w:rsidRPr="00D66CCF">
        <w:rPr>
          <w:rFonts w:ascii="仿宋_GB2312" w:hint="eastAsia"/>
          <w:color w:val="000000"/>
          <w:kern w:val="0"/>
          <w:szCs w:val="20"/>
        </w:rPr>
        <w:t>米跑、女子</w:t>
      </w:r>
      <w:r w:rsidRPr="00D66CCF">
        <w:rPr>
          <w:rFonts w:ascii="仿宋_GB2312"/>
          <w:color w:val="000000"/>
          <w:kern w:val="0"/>
          <w:szCs w:val="20"/>
        </w:rPr>
        <w:t>800</w:t>
      </w:r>
      <w:r w:rsidRPr="00D66CCF">
        <w:rPr>
          <w:rFonts w:ascii="仿宋_GB2312" w:hint="eastAsia"/>
          <w:color w:val="000000"/>
          <w:kern w:val="0"/>
          <w:szCs w:val="20"/>
        </w:rPr>
        <w:t>米跑，纵跳摸高。其中：</w:t>
      </w:r>
      <w:r w:rsidRPr="00D66CCF">
        <w:rPr>
          <w:rFonts w:ascii="仿宋_GB2312"/>
          <w:color w:val="000000"/>
          <w:kern w:val="0"/>
          <w:szCs w:val="20"/>
        </w:rPr>
        <w:t>10</w:t>
      </w:r>
      <w:r w:rsidRPr="00D66CCF">
        <w:rPr>
          <w:rFonts w:ascii="仿宋_GB2312" w:hint="eastAsia"/>
          <w:color w:val="000000"/>
          <w:kern w:val="0"/>
          <w:szCs w:val="20"/>
        </w:rPr>
        <w:t>米×</w:t>
      </w:r>
      <w:r w:rsidRPr="00D66CCF">
        <w:rPr>
          <w:rFonts w:ascii="仿宋_GB2312"/>
          <w:color w:val="000000"/>
          <w:kern w:val="0"/>
          <w:szCs w:val="20"/>
        </w:rPr>
        <w:t>4</w:t>
      </w:r>
      <w:r w:rsidRPr="00D66CCF">
        <w:rPr>
          <w:rFonts w:ascii="仿宋_GB2312" w:hint="eastAsia"/>
          <w:color w:val="000000"/>
          <w:kern w:val="0"/>
          <w:szCs w:val="20"/>
        </w:rPr>
        <w:t>往返跑和男子</w:t>
      </w:r>
      <w:r w:rsidRPr="00D66CCF">
        <w:rPr>
          <w:rFonts w:ascii="仿宋_GB2312"/>
          <w:color w:val="000000"/>
          <w:kern w:val="0"/>
          <w:szCs w:val="20"/>
        </w:rPr>
        <w:t>1000</w:t>
      </w:r>
      <w:r w:rsidRPr="00D66CCF">
        <w:rPr>
          <w:rFonts w:ascii="仿宋_GB2312" w:hint="eastAsia"/>
          <w:color w:val="000000"/>
          <w:kern w:val="0"/>
          <w:szCs w:val="20"/>
        </w:rPr>
        <w:t>米跑、女子</w:t>
      </w:r>
      <w:r w:rsidRPr="00D66CCF">
        <w:rPr>
          <w:rFonts w:ascii="仿宋_GB2312"/>
          <w:color w:val="000000"/>
          <w:kern w:val="0"/>
          <w:szCs w:val="20"/>
        </w:rPr>
        <w:t>800</w:t>
      </w:r>
      <w:r w:rsidRPr="00D66CCF">
        <w:rPr>
          <w:rFonts w:ascii="仿宋_GB2312" w:hint="eastAsia"/>
          <w:color w:val="000000"/>
          <w:kern w:val="0"/>
          <w:szCs w:val="20"/>
        </w:rPr>
        <w:t>米跑两个项目的测评次数均为</w:t>
      </w:r>
      <w:r w:rsidRPr="00D66CCF">
        <w:rPr>
          <w:rFonts w:ascii="仿宋_GB2312"/>
          <w:color w:val="000000"/>
          <w:kern w:val="0"/>
          <w:szCs w:val="20"/>
        </w:rPr>
        <w:t>1</w:t>
      </w:r>
      <w:r w:rsidRPr="00D66CCF">
        <w:rPr>
          <w:rFonts w:ascii="仿宋_GB2312" w:hint="eastAsia"/>
          <w:color w:val="000000"/>
          <w:kern w:val="0"/>
          <w:szCs w:val="20"/>
        </w:rPr>
        <w:t>次，考生在测评</w:t>
      </w:r>
      <w:r w:rsidRPr="00D66CCF">
        <w:rPr>
          <w:rFonts w:ascii="仿宋_GB2312"/>
          <w:color w:val="000000"/>
          <w:kern w:val="0"/>
          <w:szCs w:val="20"/>
        </w:rPr>
        <w:t>10</w:t>
      </w:r>
      <w:r w:rsidRPr="00D66CCF">
        <w:rPr>
          <w:rFonts w:ascii="仿宋_GB2312" w:hint="eastAsia"/>
          <w:color w:val="000000"/>
          <w:kern w:val="0"/>
          <w:szCs w:val="20"/>
        </w:rPr>
        <w:t>米×</w:t>
      </w:r>
      <w:r w:rsidRPr="00D66CCF">
        <w:rPr>
          <w:rFonts w:ascii="仿宋_GB2312"/>
          <w:color w:val="000000"/>
          <w:kern w:val="0"/>
          <w:szCs w:val="20"/>
        </w:rPr>
        <w:t>4</w:t>
      </w:r>
      <w:r w:rsidRPr="00D66CCF">
        <w:rPr>
          <w:rFonts w:ascii="仿宋_GB2312" w:hint="eastAsia"/>
          <w:color w:val="000000"/>
          <w:kern w:val="0"/>
          <w:szCs w:val="20"/>
        </w:rPr>
        <w:t>往返跑前可以练习，熟悉规则；纵跳摸高测评次数不超过</w:t>
      </w:r>
      <w:r w:rsidRPr="00D66CCF">
        <w:rPr>
          <w:rFonts w:ascii="仿宋_GB2312"/>
          <w:color w:val="000000"/>
          <w:kern w:val="0"/>
          <w:szCs w:val="20"/>
        </w:rPr>
        <w:t>3</w:t>
      </w:r>
      <w:r w:rsidRPr="00D66CCF">
        <w:rPr>
          <w:rFonts w:ascii="仿宋_GB2312" w:hint="eastAsia"/>
          <w:color w:val="000000"/>
          <w:kern w:val="0"/>
          <w:szCs w:val="20"/>
        </w:rPr>
        <w:t>次。测评结果得出后均不进行复测或补测。其中一项不达标的，视为体能测评不合格。不合格者不能进入</w:t>
      </w:r>
      <w:r>
        <w:rPr>
          <w:rFonts w:ascii="仿宋_GB2312" w:hint="eastAsia"/>
          <w:color w:val="000000"/>
          <w:kern w:val="0"/>
          <w:szCs w:val="20"/>
        </w:rPr>
        <w:t>下一环节</w:t>
      </w:r>
      <w:r w:rsidRPr="00D66CCF">
        <w:rPr>
          <w:rFonts w:ascii="仿宋_GB2312" w:hint="eastAsia"/>
          <w:color w:val="000000"/>
          <w:kern w:val="0"/>
          <w:szCs w:val="20"/>
        </w:rPr>
        <w:t>。</w:t>
      </w:r>
    </w:p>
    <w:p w:rsidR="00F82F9A" w:rsidRDefault="00344254" w:rsidP="00616E64">
      <w:pPr>
        <w:widowControl/>
        <w:adjustRightInd w:val="0"/>
        <w:snapToGrid w:val="0"/>
        <w:spacing w:line="580" w:lineRule="exact"/>
        <w:ind w:firstLineChars="200" w:firstLine="640"/>
        <w:rPr>
          <w:rFonts w:eastAsia="楷体_GB2312"/>
          <w:bCs/>
          <w:szCs w:val="32"/>
        </w:rPr>
      </w:pPr>
      <w:r w:rsidRPr="00C32659">
        <w:rPr>
          <w:rFonts w:eastAsia="楷体_GB2312" w:hint="eastAsia"/>
          <w:bCs/>
          <w:szCs w:val="32"/>
        </w:rPr>
        <w:t>（二十</w:t>
      </w:r>
      <w:r w:rsidR="008E3BCC">
        <w:rPr>
          <w:rFonts w:eastAsia="楷体_GB2312" w:hint="eastAsia"/>
          <w:bCs/>
          <w:szCs w:val="32"/>
        </w:rPr>
        <w:t>二</w:t>
      </w:r>
      <w:r w:rsidRPr="00C32659">
        <w:rPr>
          <w:rFonts w:eastAsia="楷体_GB2312" w:hint="eastAsia"/>
          <w:bCs/>
          <w:szCs w:val="32"/>
        </w:rPr>
        <w:t>）</w:t>
      </w:r>
      <w:r w:rsidR="00807806">
        <w:rPr>
          <w:rFonts w:eastAsia="楷体_GB2312" w:hint="eastAsia"/>
          <w:bCs/>
          <w:szCs w:val="32"/>
        </w:rPr>
        <w:t>体能测评环节中，</w:t>
      </w:r>
      <w:r w:rsidR="00F82F9A">
        <w:rPr>
          <w:rFonts w:eastAsia="楷体_GB2312" w:hint="eastAsia"/>
          <w:bCs/>
          <w:szCs w:val="32"/>
        </w:rPr>
        <w:t>划分为</w:t>
      </w:r>
      <w:r w:rsidR="00F82F9A">
        <w:rPr>
          <w:rFonts w:eastAsia="楷体_GB2312" w:hint="eastAsia"/>
          <w:bCs/>
          <w:szCs w:val="32"/>
        </w:rPr>
        <w:t>B</w:t>
      </w:r>
      <w:r w:rsidR="00F82F9A">
        <w:rPr>
          <w:rFonts w:eastAsia="楷体_GB2312" w:hint="eastAsia"/>
          <w:bCs/>
          <w:szCs w:val="32"/>
        </w:rPr>
        <w:t>类的考生也要跟</w:t>
      </w:r>
      <w:r w:rsidR="00F82F9A">
        <w:rPr>
          <w:rFonts w:eastAsia="楷体_GB2312" w:hint="eastAsia"/>
          <w:bCs/>
          <w:szCs w:val="32"/>
        </w:rPr>
        <w:t>A</w:t>
      </w:r>
      <w:r w:rsidR="00F82F9A">
        <w:rPr>
          <w:rFonts w:eastAsia="楷体_GB2312" w:hint="eastAsia"/>
          <w:bCs/>
          <w:szCs w:val="32"/>
        </w:rPr>
        <w:t>类考生一并候考吗？</w:t>
      </w:r>
    </w:p>
    <w:p w:rsidR="00F82F9A" w:rsidRPr="00F82F9A" w:rsidRDefault="00900C3B" w:rsidP="00F82F9A">
      <w:pPr>
        <w:adjustRightInd w:val="0"/>
        <w:spacing w:line="600" w:lineRule="exact"/>
        <w:ind w:firstLineChars="200" w:firstLine="640"/>
        <w:rPr>
          <w:rFonts w:ascii="仿宋_GB2312"/>
          <w:color w:val="000000"/>
          <w:kern w:val="0"/>
          <w:szCs w:val="20"/>
        </w:rPr>
      </w:pPr>
      <w:r>
        <w:rPr>
          <w:rFonts w:ascii="仿宋_GB2312" w:hint="eastAsia"/>
          <w:color w:val="000000"/>
          <w:kern w:val="0"/>
          <w:szCs w:val="20"/>
        </w:rPr>
        <w:t>是的。</w:t>
      </w:r>
      <w:r w:rsidR="00984ADB">
        <w:rPr>
          <w:rFonts w:ascii="仿宋_GB2312" w:hint="eastAsia"/>
          <w:color w:val="000000"/>
          <w:kern w:val="0"/>
          <w:szCs w:val="20"/>
        </w:rPr>
        <w:t>考虑以往体能招聘测评环节存在一定的淘汰率，</w:t>
      </w:r>
      <w:r w:rsidR="004D5ED9">
        <w:rPr>
          <w:rFonts w:ascii="仿宋_GB2312" w:hint="eastAsia"/>
          <w:color w:val="000000"/>
          <w:kern w:val="0"/>
          <w:szCs w:val="20"/>
        </w:rPr>
        <w:t>本次招聘对</w:t>
      </w:r>
      <w:r w:rsidR="00807806" w:rsidRPr="00D873C8">
        <w:rPr>
          <w:rFonts w:ascii="仿宋_GB2312" w:hAnsi="仿宋" w:cs="仿宋_GB2312" w:hint="eastAsia"/>
          <w:szCs w:val="32"/>
        </w:rPr>
        <w:t>心理素质测评达标的考生</w:t>
      </w:r>
      <w:r w:rsidR="00807806">
        <w:rPr>
          <w:rFonts w:ascii="仿宋_GB2312" w:hAnsi="仿宋" w:cs="仿宋_GB2312" w:hint="eastAsia"/>
          <w:szCs w:val="32"/>
        </w:rPr>
        <w:t>，</w:t>
      </w:r>
      <w:r w:rsidR="00807806" w:rsidRPr="00280636">
        <w:rPr>
          <w:rFonts w:ascii="仿宋_GB2312" w:hAnsi="仿宋" w:cs="仿宋_GB2312" w:hint="eastAsia"/>
          <w:szCs w:val="32"/>
        </w:rPr>
        <w:t>根据笔试成绩高低顺序，按职位拟聘人数</w:t>
      </w:r>
      <w:r w:rsidR="00807806">
        <w:rPr>
          <w:rFonts w:ascii="仿宋_GB2312" w:hAnsi="仿宋" w:cs="仿宋_GB2312" w:hint="eastAsia"/>
          <w:szCs w:val="32"/>
        </w:rPr>
        <w:t>1:3比例</w:t>
      </w:r>
      <w:r w:rsidR="00807806" w:rsidRPr="00280636">
        <w:rPr>
          <w:rFonts w:ascii="仿宋_GB2312" w:hAnsi="仿宋" w:cs="仿宋_GB2312" w:hint="eastAsia"/>
          <w:szCs w:val="32"/>
        </w:rPr>
        <w:t>划分为A</w:t>
      </w:r>
      <w:r w:rsidR="00807806">
        <w:rPr>
          <w:rFonts w:ascii="仿宋_GB2312" w:hAnsi="仿宋" w:cs="仿宋_GB2312" w:hint="eastAsia"/>
          <w:szCs w:val="32"/>
        </w:rPr>
        <w:t>类考生，1:3比例之外的考生</w:t>
      </w:r>
      <w:r w:rsidR="00807806" w:rsidRPr="00280636">
        <w:rPr>
          <w:rFonts w:ascii="仿宋_GB2312" w:hAnsi="仿宋" w:cs="仿宋_GB2312" w:hint="eastAsia"/>
          <w:szCs w:val="32"/>
        </w:rPr>
        <w:t>划分为B类考生。</w:t>
      </w:r>
      <w:r w:rsidR="00590F4D">
        <w:rPr>
          <w:rFonts w:ascii="仿宋_GB2312" w:hint="eastAsia"/>
          <w:color w:val="000000"/>
          <w:kern w:val="0"/>
          <w:szCs w:val="20"/>
        </w:rPr>
        <w:t>A类考生</w:t>
      </w:r>
      <w:r w:rsidR="004D5ED9">
        <w:rPr>
          <w:rFonts w:ascii="仿宋_GB2312" w:hint="eastAsia"/>
          <w:color w:val="000000"/>
          <w:kern w:val="0"/>
          <w:szCs w:val="20"/>
        </w:rPr>
        <w:t>直接参加体能测评</w:t>
      </w:r>
      <w:r w:rsidR="00590F4D">
        <w:rPr>
          <w:rFonts w:ascii="仿宋_GB2312" w:hint="eastAsia"/>
          <w:color w:val="000000"/>
          <w:kern w:val="0"/>
          <w:szCs w:val="20"/>
        </w:rPr>
        <w:t>，</w:t>
      </w:r>
      <w:r w:rsidR="00590F4D" w:rsidRPr="00280636">
        <w:rPr>
          <w:rFonts w:ascii="仿宋_GB2312" w:hAnsi="仿宋" w:cs="仿宋_GB2312" w:hint="eastAsia"/>
          <w:szCs w:val="32"/>
        </w:rPr>
        <w:t>当</w:t>
      </w:r>
      <w:r w:rsidR="004D5ED9">
        <w:rPr>
          <w:rFonts w:ascii="仿宋_GB2312" w:hAnsi="仿宋" w:cs="仿宋_GB2312" w:hint="eastAsia"/>
          <w:szCs w:val="32"/>
        </w:rPr>
        <w:t>A</w:t>
      </w:r>
      <w:r w:rsidR="00590F4D" w:rsidRPr="00280636">
        <w:rPr>
          <w:rFonts w:ascii="仿宋_GB2312" w:hAnsi="仿宋" w:cs="仿宋_GB2312" w:hint="eastAsia"/>
          <w:szCs w:val="32"/>
        </w:rPr>
        <w:t>类考生因放弃或</w:t>
      </w:r>
      <w:r w:rsidR="00590F4D">
        <w:rPr>
          <w:rFonts w:ascii="仿宋_GB2312" w:hAnsi="仿宋" w:cs="仿宋_GB2312" w:hint="eastAsia"/>
          <w:szCs w:val="32"/>
        </w:rPr>
        <w:t>体能测评</w:t>
      </w:r>
      <w:r w:rsidR="00590F4D" w:rsidRPr="00280636">
        <w:rPr>
          <w:rFonts w:ascii="仿宋_GB2312" w:hAnsi="仿宋" w:cs="仿宋_GB2312" w:hint="eastAsia"/>
          <w:szCs w:val="32"/>
        </w:rPr>
        <w:t>淘汰等原因出现空缺时，由</w:t>
      </w:r>
      <w:r w:rsidR="00590F4D">
        <w:rPr>
          <w:rFonts w:ascii="仿宋_GB2312" w:hAnsi="仿宋" w:cs="仿宋_GB2312" w:hint="eastAsia"/>
          <w:szCs w:val="32"/>
        </w:rPr>
        <w:t>本职位</w:t>
      </w:r>
      <w:r w:rsidR="00590F4D" w:rsidRPr="00280636">
        <w:rPr>
          <w:rFonts w:ascii="仿宋_GB2312" w:hAnsi="仿宋" w:cs="仿宋_GB2312" w:hint="eastAsia"/>
          <w:szCs w:val="32"/>
        </w:rPr>
        <w:t>B类考生根据笔试成绩排名顺序依次递补</w:t>
      </w:r>
      <w:r w:rsidR="00590F4D">
        <w:rPr>
          <w:rFonts w:ascii="仿宋_GB2312" w:hAnsi="仿宋" w:cs="仿宋_GB2312" w:hint="eastAsia"/>
          <w:szCs w:val="32"/>
        </w:rPr>
        <w:t>参加体能测评</w:t>
      </w:r>
      <w:r w:rsidR="00590F4D" w:rsidRPr="00280636">
        <w:rPr>
          <w:rFonts w:ascii="仿宋_GB2312" w:hAnsi="仿宋" w:cs="仿宋_GB2312" w:hint="eastAsia"/>
          <w:szCs w:val="32"/>
        </w:rPr>
        <w:t>。</w:t>
      </w:r>
      <w:r w:rsidR="00590F4D">
        <w:rPr>
          <w:rFonts w:ascii="仿宋_GB2312" w:hAnsi="仿宋" w:cs="仿宋_GB2312" w:hint="eastAsia"/>
          <w:szCs w:val="32"/>
        </w:rPr>
        <w:t>所以无论A类、还是B类考生，均应按照工作人员指引，按时到达指定地点做好体能测评准备。</w:t>
      </w:r>
    </w:p>
    <w:p w:rsidR="00807806" w:rsidRDefault="006A4AE5" w:rsidP="00616E64">
      <w:pPr>
        <w:widowControl/>
        <w:adjustRightInd w:val="0"/>
        <w:snapToGrid w:val="0"/>
        <w:spacing w:line="580" w:lineRule="exact"/>
        <w:ind w:firstLineChars="200" w:firstLine="640"/>
        <w:rPr>
          <w:rFonts w:ascii="楷体_GB2312" w:eastAsia="楷体_GB2312"/>
          <w:kern w:val="0"/>
          <w:szCs w:val="20"/>
        </w:rPr>
      </w:pPr>
      <w:r>
        <w:rPr>
          <w:rFonts w:eastAsia="楷体_GB2312" w:hint="eastAsia"/>
          <w:color w:val="000000"/>
          <w:szCs w:val="20"/>
        </w:rPr>
        <w:t>（二</w:t>
      </w:r>
      <w:r w:rsidRPr="00F93FFF">
        <w:rPr>
          <w:rFonts w:eastAsia="楷体_GB2312" w:hint="eastAsia"/>
          <w:color w:val="000000"/>
          <w:szCs w:val="20"/>
        </w:rPr>
        <w:t>十</w:t>
      </w:r>
      <w:r w:rsidR="00D02A67">
        <w:rPr>
          <w:rFonts w:eastAsia="楷体_GB2312" w:hint="eastAsia"/>
          <w:color w:val="000000"/>
          <w:szCs w:val="20"/>
        </w:rPr>
        <w:t>三</w:t>
      </w:r>
      <w:r w:rsidRPr="00F93FFF">
        <w:rPr>
          <w:rFonts w:eastAsia="楷体_GB2312" w:hint="eastAsia"/>
          <w:color w:val="000000"/>
          <w:szCs w:val="20"/>
        </w:rPr>
        <w:t>）</w:t>
      </w:r>
      <w:r>
        <w:rPr>
          <w:rFonts w:eastAsia="楷体_GB2312" w:hint="eastAsia"/>
          <w:bCs/>
          <w:szCs w:val="32"/>
        </w:rPr>
        <w:t>面试</w:t>
      </w:r>
      <w:r w:rsidR="004D5ED9">
        <w:rPr>
          <w:rFonts w:eastAsia="楷体_GB2312" w:hint="eastAsia"/>
          <w:bCs/>
          <w:szCs w:val="32"/>
        </w:rPr>
        <w:t>流程</w:t>
      </w:r>
      <w:r>
        <w:rPr>
          <w:rFonts w:eastAsia="楷体_GB2312" w:hint="eastAsia"/>
          <w:bCs/>
          <w:szCs w:val="32"/>
        </w:rPr>
        <w:t>有何调整？</w:t>
      </w:r>
    </w:p>
    <w:p w:rsidR="00807806" w:rsidRDefault="00F83D1D" w:rsidP="00616E64">
      <w:pPr>
        <w:widowControl/>
        <w:adjustRightInd w:val="0"/>
        <w:snapToGrid w:val="0"/>
        <w:spacing w:line="580" w:lineRule="exact"/>
        <w:ind w:firstLineChars="200" w:firstLine="640"/>
        <w:rPr>
          <w:rFonts w:ascii="楷体_GB2312" w:eastAsia="楷体_GB2312"/>
          <w:kern w:val="0"/>
          <w:szCs w:val="20"/>
        </w:rPr>
      </w:pPr>
      <w:r>
        <w:rPr>
          <w:rFonts w:ascii="仿宋_GB2312" w:hAnsi="仿宋" w:cs="仿宋_GB2312" w:hint="eastAsia"/>
          <w:szCs w:val="32"/>
        </w:rPr>
        <w:lastRenderedPageBreak/>
        <w:t>对</w:t>
      </w:r>
      <w:r w:rsidR="006906EC">
        <w:rPr>
          <w:rFonts w:ascii="仿宋_GB2312" w:hAnsi="仿宋" w:cs="仿宋_GB2312" w:hint="eastAsia"/>
          <w:szCs w:val="32"/>
        </w:rPr>
        <w:t>入围面试</w:t>
      </w:r>
      <w:r>
        <w:rPr>
          <w:rFonts w:ascii="仿宋_GB2312" w:hAnsi="仿宋" w:cs="仿宋_GB2312" w:hint="eastAsia"/>
          <w:szCs w:val="32"/>
        </w:rPr>
        <w:t>的</w:t>
      </w:r>
      <w:r w:rsidR="006906EC">
        <w:rPr>
          <w:rFonts w:ascii="仿宋_GB2312" w:hAnsi="仿宋" w:cs="仿宋_GB2312" w:hint="eastAsia"/>
          <w:szCs w:val="32"/>
        </w:rPr>
        <w:t>考生</w:t>
      </w:r>
      <w:r>
        <w:rPr>
          <w:rFonts w:ascii="仿宋_GB2312" w:hAnsi="仿宋" w:cs="仿宋_GB2312" w:hint="eastAsia"/>
          <w:szCs w:val="32"/>
        </w:rPr>
        <w:t>，</w:t>
      </w:r>
      <w:r w:rsidR="006906EC">
        <w:rPr>
          <w:rFonts w:ascii="仿宋_GB2312" w:hAnsi="仿宋" w:cs="仿宋_GB2312" w:hint="eastAsia"/>
          <w:szCs w:val="32"/>
        </w:rPr>
        <w:t>将</w:t>
      </w:r>
      <w:r w:rsidR="006A4AE5">
        <w:rPr>
          <w:rFonts w:ascii="仿宋_GB2312" w:hAnsi="仿宋" w:cs="仿宋_GB2312" w:hint="eastAsia"/>
          <w:szCs w:val="32"/>
        </w:rPr>
        <w:t>采取现场抽签的方式</w:t>
      </w:r>
      <w:r>
        <w:rPr>
          <w:rFonts w:ascii="仿宋_GB2312" w:hAnsi="仿宋" w:cs="仿宋_GB2312" w:hint="eastAsia"/>
          <w:szCs w:val="32"/>
        </w:rPr>
        <w:t>，由系统随机</w:t>
      </w:r>
      <w:r w:rsidR="006A4AE5">
        <w:rPr>
          <w:rFonts w:ascii="仿宋_GB2312" w:hAnsi="仿宋" w:cs="仿宋_GB2312" w:hint="eastAsia"/>
          <w:szCs w:val="32"/>
        </w:rPr>
        <w:t>确定</w:t>
      </w:r>
      <w:r w:rsidR="006906EC">
        <w:rPr>
          <w:rFonts w:ascii="仿宋_GB2312" w:hAnsi="仿宋" w:cs="仿宋_GB2312" w:hint="eastAsia"/>
          <w:szCs w:val="32"/>
        </w:rPr>
        <w:t>考生</w:t>
      </w:r>
      <w:r w:rsidR="006A4AE5">
        <w:rPr>
          <w:rFonts w:ascii="仿宋_GB2312" w:hAnsi="仿宋" w:cs="仿宋_GB2312" w:hint="eastAsia"/>
          <w:szCs w:val="32"/>
        </w:rPr>
        <w:t>面试分组和面试顺序。</w:t>
      </w:r>
      <w:r w:rsidR="006906EC">
        <w:rPr>
          <w:rFonts w:ascii="仿宋_GB2312" w:hAnsi="仿宋" w:cs="仿宋_GB2312" w:hint="eastAsia"/>
          <w:szCs w:val="32"/>
        </w:rPr>
        <w:t>考生要注意查看深圳市公安局互联网门户网站的相关信息，体能测评后将公布入围面试人员名单、面试的时间、地点及具体安排，</w:t>
      </w:r>
    </w:p>
    <w:p w:rsidR="006A7648" w:rsidRDefault="006906EC" w:rsidP="00616E64">
      <w:pPr>
        <w:widowControl/>
        <w:adjustRightInd w:val="0"/>
        <w:snapToGrid w:val="0"/>
        <w:spacing w:line="580" w:lineRule="exact"/>
        <w:ind w:firstLineChars="200" w:firstLine="640"/>
        <w:rPr>
          <w:rFonts w:eastAsia="楷体_GB2312"/>
          <w:color w:val="000000"/>
          <w:kern w:val="0"/>
          <w:szCs w:val="20"/>
        </w:rPr>
      </w:pPr>
      <w:r w:rsidRPr="00C32659">
        <w:rPr>
          <w:rFonts w:eastAsia="楷体_GB2312" w:hint="eastAsia"/>
          <w:color w:val="000000"/>
          <w:kern w:val="0"/>
          <w:szCs w:val="20"/>
        </w:rPr>
        <w:t>（二十</w:t>
      </w:r>
      <w:r w:rsidR="00D02A67">
        <w:rPr>
          <w:rFonts w:eastAsia="楷体_GB2312" w:hint="eastAsia"/>
          <w:color w:val="000000"/>
          <w:kern w:val="0"/>
          <w:szCs w:val="20"/>
        </w:rPr>
        <w:t>四</w:t>
      </w:r>
      <w:r w:rsidRPr="00C32659">
        <w:rPr>
          <w:rFonts w:eastAsia="楷体_GB2312" w:hint="eastAsia"/>
          <w:color w:val="000000"/>
          <w:kern w:val="0"/>
          <w:szCs w:val="20"/>
        </w:rPr>
        <w:t>）</w:t>
      </w:r>
      <w:r w:rsidR="00D875B1" w:rsidRPr="00D875B1">
        <w:rPr>
          <w:rFonts w:eastAsia="楷体_GB2312" w:hint="eastAsia"/>
          <w:color w:val="000000"/>
          <w:kern w:val="0"/>
          <w:szCs w:val="20"/>
        </w:rPr>
        <w:t>一般勤务类职位</w:t>
      </w:r>
      <w:r w:rsidR="006A7648">
        <w:rPr>
          <w:rFonts w:eastAsia="楷体_GB2312" w:hint="eastAsia"/>
          <w:color w:val="000000"/>
          <w:kern w:val="0"/>
          <w:szCs w:val="20"/>
        </w:rPr>
        <w:t>面试成绩合格线如何划定？</w:t>
      </w:r>
    </w:p>
    <w:p w:rsidR="006A7648" w:rsidRDefault="006A7648" w:rsidP="00D875B1">
      <w:pPr>
        <w:spacing w:line="580" w:lineRule="exact"/>
        <w:ind w:firstLineChars="200" w:firstLine="640"/>
        <w:rPr>
          <w:rFonts w:ascii="仿宋_GB2312" w:hAnsi="仿宋" w:cs="仿宋_GB2312"/>
          <w:szCs w:val="32"/>
        </w:rPr>
      </w:pPr>
      <w:r w:rsidRPr="00280636">
        <w:rPr>
          <w:rFonts w:ascii="仿宋_GB2312" w:hAnsi="仿宋" w:cs="仿宋_GB2312" w:hint="eastAsia"/>
          <w:szCs w:val="32"/>
        </w:rPr>
        <w:t>面试采取达标制，</w:t>
      </w:r>
      <w:r w:rsidR="00CE37D0">
        <w:rPr>
          <w:rFonts w:ascii="仿宋_GB2312" w:hAnsi="仿宋" w:cs="仿宋_GB2312" w:hint="eastAsia"/>
          <w:szCs w:val="32"/>
        </w:rPr>
        <w:t>考生面试成绩在</w:t>
      </w:r>
      <w:r w:rsidRPr="00280636">
        <w:rPr>
          <w:rFonts w:ascii="仿宋_GB2312" w:hAnsi="仿宋" w:cs="仿宋_GB2312" w:hint="eastAsia"/>
          <w:szCs w:val="32"/>
        </w:rPr>
        <w:t>面试</w:t>
      </w:r>
      <w:r w:rsidR="00E938DF">
        <w:rPr>
          <w:rFonts w:ascii="仿宋_GB2312" w:hAnsi="仿宋" w:cs="仿宋_GB2312" w:hint="eastAsia"/>
          <w:szCs w:val="32"/>
        </w:rPr>
        <w:t>结束后</w:t>
      </w:r>
      <w:r w:rsidRPr="00280636">
        <w:rPr>
          <w:rFonts w:ascii="仿宋_GB2312" w:hAnsi="仿宋" w:cs="仿宋_GB2312" w:hint="eastAsia"/>
          <w:szCs w:val="32"/>
        </w:rPr>
        <w:t>当场公布，面试成绩</w:t>
      </w:r>
      <w:r w:rsidR="00E938DF">
        <w:rPr>
          <w:rFonts w:ascii="仿宋_GB2312" w:hAnsi="仿宋" w:cs="仿宋_GB2312" w:hint="eastAsia"/>
          <w:szCs w:val="32"/>
        </w:rPr>
        <w:t>合格线在面试结束后</w:t>
      </w:r>
      <w:r>
        <w:rPr>
          <w:rFonts w:ascii="仿宋_GB2312" w:hAnsi="仿宋" w:cs="仿宋_GB2312" w:hint="eastAsia"/>
          <w:szCs w:val="32"/>
        </w:rPr>
        <w:t>由</w:t>
      </w:r>
      <w:r w:rsidRPr="00280636">
        <w:rPr>
          <w:rFonts w:ascii="仿宋_GB2312" w:hAnsi="仿宋" w:cs="仿宋_GB2312" w:hint="eastAsia"/>
          <w:szCs w:val="32"/>
        </w:rPr>
        <w:t>深圳市公安局</w:t>
      </w:r>
      <w:r w:rsidR="00E938DF">
        <w:rPr>
          <w:rFonts w:ascii="仿宋_GB2312" w:hAnsi="仿宋" w:cs="仿宋_GB2312" w:hint="eastAsia"/>
          <w:szCs w:val="32"/>
        </w:rPr>
        <w:t>统一划定</w:t>
      </w:r>
      <w:r w:rsidRPr="00280636">
        <w:rPr>
          <w:rFonts w:ascii="仿宋_GB2312" w:hAnsi="仿宋" w:cs="仿宋_GB2312" w:hint="eastAsia"/>
          <w:szCs w:val="32"/>
        </w:rPr>
        <w:t>。</w:t>
      </w:r>
    </w:p>
    <w:p w:rsidR="00426C49" w:rsidRDefault="006A7648" w:rsidP="00616E64">
      <w:pPr>
        <w:widowControl/>
        <w:adjustRightInd w:val="0"/>
        <w:snapToGrid w:val="0"/>
        <w:spacing w:line="580" w:lineRule="exact"/>
        <w:ind w:firstLineChars="200" w:firstLine="640"/>
        <w:rPr>
          <w:rFonts w:eastAsia="楷体_GB2312"/>
          <w:color w:val="000000"/>
          <w:kern w:val="0"/>
          <w:szCs w:val="20"/>
        </w:rPr>
      </w:pPr>
      <w:r>
        <w:rPr>
          <w:rFonts w:eastAsia="楷体_GB2312" w:hint="eastAsia"/>
          <w:color w:val="000000"/>
          <w:kern w:val="0"/>
          <w:szCs w:val="20"/>
        </w:rPr>
        <w:t>（二十</w:t>
      </w:r>
      <w:r w:rsidR="00D02A67">
        <w:rPr>
          <w:rFonts w:eastAsia="楷体_GB2312" w:hint="eastAsia"/>
          <w:color w:val="000000"/>
          <w:kern w:val="0"/>
          <w:szCs w:val="20"/>
        </w:rPr>
        <w:t>五</w:t>
      </w:r>
      <w:r>
        <w:rPr>
          <w:rFonts w:eastAsia="楷体_GB2312" w:hint="eastAsia"/>
          <w:color w:val="000000"/>
          <w:kern w:val="0"/>
          <w:szCs w:val="20"/>
        </w:rPr>
        <w:t>）</w:t>
      </w:r>
      <w:r w:rsidR="003F3C70">
        <w:rPr>
          <w:rFonts w:eastAsia="楷体_GB2312" w:hint="eastAsia"/>
          <w:color w:val="000000"/>
          <w:kern w:val="0"/>
          <w:szCs w:val="20"/>
        </w:rPr>
        <w:t>总成绩如何计算？</w:t>
      </w:r>
    </w:p>
    <w:p w:rsidR="006A7648" w:rsidRDefault="006A7648" w:rsidP="006A7648">
      <w:pPr>
        <w:spacing w:line="580" w:lineRule="exact"/>
        <w:ind w:firstLineChars="200" w:firstLine="640"/>
        <w:rPr>
          <w:rFonts w:ascii="仿宋_GB2312" w:hAnsi="仿宋" w:cs="仿宋_GB2312"/>
          <w:szCs w:val="32"/>
        </w:rPr>
      </w:pPr>
      <w:r w:rsidRPr="00280636">
        <w:rPr>
          <w:rFonts w:ascii="仿宋_GB2312" w:hAnsi="仿宋" w:cs="仿宋_GB2312" w:hint="eastAsia"/>
          <w:szCs w:val="32"/>
        </w:rPr>
        <w:t>考试总成绩的合格分数线由深圳市公安局统一公布。</w:t>
      </w:r>
    </w:p>
    <w:p w:rsidR="006A7648" w:rsidRPr="00280636" w:rsidRDefault="006A7648" w:rsidP="006A7648">
      <w:pPr>
        <w:spacing w:line="580" w:lineRule="exact"/>
        <w:ind w:firstLineChars="200" w:firstLine="643"/>
        <w:rPr>
          <w:rFonts w:ascii="仿宋_GB2312" w:hAnsi="仿宋" w:cs="仿宋_GB2312"/>
          <w:szCs w:val="32"/>
        </w:rPr>
      </w:pPr>
      <w:r>
        <w:rPr>
          <w:rFonts w:ascii="仿宋_GB2312" w:hAnsi="仿宋" w:cs="仿宋_GB2312" w:hint="eastAsia"/>
          <w:b/>
          <w:szCs w:val="32"/>
        </w:rPr>
        <w:t>1.</w:t>
      </w:r>
      <w:r w:rsidRPr="00280636">
        <w:rPr>
          <w:rFonts w:ascii="仿宋_GB2312" w:hAnsi="仿宋" w:cs="仿宋_GB2312" w:hint="eastAsia"/>
          <w:b/>
          <w:szCs w:val="32"/>
        </w:rPr>
        <w:t>一般勤务类职位</w:t>
      </w:r>
      <w:r>
        <w:rPr>
          <w:rFonts w:ascii="仿宋_GB2312" w:hAnsi="仿宋" w:cs="仿宋_GB2312" w:hint="eastAsia"/>
          <w:b/>
          <w:szCs w:val="32"/>
        </w:rPr>
        <w:t>，</w:t>
      </w:r>
      <w:r w:rsidRPr="001249DE">
        <w:rPr>
          <w:rFonts w:ascii="仿宋_GB2312" w:hAnsi="仿宋" w:cs="仿宋_GB2312" w:hint="eastAsia"/>
          <w:szCs w:val="32"/>
        </w:rPr>
        <w:t>笔试成绩为考试总成绩</w:t>
      </w:r>
      <w:r>
        <w:rPr>
          <w:rFonts w:ascii="仿宋_GB2312" w:hAnsi="仿宋" w:cs="仿宋_GB2312" w:hint="eastAsia"/>
          <w:szCs w:val="32"/>
        </w:rPr>
        <w:t>。考生在所报考的职位内进行成绩排名，笔试</w:t>
      </w:r>
      <w:r w:rsidRPr="00235FD2">
        <w:rPr>
          <w:rFonts w:ascii="仿宋_GB2312" w:hint="eastAsia"/>
          <w:szCs w:val="32"/>
        </w:rPr>
        <w:t>成绩相同的，</w:t>
      </w:r>
      <w:r>
        <w:rPr>
          <w:rFonts w:ascii="仿宋_GB2312" w:hint="eastAsia"/>
          <w:szCs w:val="32"/>
        </w:rPr>
        <w:t>依次</w:t>
      </w:r>
      <w:r w:rsidRPr="00235FD2">
        <w:rPr>
          <w:rFonts w:ascii="仿宋_GB2312" w:hAnsi="宋体" w:cs="宋体" w:hint="eastAsia"/>
          <w:color w:val="000000"/>
          <w:kern w:val="0"/>
          <w:szCs w:val="32"/>
        </w:rPr>
        <w:t>按</w:t>
      </w:r>
      <w:r>
        <w:rPr>
          <w:rFonts w:ascii="仿宋_GB2312" w:hAnsi="宋体" w:cs="宋体" w:hint="eastAsia"/>
          <w:color w:val="000000"/>
          <w:kern w:val="0"/>
          <w:szCs w:val="32"/>
        </w:rPr>
        <w:t>《</w:t>
      </w:r>
      <w:r w:rsidRPr="00235FD2">
        <w:rPr>
          <w:rFonts w:ascii="仿宋_GB2312" w:hAnsi="宋体" w:cs="宋体" w:hint="eastAsia"/>
          <w:color w:val="000000"/>
          <w:kern w:val="0"/>
          <w:szCs w:val="32"/>
        </w:rPr>
        <w:t>公安素质测试</w:t>
      </w:r>
      <w:r>
        <w:rPr>
          <w:rFonts w:ascii="仿宋_GB2312" w:hAnsi="宋体" w:cs="宋体" w:hint="eastAsia"/>
          <w:color w:val="000000"/>
          <w:kern w:val="0"/>
          <w:szCs w:val="32"/>
        </w:rPr>
        <w:t>》</w:t>
      </w:r>
      <w:r w:rsidRPr="00235FD2">
        <w:rPr>
          <w:rFonts w:ascii="仿宋_GB2312" w:hAnsi="宋体" w:cs="宋体" w:hint="eastAsia"/>
          <w:color w:val="000000"/>
          <w:kern w:val="0"/>
          <w:szCs w:val="32"/>
        </w:rPr>
        <w:t>成绩</w:t>
      </w:r>
      <w:r>
        <w:rPr>
          <w:rFonts w:ascii="仿宋_GB2312" w:hAnsi="宋体" w:cs="宋体" w:hint="eastAsia"/>
          <w:color w:val="000000"/>
          <w:kern w:val="0"/>
          <w:szCs w:val="32"/>
        </w:rPr>
        <w:t>、</w:t>
      </w:r>
      <w:r w:rsidRPr="00235FD2">
        <w:rPr>
          <w:rFonts w:ascii="仿宋_GB2312" w:hAnsi="宋体" w:cs="宋体" w:hint="eastAsia"/>
          <w:color w:val="000000"/>
          <w:kern w:val="0"/>
          <w:szCs w:val="32"/>
        </w:rPr>
        <w:t>男子1000米（女子800</w:t>
      </w:r>
      <w:r>
        <w:rPr>
          <w:rFonts w:ascii="仿宋_GB2312" w:hAnsi="宋体" w:cs="宋体" w:hint="eastAsia"/>
          <w:color w:val="000000"/>
          <w:kern w:val="0"/>
          <w:szCs w:val="32"/>
        </w:rPr>
        <w:t>米）成绩确定名次</w:t>
      </w:r>
      <w:r w:rsidRPr="00235FD2">
        <w:rPr>
          <w:rFonts w:ascii="仿宋_GB2312" w:hAnsi="宋体" w:cs="宋体" w:hint="eastAsia"/>
          <w:color w:val="000000"/>
          <w:kern w:val="0"/>
          <w:szCs w:val="32"/>
        </w:rPr>
        <w:t>。</w:t>
      </w:r>
    </w:p>
    <w:p w:rsidR="006A7648" w:rsidRPr="00280636" w:rsidRDefault="006A7648" w:rsidP="006A7648">
      <w:pPr>
        <w:spacing w:line="580" w:lineRule="exact"/>
        <w:ind w:firstLineChars="200" w:firstLine="643"/>
        <w:rPr>
          <w:rFonts w:ascii="仿宋_GB2312" w:hAnsi="仿宋" w:cs="仿宋_GB2312"/>
          <w:szCs w:val="32"/>
        </w:rPr>
      </w:pPr>
      <w:r>
        <w:rPr>
          <w:rFonts w:ascii="仿宋_GB2312" w:hAnsi="仿宋" w:cs="仿宋_GB2312" w:hint="eastAsia"/>
          <w:b/>
          <w:szCs w:val="32"/>
        </w:rPr>
        <w:t>2.</w:t>
      </w:r>
      <w:r w:rsidRPr="00280636">
        <w:rPr>
          <w:rFonts w:ascii="仿宋_GB2312" w:hAnsi="仿宋" w:cs="仿宋_GB2312" w:hint="eastAsia"/>
          <w:b/>
          <w:szCs w:val="32"/>
        </w:rPr>
        <w:t>执法辅助</w:t>
      </w:r>
      <w:r>
        <w:rPr>
          <w:rFonts w:ascii="仿宋_GB2312" w:hAnsi="仿宋" w:cs="仿宋_GB2312" w:hint="eastAsia"/>
          <w:b/>
          <w:szCs w:val="32"/>
        </w:rPr>
        <w:t>类</w:t>
      </w:r>
      <w:r w:rsidRPr="00280636">
        <w:rPr>
          <w:rFonts w:ascii="仿宋_GB2312" w:hAnsi="仿宋" w:cs="仿宋_GB2312" w:hint="eastAsia"/>
          <w:b/>
          <w:szCs w:val="32"/>
        </w:rPr>
        <w:t>职位</w:t>
      </w:r>
      <w:r>
        <w:rPr>
          <w:rFonts w:ascii="仿宋_GB2312" w:hAnsi="仿宋" w:cs="仿宋_GB2312" w:hint="eastAsia"/>
          <w:b/>
          <w:szCs w:val="32"/>
        </w:rPr>
        <w:t>，</w:t>
      </w:r>
      <w:r w:rsidRPr="007718EC">
        <w:rPr>
          <w:rFonts w:ascii="仿宋_GB2312" w:hAnsi="仿宋" w:cs="仿宋_GB2312" w:hint="eastAsia"/>
          <w:szCs w:val="32"/>
        </w:rPr>
        <w:t>总成绩</w:t>
      </w:r>
      <w:r w:rsidRPr="007718EC">
        <w:rPr>
          <w:rFonts w:ascii="仿宋_GB2312" w:hAnsi="仿宋" w:cs="仿宋_GB2312"/>
          <w:szCs w:val="32"/>
        </w:rPr>
        <w:t>=</w:t>
      </w:r>
      <w:r w:rsidRPr="00280636">
        <w:rPr>
          <w:rFonts w:ascii="仿宋_GB2312" w:hAnsi="仿宋" w:cs="仿宋_GB2312" w:hint="eastAsia"/>
          <w:szCs w:val="32"/>
        </w:rPr>
        <w:t>笔试成绩×</w:t>
      </w:r>
      <w:r w:rsidRPr="00280636">
        <w:rPr>
          <w:rFonts w:ascii="仿宋_GB2312" w:hAnsi="仿宋" w:cs="仿宋_GB2312"/>
          <w:szCs w:val="32"/>
        </w:rPr>
        <w:t>50</w:t>
      </w:r>
      <w:r w:rsidRPr="00280636">
        <w:rPr>
          <w:rFonts w:ascii="仿宋_GB2312" w:hAnsi="仿宋" w:cs="仿宋_GB2312" w:hint="eastAsia"/>
          <w:szCs w:val="32"/>
        </w:rPr>
        <w:t>％</w:t>
      </w:r>
      <w:r w:rsidRPr="00280636">
        <w:rPr>
          <w:rFonts w:ascii="仿宋_GB2312" w:hAnsi="仿宋" w:cs="仿宋_GB2312"/>
          <w:szCs w:val="32"/>
        </w:rPr>
        <w:t>+</w:t>
      </w:r>
      <w:r w:rsidRPr="00280636">
        <w:rPr>
          <w:rFonts w:ascii="仿宋_GB2312" w:hAnsi="仿宋" w:cs="仿宋_GB2312" w:hint="eastAsia"/>
          <w:szCs w:val="32"/>
        </w:rPr>
        <w:t>面试成绩×</w:t>
      </w:r>
      <w:r w:rsidRPr="00280636">
        <w:rPr>
          <w:rFonts w:ascii="仿宋_GB2312" w:hAnsi="仿宋" w:cs="仿宋_GB2312"/>
          <w:szCs w:val="32"/>
        </w:rPr>
        <w:t>50</w:t>
      </w:r>
      <w:r w:rsidRPr="00280636">
        <w:rPr>
          <w:rFonts w:ascii="仿宋_GB2312" w:hAnsi="仿宋" w:cs="仿宋_GB2312" w:hint="eastAsia"/>
          <w:szCs w:val="32"/>
        </w:rPr>
        <w:t>％，并四舍五入保留小数点后</w:t>
      </w:r>
      <w:r w:rsidRPr="00280636">
        <w:rPr>
          <w:rFonts w:ascii="仿宋_GB2312" w:hAnsi="仿宋" w:cs="仿宋_GB2312"/>
          <w:szCs w:val="32"/>
        </w:rPr>
        <w:t>3</w:t>
      </w:r>
      <w:r w:rsidRPr="00280636">
        <w:rPr>
          <w:rFonts w:ascii="仿宋_GB2312" w:hAnsi="仿宋" w:cs="仿宋_GB2312" w:hint="eastAsia"/>
          <w:szCs w:val="32"/>
        </w:rPr>
        <w:t>位。</w:t>
      </w:r>
      <w:r w:rsidRPr="006A7648">
        <w:rPr>
          <w:rFonts w:ascii="仿宋_GB2312" w:hAnsi="仿宋" w:cs="仿宋_GB2312" w:hint="eastAsia"/>
          <w:b/>
          <w:szCs w:val="32"/>
        </w:rPr>
        <w:t>考生按面试抽签分组情况，在本面试组内进行总成绩排名，不在报考职位进行总成绩排名。</w:t>
      </w:r>
      <w:r w:rsidRPr="00235FD2">
        <w:rPr>
          <w:rFonts w:ascii="仿宋_GB2312" w:hint="eastAsia"/>
          <w:szCs w:val="32"/>
        </w:rPr>
        <w:t>若同一职位考试考生总成绩相同，则依次按照笔试成绩、</w:t>
      </w:r>
      <w:r>
        <w:rPr>
          <w:rFonts w:ascii="仿宋_GB2312" w:hint="eastAsia"/>
          <w:szCs w:val="32"/>
        </w:rPr>
        <w:t>《</w:t>
      </w:r>
      <w:r w:rsidRPr="00235FD2">
        <w:rPr>
          <w:rFonts w:ascii="仿宋_GB2312" w:hint="eastAsia"/>
          <w:szCs w:val="32"/>
        </w:rPr>
        <w:t>公安素质测试</w:t>
      </w:r>
      <w:r>
        <w:rPr>
          <w:rFonts w:ascii="仿宋_GB2312" w:hint="eastAsia"/>
          <w:szCs w:val="32"/>
        </w:rPr>
        <w:t>》</w:t>
      </w:r>
      <w:r w:rsidRPr="00235FD2">
        <w:rPr>
          <w:rFonts w:ascii="仿宋_GB2312" w:hint="eastAsia"/>
          <w:szCs w:val="32"/>
        </w:rPr>
        <w:t>成绩</w:t>
      </w:r>
      <w:r>
        <w:rPr>
          <w:rFonts w:ascii="仿宋_GB2312" w:hint="eastAsia"/>
          <w:szCs w:val="32"/>
        </w:rPr>
        <w:t>、</w:t>
      </w:r>
      <w:r w:rsidRPr="00235FD2">
        <w:rPr>
          <w:rFonts w:ascii="仿宋_GB2312" w:hAnsi="宋体" w:cs="宋体" w:hint="eastAsia"/>
          <w:color w:val="000000"/>
          <w:kern w:val="0"/>
          <w:szCs w:val="32"/>
        </w:rPr>
        <w:t>男子1000米（女子800</w:t>
      </w:r>
      <w:r>
        <w:rPr>
          <w:rFonts w:ascii="仿宋_GB2312" w:hAnsi="宋体" w:cs="宋体" w:hint="eastAsia"/>
          <w:color w:val="000000"/>
          <w:kern w:val="0"/>
          <w:szCs w:val="32"/>
        </w:rPr>
        <w:t>米）成绩确定名次</w:t>
      </w:r>
      <w:r w:rsidRPr="00235FD2">
        <w:rPr>
          <w:rFonts w:ascii="仿宋_GB2312" w:hAnsi="宋体" w:cs="宋体" w:hint="eastAsia"/>
          <w:color w:val="000000"/>
          <w:kern w:val="0"/>
          <w:szCs w:val="32"/>
        </w:rPr>
        <w:t>。</w:t>
      </w:r>
    </w:p>
    <w:p w:rsidR="00344254" w:rsidRPr="00D873C8" w:rsidRDefault="006A7648" w:rsidP="00616E64">
      <w:pPr>
        <w:widowControl/>
        <w:adjustRightInd w:val="0"/>
        <w:snapToGrid w:val="0"/>
        <w:spacing w:line="580" w:lineRule="exact"/>
        <w:ind w:firstLineChars="200" w:firstLine="640"/>
        <w:rPr>
          <w:rFonts w:ascii="楷体_GB2312" w:eastAsia="楷体_GB2312"/>
          <w:kern w:val="0"/>
          <w:szCs w:val="20"/>
        </w:rPr>
      </w:pPr>
      <w:r>
        <w:rPr>
          <w:rFonts w:eastAsia="楷体_GB2312" w:hint="eastAsia"/>
          <w:color w:val="000000"/>
          <w:kern w:val="0"/>
          <w:szCs w:val="20"/>
        </w:rPr>
        <w:t>（二十</w:t>
      </w:r>
      <w:r w:rsidR="00D02A67">
        <w:rPr>
          <w:rFonts w:eastAsia="楷体_GB2312" w:hint="eastAsia"/>
          <w:color w:val="000000"/>
          <w:kern w:val="0"/>
          <w:szCs w:val="20"/>
        </w:rPr>
        <w:t>六</w:t>
      </w:r>
      <w:r>
        <w:rPr>
          <w:rFonts w:eastAsia="楷体_GB2312" w:hint="eastAsia"/>
          <w:color w:val="000000"/>
          <w:kern w:val="0"/>
          <w:szCs w:val="20"/>
        </w:rPr>
        <w:t>）</w:t>
      </w:r>
      <w:r w:rsidR="00344254" w:rsidRPr="00D873C8">
        <w:rPr>
          <w:rFonts w:ascii="楷体_GB2312" w:eastAsia="楷体_GB2312" w:hint="eastAsia"/>
          <w:kern w:val="0"/>
          <w:szCs w:val="20"/>
        </w:rPr>
        <w:t>对应聘人员</w:t>
      </w:r>
      <w:r w:rsidR="00344254">
        <w:rPr>
          <w:rFonts w:ascii="楷体_GB2312" w:eastAsia="楷体_GB2312" w:hint="eastAsia"/>
          <w:kern w:val="0"/>
          <w:szCs w:val="20"/>
        </w:rPr>
        <w:t>身高或体重是否有</w:t>
      </w:r>
      <w:r w:rsidR="00344254" w:rsidRPr="00D873C8">
        <w:rPr>
          <w:rFonts w:ascii="楷体_GB2312" w:eastAsia="楷体_GB2312" w:hint="eastAsia"/>
          <w:kern w:val="0"/>
          <w:szCs w:val="20"/>
        </w:rPr>
        <w:t>要求？</w:t>
      </w:r>
    </w:p>
    <w:p w:rsidR="00344254" w:rsidRDefault="00EA2ED0" w:rsidP="00616E64">
      <w:pPr>
        <w:widowControl/>
        <w:adjustRightInd w:val="0"/>
        <w:snapToGrid w:val="0"/>
        <w:spacing w:line="580" w:lineRule="exact"/>
        <w:ind w:firstLineChars="200" w:firstLine="640"/>
        <w:rPr>
          <w:rFonts w:ascii="仿宋_GB2312" w:hAnsi="宋体" w:cs="宋体"/>
          <w:kern w:val="0"/>
          <w:szCs w:val="32"/>
        </w:rPr>
      </w:pPr>
      <w:r>
        <w:rPr>
          <w:rFonts w:ascii="仿宋_GB2312" w:hAnsi="Arial" w:cs="Arial" w:hint="eastAsia"/>
          <w:kern w:val="0"/>
          <w:szCs w:val="32"/>
        </w:rPr>
        <w:t>应聘勤务类辅警</w:t>
      </w:r>
      <w:r w:rsidR="00344254">
        <w:rPr>
          <w:rFonts w:ascii="仿宋_GB2312" w:hAnsi="Arial" w:cs="Arial" w:hint="eastAsia"/>
          <w:kern w:val="0"/>
          <w:szCs w:val="32"/>
        </w:rPr>
        <w:t>没有</w:t>
      </w:r>
      <w:r>
        <w:rPr>
          <w:rFonts w:ascii="仿宋_GB2312" w:hAnsi="Arial" w:cs="Arial" w:hint="eastAsia"/>
          <w:kern w:val="0"/>
          <w:szCs w:val="32"/>
        </w:rPr>
        <w:t>身高或体重要求</w:t>
      </w:r>
      <w:r w:rsidR="00344254">
        <w:rPr>
          <w:rFonts w:ascii="仿宋_GB2312" w:hAnsi="Arial" w:cs="Arial" w:hint="eastAsia"/>
          <w:kern w:val="0"/>
          <w:szCs w:val="32"/>
        </w:rPr>
        <w:t>。但须通过体能测评，且</w:t>
      </w:r>
      <w:r w:rsidR="00344254">
        <w:rPr>
          <w:rFonts w:ascii="仿宋_GB2312" w:hAnsi="宋体" w:cs="宋体" w:hint="eastAsia"/>
          <w:kern w:val="0"/>
          <w:szCs w:val="32"/>
        </w:rPr>
        <w:t>体检合格</w:t>
      </w:r>
      <w:r w:rsidR="00344254" w:rsidRPr="00D873C8">
        <w:rPr>
          <w:rFonts w:ascii="仿宋_GB2312" w:hAnsi="宋体" w:cs="宋体" w:hint="eastAsia"/>
          <w:kern w:val="0"/>
          <w:szCs w:val="32"/>
        </w:rPr>
        <w:t>。</w:t>
      </w:r>
    </w:p>
    <w:p w:rsidR="00344254" w:rsidRPr="00C32659" w:rsidRDefault="00344254" w:rsidP="00C40D0E">
      <w:pPr>
        <w:pStyle w:val="p0"/>
        <w:snapToGrid w:val="0"/>
        <w:spacing w:line="560" w:lineRule="exact"/>
        <w:ind w:firstLine="640"/>
        <w:rPr>
          <w:rFonts w:eastAsia="楷体_GB2312"/>
          <w:bCs/>
          <w:sz w:val="32"/>
          <w:szCs w:val="32"/>
        </w:rPr>
      </w:pPr>
      <w:r w:rsidRPr="00F93FFF">
        <w:rPr>
          <w:rFonts w:ascii="Times New Roman" w:eastAsia="楷体_GB2312" w:hAnsi="Times New Roman" w:cs="Times New Roman" w:hint="eastAsia"/>
          <w:color w:val="000000"/>
          <w:sz w:val="32"/>
          <w:szCs w:val="20"/>
        </w:rPr>
        <w:t>（二十</w:t>
      </w:r>
      <w:r w:rsidR="00D02A67">
        <w:rPr>
          <w:rFonts w:ascii="Times New Roman" w:eastAsia="楷体_GB2312" w:hAnsi="Times New Roman" w:cs="Times New Roman" w:hint="eastAsia"/>
          <w:color w:val="000000"/>
          <w:sz w:val="32"/>
          <w:szCs w:val="20"/>
        </w:rPr>
        <w:t>七</w:t>
      </w:r>
      <w:r w:rsidRPr="00F93FFF">
        <w:rPr>
          <w:rFonts w:ascii="Times New Roman" w:eastAsia="楷体_GB2312" w:hAnsi="Times New Roman" w:cs="Times New Roman" w:hint="eastAsia"/>
          <w:color w:val="000000"/>
          <w:sz w:val="32"/>
          <w:szCs w:val="20"/>
        </w:rPr>
        <w:t>）</w:t>
      </w:r>
      <w:r w:rsidRPr="00C32659">
        <w:rPr>
          <w:rFonts w:eastAsia="楷体_GB2312" w:hint="eastAsia"/>
          <w:bCs/>
          <w:sz w:val="32"/>
          <w:szCs w:val="32"/>
        </w:rPr>
        <w:t>视力有何要求？</w:t>
      </w:r>
    </w:p>
    <w:p w:rsidR="00344254" w:rsidRPr="00351C6F" w:rsidRDefault="00847136" w:rsidP="00C40D0E">
      <w:pPr>
        <w:pStyle w:val="p0"/>
        <w:snapToGrid w:val="0"/>
        <w:spacing w:line="560" w:lineRule="exact"/>
        <w:ind w:firstLine="640"/>
        <w:rPr>
          <w:rFonts w:ascii="仿宋_GB2312" w:eastAsia="仿宋_GB2312"/>
          <w:sz w:val="32"/>
          <w:szCs w:val="32"/>
        </w:rPr>
      </w:pPr>
      <w:r>
        <w:rPr>
          <w:rFonts w:ascii="仿宋_GB2312" w:eastAsia="仿宋_GB2312" w:hint="eastAsia"/>
          <w:bCs/>
          <w:spacing w:val="8"/>
          <w:sz w:val="32"/>
          <w:szCs w:val="32"/>
        </w:rPr>
        <w:t>不同类型的辅警视力要求不同，具体详见附件7体检标准。</w:t>
      </w:r>
    </w:p>
    <w:p w:rsidR="00344254" w:rsidRPr="00C32659" w:rsidRDefault="006A7648" w:rsidP="00616E64">
      <w:pPr>
        <w:adjustRightInd w:val="0"/>
        <w:spacing w:line="600" w:lineRule="exact"/>
        <w:ind w:firstLineChars="200" w:firstLine="640"/>
        <w:rPr>
          <w:rFonts w:eastAsia="楷体_GB2312"/>
          <w:color w:val="000000"/>
          <w:kern w:val="0"/>
          <w:szCs w:val="20"/>
        </w:rPr>
      </w:pPr>
      <w:r>
        <w:rPr>
          <w:rFonts w:eastAsia="楷体_GB2312" w:hint="eastAsia"/>
          <w:color w:val="000000"/>
          <w:kern w:val="0"/>
          <w:szCs w:val="20"/>
        </w:rPr>
        <w:lastRenderedPageBreak/>
        <w:t>（二十</w:t>
      </w:r>
      <w:r w:rsidR="00D02A67">
        <w:rPr>
          <w:rFonts w:eastAsia="楷体_GB2312" w:hint="eastAsia"/>
          <w:color w:val="000000"/>
          <w:kern w:val="0"/>
          <w:szCs w:val="20"/>
        </w:rPr>
        <w:t>八</w:t>
      </w:r>
      <w:r>
        <w:rPr>
          <w:rFonts w:eastAsia="楷体_GB2312" w:hint="eastAsia"/>
          <w:color w:val="000000"/>
          <w:kern w:val="0"/>
          <w:szCs w:val="20"/>
        </w:rPr>
        <w:t>）</w:t>
      </w:r>
      <w:r w:rsidR="00344254" w:rsidRPr="00C32659">
        <w:rPr>
          <w:rFonts w:eastAsia="楷体_GB2312" w:hint="eastAsia"/>
          <w:color w:val="000000"/>
          <w:kern w:val="0"/>
          <w:szCs w:val="20"/>
        </w:rPr>
        <w:t>哪些情况要复检，复检程序是什么？</w:t>
      </w:r>
    </w:p>
    <w:p w:rsidR="00344254" w:rsidRDefault="00344254" w:rsidP="00616E64">
      <w:pPr>
        <w:adjustRightInd w:val="0"/>
        <w:spacing w:line="600" w:lineRule="exact"/>
        <w:ind w:firstLineChars="200" w:firstLine="640"/>
        <w:rPr>
          <w:color w:val="000000"/>
          <w:kern w:val="0"/>
          <w:szCs w:val="20"/>
        </w:rPr>
      </w:pPr>
      <w:r>
        <w:rPr>
          <w:rFonts w:hint="eastAsia"/>
          <w:color w:val="000000"/>
          <w:kern w:val="0"/>
          <w:szCs w:val="20"/>
        </w:rPr>
        <w:t>体检医疗机构</w:t>
      </w:r>
      <w:smartTag w:uri="urn:schemas-microsoft-com:office:smarttags" w:element="PersonName">
        <w:r>
          <w:rPr>
            <w:rFonts w:hint="eastAsia"/>
            <w:color w:val="000000"/>
            <w:kern w:val="0"/>
            <w:szCs w:val="20"/>
          </w:rPr>
          <w:t>和体检</w:t>
        </w:r>
      </w:smartTag>
      <w:r>
        <w:rPr>
          <w:rFonts w:hint="eastAsia"/>
          <w:color w:val="000000"/>
          <w:kern w:val="0"/>
          <w:szCs w:val="20"/>
        </w:rPr>
        <w:t>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w:t>
      </w:r>
      <w:r w:rsidR="00847136">
        <w:rPr>
          <w:rFonts w:hint="eastAsia"/>
          <w:color w:val="000000"/>
          <w:kern w:val="0"/>
          <w:szCs w:val="20"/>
        </w:rPr>
        <w:t>对应当当日、当场复检</w:t>
      </w:r>
      <w:r w:rsidR="00EA2ED0">
        <w:rPr>
          <w:rFonts w:hint="eastAsia"/>
          <w:color w:val="000000"/>
          <w:kern w:val="0"/>
          <w:szCs w:val="20"/>
        </w:rPr>
        <w:t>的项目</w:t>
      </w:r>
      <w:r w:rsidR="00847136">
        <w:rPr>
          <w:rFonts w:hint="eastAsia"/>
          <w:color w:val="000000"/>
          <w:kern w:val="0"/>
          <w:szCs w:val="20"/>
        </w:rPr>
        <w:t>医生未安排</w:t>
      </w:r>
      <w:r w:rsidR="00EA2ED0">
        <w:rPr>
          <w:rFonts w:hint="eastAsia"/>
          <w:color w:val="000000"/>
          <w:kern w:val="0"/>
          <w:szCs w:val="20"/>
        </w:rPr>
        <w:t>复检</w:t>
      </w:r>
      <w:r w:rsidR="00847136">
        <w:rPr>
          <w:rFonts w:hint="eastAsia"/>
          <w:color w:val="000000"/>
          <w:kern w:val="0"/>
          <w:szCs w:val="20"/>
        </w:rPr>
        <w:t>的，考生应立即联系公安机关安排的引导员协调医师申请复检。</w:t>
      </w:r>
    </w:p>
    <w:p w:rsidR="00344254" w:rsidRPr="00C32659" w:rsidRDefault="00344254" w:rsidP="00616E64">
      <w:pPr>
        <w:adjustRightInd w:val="0"/>
        <w:spacing w:line="600" w:lineRule="exact"/>
        <w:ind w:firstLineChars="200" w:firstLine="640"/>
        <w:rPr>
          <w:rFonts w:eastAsia="楷体_GB2312"/>
          <w:color w:val="000000"/>
          <w:kern w:val="0"/>
          <w:szCs w:val="20"/>
        </w:rPr>
      </w:pPr>
      <w:r w:rsidRPr="00D873C8">
        <w:rPr>
          <w:rFonts w:ascii="楷体_GB2312" w:eastAsia="楷体_GB2312" w:hAnsi="Arial" w:cs="Arial" w:hint="eastAsia"/>
          <w:kern w:val="0"/>
          <w:szCs w:val="32"/>
        </w:rPr>
        <w:t>（</w:t>
      </w:r>
      <w:r>
        <w:rPr>
          <w:rFonts w:ascii="楷体_GB2312" w:eastAsia="楷体_GB2312" w:hAnsi="Arial" w:cs="Arial" w:hint="eastAsia"/>
          <w:kern w:val="0"/>
          <w:szCs w:val="32"/>
        </w:rPr>
        <w:t>二十</w:t>
      </w:r>
      <w:r w:rsidR="00D02A67">
        <w:rPr>
          <w:rFonts w:ascii="楷体_GB2312" w:eastAsia="楷体_GB2312" w:hAnsi="Arial" w:cs="Arial" w:hint="eastAsia"/>
          <w:kern w:val="0"/>
          <w:szCs w:val="32"/>
        </w:rPr>
        <w:t>九</w:t>
      </w:r>
      <w:r w:rsidRPr="00D873C8">
        <w:rPr>
          <w:rFonts w:ascii="楷体_GB2312" w:eastAsia="楷体_GB2312" w:hAnsi="Arial" w:cs="Arial" w:hint="eastAsia"/>
          <w:kern w:val="0"/>
          <w:szCs w:val="32"/>
        </w:rPr>
        <w:t>）</w:t>
      </w:r>
      <w:r w:rsidRPr="00C32659">
        <w:rPr>
          <w:rFonts w:eastAsia="楷体_GB2312" w:hint="eastAsia"/>
          <w:color w:val="000000"/>
          <w:kern w:val="0"/>
          <w:szCs w:val="20"/>
        </w:rPr>
        <w:t>政治考察时需要对应聘人员进行资格复审吗？</w:t>
      </w:r>
    </w:p>
    <w:p w:rsidR="00344254" w:rsidRDefault="00344254" w:rsidP="00616E64">
      <w:pPr>
        <w:adjustRightInd w:val="0"/>
        <w:spacing w:line="600" w:lineRule="exact"/>
        <w:ind w:firstLineChars="200" w:firstLine="640"/>
        <w:rPr>
          <w:color w:val="000000"/>
          <w:kern w:val="0"/>
          <w:szCs w:val="20"/>
        </w:rPr>
      </w:pPr>
      <w:r>
        <w:rPr>
          <w:rFonts w:hint="eastAsia"/>
          <w:color w:val="000000"/>
          <w:kern w:val="0"/>
          <w:szCs w:val="20"/>
        </w:rPr>
        <w:t>政治考察是对应聘人员资格条件认定核实的关键环节，需要对应聘人员进行资格复审。政治考察阶段资格复审，主要是核实考察对象是否符合规定的报考资格条件，提供的报考信息和相关材料是否与真实经历背景相一致，是否具有报考回避的情形等方面的情况。</w:t>
      </w:r>
    </w:p>
    <w:p w:rsidR="00F82F9A" w:rsidRPr="00D873C8" w:rsidRDefault="006A7648" w:rsidP="00F82F9A">
      <w:pPr>
        <w:pStyle w:val="plaintext"/>
        <w:snapToGrid w:val="0"/>
        <w:spacing w:before="0" w:beforeAutospacing="0" w:after="0" w:afterAutospacing="0" w:line="580" w:lineRule="exact"/>
        <w:ind w:firstLine="624"/>
        <w:rPr>
          <w:rFonts w:ascii="仿宋_GB2312" w:eastAsia="仿宋_GB2312"/>
          <w:sz w:val="32"/>
          <w:szCs w:val="32"/>
        </w:rPr>
      </w:pPr>
      <w:r w:rsidRPr="006A7648">
        <w:rPr>
          <w:rFonts w:ascii="楷体_GB2312" w:eastAsia="楷体_GB2312" w:hAnsi="Times New Roman" w:cs="Times New Roman" w:hint="eastAsia"/>
          <w:kern w:val="2"/>
          <w:sz w:val="32"/>
          <w:szCs w:val="32"/>
        </w:rPr>
        <w:t>（</w:t>
      </w:r>
      <w:r w:rsidR="00D02A67">
        <w:rPr>
          <w:rFonts w:ascii="楷体_GB2312" w:eastAsia="楷体_GB2312" w:hAnsi="Times New Roman" w:cs="Times New Roman" w:hint="eastAsia"/>
          <w:kern w:val="2"/>
          <w:sz w:val="32"/>
          <w:szCs w:val="32"/>
        </w:rPr>
        <w:t>三十</w:t>
      </w:r>
      <w:r w:rsidRPr="006A7648">
        <w:rPr>
          <w:rFonts w:ascii="楷体_GB2312" w:eastAsia="楷体_GB2312" w:hAnsi="Times New Roman" w:cs="Times New Roman" w:hint="eastAsia"/>
          <w:kern w:val="2"/>
          <w:sz w:val="32"/>
          <w:szCs w:val="32"/>
        </w:rPr>
        <w:t>）</w:t>
      </w:r>
      <w:r w:rsidR="00F82F9A" w:rsidRPr="00CE12D0">
        <w:rPr>
          <w:rFonts w:ascii="楷体_GB2312" w:eastAsia="楷体_GB2312" w:hAnsi="Times New Roman" w:cs="Times New Roman" w:hint="eastAsia"/>
          <w:kern w:val="2"/>
          <w:sz w:val="32"/>
          <w:szCs w:val="32"/>
        </w:rPr>
        <w:t>如果应聘人员在报名参加深圳市公安局警务辅助人员招聘时符合应聘条件，但在招聘过程中，被其他单位录用的，应如何处理？</w:t>
      </w:r>
    </w:p>
    <w:p w:rsidR="00F82F9A" w:rsidRPr="00D873C8" w:rsidRDefault="00F82F9A" w:rsidP="00F82F9A">
      <w:pPr>
        <w:pStyle w:val="plaintext"/>
        <w:snapToGrid w:val="0"/>
        <w:spacing w:before="0" w:beforeAutospacing="0" w:after="0" w:afterAutospacing="0" w:line="580" w:lineRule="exact"/>
        <w:ind w:firstLine="624"/>
        <w:rPr>
          <w:rFonts w:ascii="Times New Roman" w:eastAsia="仿宋_GB2312"/>
          <w:sz w:val="32"/>
          <w:szCs w:val="20"/>
        </w:rPr>
      </w:pPr>
      <w:r w:rsidRPr="00D873C8">
        <w:rPr>
          <w:rFonts w:ascii="Times New Roman" w:eastAsia="仿宋_GB2312" w:hint="eastAsia"/>
          <w:sz w:val="32"/>
          <w:szCs w:val="20"/>
        </w:rPr>
        <w:t>应聘人员在参加深圳市公安局警务辅助人员招聘过程中，被其他单位录用</w:t>
      </w:r>
      <w:r>
        <w:rPr>
          <w:rFonts w:ascii="Times New Roman" w:eastAsia="仿宋_GB2312" w:hint="eastAsia"/>
          <w:sz w:val="32"/>
          <w:szCs w:val="20"/>
        </w:rPr>
        <w:t>，需申请放弃应聘资格</w:t>
      </w:r>
      <w:r w:rsidRPr="00D873C8">
        <w:rPr>
          <w:rFonts w:ascii="Times New Roman" w:eastAsia="仿宋_GB2312" w:hint="eastAsia"/>
          <w:sz w:val="32"/>
          <w:szCs w:val="20"/>
        </w:rPr>
        <w:t>的</w:t>
      </w:r>
      <w:r>
        <w:rPr>
          <w:rFonts w:ascii="Times New Roman" w:eastAsia="仿宋_GB2312" w:hint="eastAsia"/>
          <w:sz w:val="32"/>
          <w:szCs w:val="20"/>
        </w:rPr>
        <w:t>，</w:t>
      </w:r>
      <w:r w:rsidRPr="00D873C8">
        <w:rPr>
          <w:rFonts w:ascii="Times New Roman" w:eastAsia="仿宋_GB2312" w:hint="eastAsia"/>
          <w:sz w:val="32"/>
          <w:szCs w:val="20"/>
        </w:rPr>
        <w:t>应如实报告情况，并中止深圳市公安局警务辅助人员招聘的参考行为，主办方不再将其列为下一环节人选。</w:t>
      </w:r>
    </w:p>
    <w:p w:rsidR="00344254" w:rsidRPr="00D873C8" w:rsidRDefault="00344254" w:rsidP="00616E64">
      <w:pPr>
        <w:widowControl/>
        <w:adjustRightInd w:val="0"/>
        <w:snapToGrid w:val="0"/>
        <w:spacing w:line="580" w:lineRule="exact"/>
        <w:ind w:firstLineChars="200" w:firstLine="640"/>
        <w:rPr>
          <w:rFonts w:ascii="楷体_GB2312" w:eastAsia="楷体_GB2312" w:hAnsi="Arial" w:cs="Arial"/>
          <w:kern w:val="0"/>
          <w:szCs w:val="32"/>
        </w:rPr>
      </w:pPr>
      <w:r w:rsidRPr="00D873C8">
        <w:rPr>
          <w:rFonts w:ascii="楷体_GB2312" w:eastAsia="楷体_GB2312" w:hint="eastAsia"/>
          <w:szCs w:val="32"/>
        </w:rPr>
        <w:t>（</w:t>
      </w:r>
      <w:r w:rsidR="006A7648">
        <w:rPr>
          <w:rFonts w:ascii="楷体_GB2312" w:eastAsia="楷体_GB2312" w:hAnsi="Arial" w:cs="Arial" w:hint="eastAsia"/>
          <w:bCs/>
          <w:kern w:val="0"/>
          <w:szCs w:val="32"/>
        </w:rPr>
        <w:t>三十</w:t>
      </w:r>
      <w:r w:rsidR="00D02A67">
        <w:rPr>
          <w:rFonts w:ascii="楷体_GB2312" w:eastAsia="楷体_GB2312" w:hAnsi="Arial" w:cs="Arial" w:hint="eastAsia"/>
          <w:bCs/>
          <w:kern w:val="0"/>
          <w:szCs w:val="32"/>
        </w:rPr>
        <w:t>一</w:t>
      </w:r>
      <w:r w:rsidRPr="00D873C8">
        <w:rPr>
          <w:rFonts w:ascii="楷体_GB2312" w:eastAsia="楷体_GB2312" w:hint="eastAsia"/>
          <w:szCs w:val="32"/>
        </w:rPr>
        <w:t>）</w:t>
      </w:r>
      <w:r w:rsidRPr="00D873C8">
        <w:rPr>
          <w:rFonts w:ascii="楷体_GB2312" w:eastAsia="楷体_GB2312" w:hAnsi="Arial" w:cs="Arial" w:hint="eastAsia"/>
          <w:bCs/>
          <w:kern w:val="0"/>
          <w:szCs w:val="32"/>
        </w:rPr>
        <w:t>拟聘人员签订合同</w:t>
      </w:r>
      <w:r>
        <w:rPr>
          <w:rFonts w:ascii="楷体_GB2312" w:eastAsia="楷体_GB2312" w:hAnsi="Arial" w:cs="Arial" w:hint="eastAsia"/>
          <w:bCs/>
          <w:kern w:val="0"/>
          <w:szCs w:val="32"/>
        </w:rPr>
        <w:t>的</w:t>
      </w:r>
      <w:r w:rsidRPr="00D873C8">
        <w:rPr>
          <w:rFonts w:ascii="楷体_GB2312" w:eastAsia="楷体_GB2312" w:hAnsi="Arial" w:cs="Arial" w:hint="eastAsia"/>
          <w:bCs/>
          <w:kern w:val="0"/>
          <w:szCs w:val="32"/>
        </w:rPr>
        <w:t>期限多长？</w:t>
      </w:r>
      <w:r w:rsidRPr="00D873C8">
        <w:rPr>
          <w:rFonts w:ascii="楷体_GB2312" w:eastAsia="楷体_GB2312" w:hAnsi="Arial" w:cs="Arial"/>
          <w:kern w:val="0"/>
          <w:szCs w:val="32"/>
        </w:rPr>
        <w:t xml:space="preserve"> </w:t>
      </w:r>
    </w:p>
    <w:p w:rsidR="00A5511C" w:rsidRPr="00A5511C" w:rsidRDefault="00A5511C" w:rsidP="00A5511C">
      <w:pPr>
        <w:pStyle w:val="p0"/>
        <w:snapToGrid w:val="0"/>
        <w:spacing w:line="580" w:lineRule="exact"/>
        <w:ind w:firstLine="640"/>
        <w:rPr>
          <w:rFonts w:ascii="仿宋_GB2312" w:eastAsia="仿宋_GB2312" w:hAnsi="Arial" w:cs="Arial"/>
          <w:sz w:val="32"/>
          <w:szCs w:val="32"/>
        </w:rPr>
      </w:pPr>
      <w:r w:rsidRPr="0000192A">
        <w:rPr>
          <w:rFonts w:ascii="仿宋_GB2312" w:eastAsia="仿宋_GB2312" w:hAnsi="Arial" w:cs="Arial" w:hint="eastAsia"/>
          <w:sz w:val="32"/>
          <w:szCs w:val="32"/>
        </w:rPr>
        <w:lastRenderedPageBreak/>
        <w:t>此次公开招聘的</w:t>
      </w:r>
      <w:r>
        <w:rPr>
          <w:rFonts w:ascii="仿宋_GB2312" w:eastAsia="仿宋_GB2312" w:hAnsi="Arial" w:cs="Arial" w:hint="eastAsia"/>
          <w:sz w:val="32"/>
          <w:szCs w:val="32"/>
        </w:rPr>
        <w:t>执法勤务类和一般</w:t>
      </w:r>
      <w:r w:rsidRPr="0000192A">
        <w:rPr>
          <w:rFonts w:ascii="仿宋_GB2312" w:eastAsia="仿宋_GB2312" w:hAnsi="Arial" w:cs="Arial" w:hint="eastAsia"/>
          <w:sz w:val="32"/>
          <w:szCs w:val="32"/>
        </w:rPr>
        <w:t>勤务</w:t>
      </w:r>
      <w:r w:rsidRPr="00A5511C">
        <w:rPr>
          <w:rFonts w:ascii="仿宋_GB2312" w:eastAsia="仿宋_GB2312" w:hAnsi="Arial" w:cs="Arial" w:hint="eastAsia"/>
          <w:sz w:val="32"/>
          <w:szCs w:val="32"/>
        </w:rPr>
        <w:t>辅警首次签订劳动合同期限</w:t>
      </w:r>
      <w:r w:rsidRPr="00A5511C">
        <w:rPr>
          <w:rFonts w:ascii="仿宋_GB2312" w:eastAsia="仿宋_GB2312" w:hAnsi="Arial" w:cs="Arial"/>
          <w:sz w:val="32"/>
          <w:szCs w:val="32"/>
        </w:rPr>
        <w:t>4</w:t>
      </w:r>
      <w:r w:rsidRPr="00A5511C">
        <w:rPr>
          <w:rFonts w:ascii="仿宋_GB2312" w:eastAsia="仿宋_GB2312" w:hAnsi="Arial" w:cs="Arial" w:hint="eastAsia"/>
          <w:sz w:val="32"/>
          <w:szCs w:val="32"/>
        </w:rPr>
        <w:t>年，试用期为六个月，包含在首次合同期限内。</w:t>
      </w:r>
    </w:p>
    <w:p w:rsidR="00A5511C" w:rsidRPr="00A5511C" w:rsidRDefault="00A5511C" w:rsidP="00A5511C">
      <w:pPr>
        <w:widowControl/>
        <w:adjustRightInd w:val="0"/>
        <w:snapToGrid w:val="0"/>
        <w:spacing w:line="580" w:lineRule="exact"/>
        <w:ind w:firstLineChars="200" w:firstLine="640"/>
        <w:rPr>
          <w:rFonts w:ascii="楷体_GB2312" w:eastAsia="楷体_GB2312" w:hAnsi="Arial" w:cs="Arial"/>
          <w:bCs/>
          <w:kern w:val="0"/>
          <w:szCs w:val="32"/>
        </w:rPr>
      </w:pPr>
      <w:r w:rsidRPr="00A5511C">
        <w:rPr>
          <w:rFonts w:ascii="楷体_GB2312" w:eastAsia="楷体_GB2312" w:hAnsi="Arial" w:cs="Arial" w:hint="eastAsia"/>
          <w:bCs/>
          <w:kern w:val="0"/>
          <w:szCs w:val="32"/>
        </w:rPr>
        <w:t>（</w:t>
      </w:r>
      <w:r w:rsidR="006A7648">
        <w:rPr>
          <w:rFonts w:ascii="楷体_GB2312" w:eastAsia="楷体_GB2312" w:hAnsi="Arial" w:cs="Arial" w:hint="eastAsia"/>
          <w:bCs/>
          <w:kern w:val="0"/>
          <w:szCs w:val="32"/>
        </w:rPr>
        <w:t>三十</w:t>
      </w:r>
      <w:r w:rsidR="00D02A67">
        <w:rPr>
          <w:rFonts w:ascii="楷体_GB2312" w:eastAsia="楷体_GB2312" w:hAnsi="Arial" w:cs="Arial" w:hint="eastAsia"/>
          <w:bCs/>
          <w:kern w:val="0"/>
          <w:szCs w:val="32"/>
        </w:rPr>
        <w:t>二</w:t>
      </w:r>
      <w:r w:rsidRPr="00A5511C">
        <w:rPr>
          <w:rFonts w:ascii="楷体_GB2312" w:eastAsia="楷体_GB2312" w:hAnsi="Arial" w:cs="Arial" w:hint="eastAsia"/>
          <w:bCs/>
          <w:kern w:val="0"/>
          <w:szCs w:val="32"/>
        </w:rPr>
        <w:t>）辅警入职后是否需要培训？</w:t>
      </w:r>
    </w:p>
    <w:p w:rsidR="00A5511C" w:rsidRPr="00A5511C" w:rsidRDefault="00A5511C" w:rsidP="00A5511C">
      <w:pPr>
        <w:pStyle w:val="p0"/>
        <w:snapToGrid w:val="0"/>
        <w:spacing w:line="560" w:lineRule="exact"/>
        <w:ind w:firstLine="641"/>
        <w:rPr>
          <w:rFonts w:ascii="Times New Roman" w:eastAsia="仿宋_GB2312" w:hAnsi="Times New Roman"/>
          <w:sz w:val="32"/>
        </w:rPr>
      </w:pPr>
      <w:r w:rsidRPr="00A5511C">
        <w:rPr>
          <w:rFonts w:ascii="Times New Roman" w:eastAsia="仿宋_GB2312" w:hAnsi="Times New Roman" w:hint="eastAsia"/>
          <w:sz w:val="32"/>
        </w:rPr>
        <w:t>是的，所有新招聘的辅警必须经过初任培训后才可以正式上岗。按照《深圳经济特区警务辅助人员条例》规定，勤务辅警初任培训时间不少于九十天。</w:t>
      </w:r>
    </w:p>
    <w:p w:rsidR="00A5511C" w:rsidRPr="00A5511C" w:rsidRDefault="00A5511C" w:rsidP="00A5511C">
      <w:pPr>
        <w:widowControl/>
        <w:adjustRightInd w:val="0"/>
        <w:snapToGrid w:val="0"/>
        <w:spacing w:line="580" w:lineRule="exact"/>
        <w:ind w:firstLineChars="200" w:firstLine="640"/>
        <w:rPr>
          <w:rFonts w:ascii="楷体_GB2312" w:eastAsia="楷体_GB2312" w:hAnsi="Arial" w:cs="Arial"/>
          <w:bCs/>
          <w:kern w:val="0"/>
          <w:szCs w:val="32"/>
        </w:rPr>
      </w:pPr>
      <w:r w:rsidRPr="00A5511C">
        <w:rPr>
          <w:rFonts w:ascii="楷体_GB2312" w:eastAsia="楷体_GB2312" w:hAnsi="Arial" w:cs="Arial" w:hint="eastAsia"/>
          <w:bCs/>
          <w:kern w:val="0"/>
          <w:szCs w:val="32"/>
        </w:rPr>
        <w:t>（</w:t>
      </w:r>
      <w:r w:rsidR="006A7648">
        <w:rPr>
          <w:rFonts w:ascii="楷体_GB2312" w:eastAsia="楷体_GB2312" w:hAnsi="Arial" w:cs="Arial" w:hint="eastAsia"/>
          <w:bCs/>
          <w:kern w:val="0"/>
          <w:szCs w:val="32"/>
        </w:rPr>
        <w:t>三十</w:t>
      </w:r>
      <w:r w:rsidR="00D02A67">
        <w:rPr>
          <w:rFonts w:ascii="楷体_GB2312" w:eastAsia="楷体_GB2312" w:hAnsi="Arial" w:cs="Arial" w:hint="eastAsia"/>
          <w:bCs/>
          <w:kern w:val="0"/>
          <w:szCs w:val="32"/>
        </w:rPr>
        <w:t>三</w:t>
      </w:r>
      <w:r w:rsidR="0081261F">
        <w:rPr>
          <w:rFonts w:ascii="楷体_GB2312" w:eastAsia="楷体_GB2312" w:hAnsi="Arial" w:cs="Arial" w:hint="eastAsia"/>
          <w:bCs/>
          <w:kern w:val="0"/>
          <w:szCs w:val="32"/>
        </w:rPr>
        <w:t>）辅警初任培训后是否立即上岗？</w:t>
      </w:r>
    </w:p>
    <w:p w:rsidR="00A5511C" w:rsidRPr="00A5511C" w:rsidRDefault="00A5511C" w:rsidP="00A5511C">
      <w:pPr>
        <w:spacing w:line="560" w:lineRule="exact"/>
        <w:ind w:firstLineChars="200" w:firstLine="640"/>
        <w:rPr>
          <w:rFonts w:cs="宋体"/>
          <w:kern w:val="0"/>
        </w:rPr>
      </w:pPr>
      <w:r w:rsidRPr="00A5511C">
        <w:rPr>
          <w:rFonts w:cs="宋体" w:hint="eastAsia"/>
          <w:kern w:val="0"/>
        </w:rPr>
        <w:t>勤务辅警初任培训合格后，先到公安工作一线开展一段时间的巡逻勤务锻炼。</w:t>
      </w:r>
    </w:p>
    <w:p w:rsidR="00A5511C" w:rsidRPr="00A5511C" w:rsidRDefault="00A5511C" w:rsidP="00A5511C">
      <w:pPr>
        <w:spacing w:line="560" w:lineRule="exact"/>
        <w:ind w:firstLineChars="200" w:firstLine="640"/>
        <w:rPr>
          <w:rFonts w:ascii="楷体_GB2312" w:eastAsia="楷体_GB2312" w:hAnsi="Arial" w:cs="Arial"/>
          <w:bCs/>
          <w:szCs w:val="32"/>
        </w:rPr>
      </w:pPr>
      <w:r w:rsidRPr="00A5511C">
        <w:rPr>
          <w:rFonts w:ascii="楷体_GB2312" w:eastAsia="楷体_GB2312" w:hAnsi="Arial" w:cs="Arial" w:hint="eastAsia"/>
          <w:bCs/>
          <w:szCs w:val="32"/>
        </w:rPr>
        <w:t>（</w:t>
      </w:r>
      <w:r w:rsidR="006A7648">
        <w:rPr>
          <w:rFonts w:ascii="楷体_GB2312" w:eastAsia="楷体_GB2312" w:hAnsi="Arial" w:cs="Arial" w:hint="eastAsia"/>
          <w:bCs/>
          <w:szCs w:val="32"/>
        </w:rPr>
        <w:t>三十</w:t>
      </w:r>
      <w:r w:rsidR="00D02A67">
        <w:rPr>
          <w:rFonts w:ascii="楷体_GB2312" w:eastAsia="楷体_GB2312" w:hAnsi="Arial" w:cs="Arial" w:hint="eastAsia"/>
          <w:bCs/>
          <w:szCs w:val="32"/>
        </w:rPr>
        <w:t>四</w:t>
      </w:r>
      <w:r w:rsidRPr="00A5511C">
        <w:rPr>
          <w:rFonts w:ascii="楷体_GB2312" w:eastAsia="楷体_GB2312" w:hAnsi="Arial" w:cs="Arial" w:hint="eastAsia"/>
          <w:bCs/>
          <w:szCs w:val="32"/>
        </w:rPr>
        <w:t>）辅警入职后是否有服务期限要求？</w:t>
      </w:r>
    </w:p>
    <w:p w:rsidR="00A5511C" w:rsidRPr="00A5511C" w:rsidRDefault="00A5511C" w:rsidP="00A5511C">
      <w:pPr>
        <w:spacing w:line="560" w:lineRule="exact"/>
        <w:ind w:firstLine="641"/>
      </w:pPr>
      <w:r w:rsidRPr="00A5511C">
        <w:rPr>
          <w:rFonts w:hint="eastAsia"/>
        </w:rPr>
        <w:t>有要求。首次入职的勤务辅警服务期限与其首次签订的劳动合同期限相同。具体按照《中华人民共和国劳动合同法》第二十二条规定执行。</w:t>
      </w:r>
    </w:p>
    <w:p w:rsidR="00EA2ED0" w:rsidRPr="00A5511C" w:rsidRDefault="00EA2ED0" w:rsidP="00EA2ED0">
      <w:pPr>
        <w:widowControl/>
        <w:adjustRightInd w:val="0"/>
        <w:snapToGrid w:val="0"/>
        <w:spacing w:line="580" w:lineRule="exact"/>
        <w:ind w:firstLineChars="200" w:firstLine="640"/>
        <w:rPr>
          <w:rFonts w:ascii="楷体_GB2312" w:eastAsia="楷体_GB2312" w:hAnsi="Arial" w:cs="Arial"/>
          <w:bCs/>
          <w:kern w:val="0"/>
          <w:szCs w:val="32"/>
        </w:rPr>
      </w:pPr>
      <w:r w:rsidRPr="00A5511C">
        <w:rPr>
          <w:rFonts w:ascii="楷体_GB2312" w:eastAsia="楷体_GB2312" w:hAnsi="Arial" w:cs="Arial" w:hint="eastAsia"/>
          <w:bCs/>
          <w:kern w:val="0"/>
          <w:szCs w:val="32"/>
        </w:rPr>
        <w:t>（</w:t>
      </w:r>
      <w:r w:rsidR="006A7648">
        <w:rPr>
          <w:rFonts w:ascii="楷体_GB2312" w:eastAsia="楷体_GB2312" w:hAnsi="Arial" w:cs="Arial" w:hint="eastAsia"/>
          <w:bCs/>
          <w:kern w:val="0"/>
          <w:szCs w:val="32"/>
        </w:rPr>
        <w:t>三十</w:t>
      </w:r>
      <w:r w:rsidR="00D02A67">
        <w:rPr>
          <w:rFonts w:ascii="楷体_GB2312" w:eastAsia="楷体_GB2312" w:hAnsi="Arial" w:cs="Arial" w:hint="eastAsia"/>
          <w:bCs/>
          <w:kern w:val="0"/>
          <w:szCs w:val="32"/>
        </w:rPr>
        <w:t>五</w:t>
      </w:r>
      <w:r w:rsidRPr="00A5511C">
        <w:rPr>
          <w:rFonts w:ascii="楷体_GB2312" w:eastAsia="楷体_GB2312" w:hAnsi="Arial" w:cs="Arial" w:hint="eastAsia"/>
          <w:bCs/>
          <w:kern w:val="0"/>
          <w:szCs w:val="32"/>
        </w:rPr>
        <w:t>）辅警入职后是否需要培训？</w:t>
      </w:r>
    </w:p>
    <w:p w:rsidR="00EA2ED0" w:rsidRDefault="00EA2ED0" w:rsidP="00EA2ED0">
      <w:pPr>
        <w:pStyle w:val="p0"/>
        <w:snapToGrid w:val="0"/>
        <w:spacing w:line="580" w:lineRule="exact"/>
        <w:ind w:firstLine="640"/>
        <w:rPr>
          <w:rFonts w:ascii="Times New Roman" w:eastAsia="仿宋_GB2312" w:hAnsi="Times New Roman"/>
          <w:sz w:val="32"/>
        </w:rPr>
      </w:pPr>
      <w:r>
        <w:rPr>
          <w:rFonts w:ascii="Times New Roman" w:eastAsia="仿宋_GB2312" w:hAnsi="Times New Roman" w:hint="eastAsia"/>
          <w:sz w:val="32"/>
        </w:rPr>
        <w:t>是的，所有新招聘的辅警必须经过初任培训后才可以正式上岗。按照《深圳经济特区警务辅助人员条例》规定，勤务辅警初任培训时间不少于九十天。</w:t>
      </w:r>
    </w:p>
    <w:p w:rsidR="00344254" w:rsidRPr="00D873C8" w:rsidRDefault="00344254" w:rsidP="00616E64">
      <w:pPr>
        <w:widowControl/>
        <w:adjustRightInd w:val="0"/>
        <w:snapToGrid w:val="0"/>
        <w:spacing w:line="580" w:lineRule="exact"/>
        <w:ind w:firstLineChars="200" w:firstLine="640"/>
        <w:rPr>
          <w:rFonts w:ascii="黑体" w:eastAsia="黑体" w:hAnsi="Arial" w:cs="Arial"/>
          <w:bCs/>
          <w:kern w:val="0"/>
          <w:szCs w:val="32"/>
        </w:rPr>
      </w:pPr>
      <w:r w:rsidRPr="00D873C8">
        <w:rPr>
          <w:rFonts w:ascii="黑体" w:eastAsia="黑体" w:hAnsi="Arial" w:cs="Arial" w:hint="eastAsia"/>
          <w:bCs/>
          <w:kern w:val="0"/>
          <w:szCs w:val="32"/>
        </w:rPr>
        <w:t>四、其他</w:t>
      </w:r>
    </w:p>
    <w:p w:rsidR="00344254" w:rsidRPr="00D873C8" w:rsidRDefault="00EA2ED0" w:rsidP="00616E64">
      <w:pPr>
        <w:widowControl/>
        <w:adjustRightInd w:val="0"/>
        <w:snapToGrid w:val="0"/>
        <w:spacing w:line="580" w:lineRule="exact"/>
        <w:ind w:firstLineChars="200" w:firstLine="640"/>
        <w:rPr>
          <w:rFonts w:ascii="楷体_GB2312" w:eastAsia="楷体_GB2312" w:hAnsi="Arial" w:cs="Arial"/>
          <w:kern w:val="0"/>
          <w:szCs w:val="32"/>
        </w:rPr>
      </w:pPr>
      <w:r w:rsidRPr="00D873C8">
        <w:rPr>
          <w:rFonts w:ascii="楷体_GB2312" w:eastAsia="楷体_GB2312" w:hAnsi="Arial" w:cs="Arial" w:hint="eastAsia"/>
          <w:bCs/>
          <w:kern w:val="0"/>
          <w:szCs w:val="32"/>
        </w:rPr>
        <w:t>（</w:t>
      </w:r>
      <w:r w:rsidR="00A5511C">
        <w:rPr>
          <w:rFonts w:ascii="楷体_GB2312" w:eastAsia="楷体_GB2312" w:hAnsi="Arial" w:cs="Arial" w:hint="eastAsia"/>
          <w:bCs/>
          <w:kern w:val="0"/>
          <w:szCs w:val="32"/>
        </w:rPr>
        <w:t>三十</w:t>
      </w:r>
      <w:r w:rsidR="00D02A67">
        <w:rPr>
          <w:rFonts w:ascii="楷体_GB2312" w:eastAsia="楷体_GB2312" w:hAnsi="Arial" w:cs="Arial" w:hint="eastAsia"/>
          <w:bCs/>
          <w:kern w:val="0"/>
          <w:szCs w:val="32"/>
        </w:rPr>
        <w:t>六</w:t>
      </w:r>
      <w:r w:rsidRPr="00D873C8">
        <w:rPr>
          <w:rFonts w:ascii="楷体_GB2312" w:eastAsia="楷体_GB2312" w:hAnsi="Arial" w:cs="Arial" w:hint="eastAsia"/>
          <w:bCs/>
          <w:kern w:val="0"/>
          <w:szCs w:val="32"/>
        </w:rPr>
        <w:t>）</w:t>
      </w:r>
      <w:r w:rsidR="00344254" w:rsidRPr="00D873C8">
        <w:rPr>
          <w:rFonts w:ascii="楷体_GB2312" w:eastAsia="楷体_GB2312" w:hAnsi="Arial" w:cs="Arial" w:hint="eastAsia"/>
          <w:bCs/>
          <w:kern w:val="0"/>
          <w:szCs w:val="32"/>
        </w:rPr>
        <w:t>此次招考的查询网站是什么？</w:t>
      </w:r>
    </w:p>
    <w:p w:rsidR="00344254" w:rsidRPr="00D873C8" w:rsidRDefault="00344254" w:rsidP="00616E64">
      <w:pPr>
        <w:widowControl/>
        <w:adjustRightInd w:val="0"/>
        <w:snapToGrid w:val="0"/>
        <w:spacing w:line="580" w:lineRule="exact"/>
        <w:ind w:firstLineChars="200" w:firstLine="640"/>
        <w:rPr>
          <w:rFonts w:ascii="仿宋_GB2312" w:hAnsi="Arial" w:cs="Arial"/>
          <w:kern w:val="0"/>
          <w:szCs w:val="32"/>
        </w:rPr>
      </w:pPr>
      <w:r w:rsidRPr="00D873C8">
        <w:rPr>
          <w:rFonts w:ascii="Arial" w:eastAsia="仿宋" w:hAnsi="Arial" w:cs="Arial" w:hint="eastAsia"/>
        </w:rPr>
        <w:t>深圳市公安局互联网门户网站</w:t>
      </w:r>
      <w:r w:rsidRPr="0069720B">
        <w:rPr>
          <w:rFonts w:ascii="仿宋_GB2312" w:cs="仿宋_GB2312"/>
          <w:szCs w:val="32"/>
        </w:rPr>
        <w:t>http://www.szga.gov.cn</w:t>
      </w:r>
      <w:r w:rsidRPr="00D873C8">
        <w:rPr>
          <w:rFonts w:ascii="仿宋_GB2312" w:cs="仿宋_GB2312" w:hint="eastAsia"/>
          <w:szCs w:val="32"/>
        </w:rPr>
        <w:t>；深圳市考试院网站</w:t>
      </w:r>
      <w:hyperlink r:id="rId9" w:history="1">
        <w:r w:rsidR="007F4ACB" w:rsidRPr="00D873C8">
          <w:rPr>
            <w:rStyle w:val="a5"/>
            <w:rFonts w:ascii="仿宋_GB2312" w:cs="仿宋_GB2312"/>
            <w:szCs w:val="32"/>
          </w:rPr>
          <w:t>http://</w:t>
        </w:r>
        <w:r w:rsidR="007F4ACB">
          <w:rPr>
            <w:rStyle w:val="a5"/>
            <w:rFonts w:ascii="仿宋_GB2312" w:cs="仿宋_GB2312" w:hint="eastAsia"/>
            <w:szCs w:val="32"/>
          </w:rPr>
          <w:t>exam.szhrss</w:t>
        </w:r>
        <w:r w:rsidR="007F4ACB" w:rsidRPr="00D873C8">
          <w:rPr>
            <w:rStyle w:val="a5"/>
            <w:rFonts w:ascii="仿宋_GB2312" w:cs="仿宋_GB2312"/>
            <w:szCs w:val="32"/>
          </w:rPr>
          <w:t>.gov.cn</w:t>
        </w:r>
      </w:hyperlink>
      <w:r w:rsidRPr="00D873C8">
        <w:rPr>
          <w:rFonts w:ascii="仿宋_GB2312" w:cs="仿宋_GB2312" w:hint="eastAsia"/>
          <w:szCs w:val="32"/>
        </w:rPr>
        <w:t>。</w:t>
      </w:r>
    </w:p>
    <w:p w:rsidR="00344254" w:rsidRPr="00D873C8" w:rsidRDefault="00EA2ED0" w:rsidP="00616E64">
      <w:pPr>
        <w:widowControl/>
        <w:adjustRightInd w:val="0"/>
        <w:snapToGrid w:val="0"/>
        <w:spacing w:line="580" w:lineRule="exact"/>
        <w:ind w:firstLineChars="200" w:firstLine="640"/>
        <w:rPr>
          <w:rFonts w:ascii="楷体_GB2312" w:eastAsia="楷体_GB2312" w:hAnsi="Arial" w:cs="Arial"/>
          <w:kern w:val="0"/>
          <w:szCs w:val="32"/>
        </w:rPr>
      </w:pPr>
      <w:r>
        <w:rPr>
          <w:rFonts w:ascii="楷体_GB2312" w:eastAsia="楷体_GB2312" w:hAnsi="Arial" w:cs="Arial" w:hint="eastAsia"/>
          <w:kern w:val="0"/>
          <w:szCs w:val="32"/>
        </w:rPr>
        <w:t>（</w:t>
      </w:r>
      <w:r w:rsidR="00A5511C">
        <w:rPr>
          <w:rFonts w:ascii="楷体_GB2312" w:eastAsia="楷体_GB2312" w:hAnsi="Arial" w:cs="Arial" w:hint="eastAsia"/>
          <w:kern w:val="0"/>
          <w:szCs w:val="32"/>
        </w:rPr>
        <w:t>三十</w:t>
      </w:r>
      <w:r w:rsidR="00D02A67">
        <w:rPr>
          <w:rFonts w:ascii="楷体_GB2312" w:eastAsia="楷体_GB2312" w:hAnsi="Arial" w:cs="Arial" w:hint="eastAsia"/>
          <w:kern w:val="0"/>
          <w:szCs w:val="32"/>
        </w:rPr>
        <w:t>七</w:t>
      </w:r>
      <w:r>
        <w:rPr>
          <w:rFonts w:ascii="楷体_GB2312" w:eastAsia="楷体_GB2312" w:hAnsi="Arial" w:cs="Arial" w:hint="eastAsia"/>
          <w:kern w:val="0"/>
          <w:szCs w:val="32"/>
        </w:rPr>
        <w:t>）</w:t>
      </w:r>
      <w:r w:rsidR="00344254" w:rsidRPr="00D873C8">
        <w:rPr>
          <w:rFonts w:ascii="楷体_GB2312" w:eastAsia="楷体_GB2312" w:hAnsi="Arial" w:cs="Arial" w:hint="eastAsia"/>
          <w:kern w:val="0"/>
          <w:szCs w:val="32"/>
        </w:rPr>
        <w:t>对考生服务系统</w:t>
      </w:r>
      <w:r w:rsidR="00344254">
        <w:rPr>
          <w:rFonts w:ascii="楷体_GB2312" w:eastAsia="楷体_GB2312" w:hAnsi="Arial" w:cs="Arial" w:hint="eastAsia"/>
          <w:kern w:val="0"/>
          <w:szCs w:val="32"/>
        </w:rPr>
        <w:t>、报名信息填写及考务工作等</w:t>
      </w:r>
      <w:r w:rsidR="00344254" w:rsidRPr="00D873C8">
        <w:rPr>
          <w:rFonts w:ascii="楷体_GB2312" w:eastAsia="楷体_GB2312" w:hAnsi="Arial" w:cs="Arial" w:hint="eastAsia"/>
          <w:kern w:val="0"/>
          <w:szCs w:val="32"/>
        </w:rPr>
        <w:t>有疑问的如何咨询？</w:t>
      </w:r>
    </w:p>
    <w:p w:rsidR="00344254" w:rsidRDefault="00344254" w:rsidP="00616E64">
      <w:pPr>
        <w:widowControl/>
        <w:adjustRightInd w:val="0"/>
        <w:snapToGrid w:val="0"/>
        <w:spacing w:line="580" w:lineRule="exact"/>
        <w:ind w:firstLineChars="200" w:firstLine="640"/>
        <w:rPr>
          <w:rFonts w:ascii="仿宋_GB2312" w:hAnsi="Arial" w:cs="Arial"/>
          <w:kern w:val="0"/>
          <w:szCs w:val="32"/>
        </w:rPr>
      </w:pPr>
      <w:r w:rsidRPr="00D873C8">
        <w:rPr>
          <w:rFonts w:ascii="仿宋_GB2312" w:hAnsi="Arial" w:cs="Arial" w:hint="eastAsia"/>
          <w:kern w:val="0"/>
          <w:szCs w:val="32"/>
        </w:rPr>
        <w:lastRenderedPageBreak/>
        <w:t>请拨打</w:t>
      </w:r>
      <w:r>
        <w:rPr>
          <w:rFonts w:ascii="仿宋_GB2312" w:hAnsi="Arial" w:cs="Arial" w:hint="eastAsia"/>
          <w:kern w:val="0"/>
          <w:szCs w:val="32"/>
        </w:rPr>
        <w:t>深圳市考试院</w:t>
      </w:r>
      <w:r w:rsidRPr="00D873C8">
        <w:rPr>
          <w:rFonts w:ascii="仿宋_GB2312" w:hAnsi="Arial" w:cs="Arial" w:hint="eastAsia"/>
          <w:kern w:val="0"/>
          <w:szCs w:val="32"/>
        </w:rPr>
        <w:t>电话：</w:t>
      </w:r>
      <w:r w:rsidRPr="001623B0">
        <w:rPr>
          <w:rFonts w:ascii="仿宋_GB2312" w:hAnsi="Arial" w:cs="Arial"/>
          <w:kern w:val="0"/>
          <w:szCs w:val="32"/>
        </w:rPr>
        <w:t>0755-88100099</w:t>
      </w:r>
      <w:r w:rsidRPr="00D873C8">
        <w:rPr>
          <w:rFonts w:ascii="仿宋_GB2312" w:hAnsi="Arial" w:cs="Arial" w:hint="eastAsia"/>
          <w:kern w:val="0"/>
          <w:szCs w:val="32"/>
        </w:rPr>
        <w:t>（受理咨询时间：</w:t>
      </w:r>
      <w:r w:rsidRPr="00036936">
        <w:rPr>
          <w:rFonts w:ascii="仿宋_GB2312" w:hAnsi="Arial" w:cs="Arial"/>
          <w:kern w:val="0"/>
          <w:szCs w:val="32"/>
        </w:rPr>
        <w:t>201</w:t>
      </w:r>
      <w:r>
        <w:rPr>
          <w:rFonts w:ascii="仿宋_GB2312" w:hAnsi="Arial" w:cs="Arial"/>
          <w:kern w:val="0"/>
          <w:szCs w:val="32"/>
        </w:rPr>
        <w:t>8</w:t>
      </w:r>
      <w:r w:rsidRPr="00036936">
        <w:rPr>
          <w:rFonts w:ascii="仿宋_GB2312" w:hAnsi="Arial" w:cs="Arial" w:hint="eastAsia"/>
          <w:kern w:val="0"/>
          <w:szCs w:val="32"/>
        </w:rPr>
        <w:t>年</w:t>
      </w:r>
      <w:r w:rsidR="00847136">
        <w:rPr>
          <w:rFonts w:ascii="仿宋_GB2312" w:hAnsi="Arial" w:cs="Arial" w:hint="eastAsia"/>
          <w:kern w:val="0"/>
          <w:szCs w:val="32"/>
        </w:rPr>
        <w:t>11</w:t>
      </w:r>
      <w:r w:rsidRPr="00036936">
        <w:rPr>
          <w:rFonts w:ascii="仿宋_GB2312" w:hAnsi="Arial" w:cs="Arial" w:hint="eastAsia"/>
          <w:kern w:val="0"/>
          <w:szCs w:val="32"/>
        </w:rPr>
        <w:t>月</w:t>
      </w:r>
      <w:r>
        <w:rPr>
          <w:rFonts w:ascii="仿宋_GB2312" w:hAnsi="Arial" w:cs="Arial"/>
          <w:kern w:val="0"/>
          <w:szCs w:val="32"/>
        </w:rPr>
        <w:t>12</w:t>
      </w:r>
      <w:r w:rsidRPr="00036936">
        <w:rPr>
          <w:rFonts w:ascii="仿宋_GB2312" w:hAnsi="Arial" w:cs="Arial" w:hint="eastAsia"/>
          <w:kern w:val="0"/>
          <w:szCs w:val="32"/>
        </w:rPr>
        <w:t>日至</w:t>
      </w:r>
      <w:r w:rsidRPr="00036936">
        <w:rPr>
          <w:rFonts w:ascii="仿宋_GB2312" w:hAnsi="Arial" w:cs="Arial"/>
          <w:kern w:val="0"/>
          <w:szCs w:val="32"/>
        </w:rPr>
        <w:t>20</w:t>
      </w:r>
      <w:r>
        <w:rPr>
          <w:rFonts w:ascii="仿宋_GB2312" w:hAnsi="Arial" w:cs="Arial"/>
          <w:kern w:val="0"/>
          <w:szCs w:val="32"/>
        </w:rPr>
        <w:t>18</w:t>
      </w:r>
      <w:r w:rsidRPr="00036936">
        <w:rPr>
          <w:rFonts w:ascii="仿宋_GB2312" w:hAnsi="Arial" w:cs="Arial" w:hint="eastAsia"/>
          <w:kern w:val="0"/>
          <w:szCs w:val="32"/>
        </w:rPr>
        <w:t>年</w:t>
      </w:r>
      <w:r w:rsidR="00847136">
        <w:rPr>
          <w:rFonts w:ascii="仿宋_GB2312" w:hAnsi="Arial" w:cs="Arial" w:hint="eastAsia"/>
          <w:kern w:val="0"/>
          <w:szCs w:val="32"/>
        </w:rPr>
        <w:t>11</w:t>
      </w:r>
      <w:r w:rsidRPr="00036936">
        <w:rPr>
          <w:rFonts w:ascii="仿宋_GB2312" w:hAnsi="Arial" w:cs="Arial" w:hint="eastAsia"/>
          <w:kern w:val="0"/>
          <w:szCs w:val="32"/>
        </w:rPr>
        <w:t>月</w:t>
      </w:r>
      <w:r>
        <w:rPr>
          <w:rFonts w:ascii="仿宋_GB2312" w:hAnsi="Arial" w:cs="Arial"/>
          <w:kern w:val="0"/>
          <w:szCs w:val="32"/>
        </w:rPr>
        <w:t>16</w:t>
      </w:r>
      <w:r w:rsidRPr="00036936">
        <w:rPr>
          <w:rFonts w:ascii="仿宋_GB2312" w:hAnsi="Arial" w:cs="Arial" w:hint="eastAsia"/>
          <w:kern w:val="0"/>
          <w:szCs w:val="32"/>
        </w:rPr>
        <w:t>日的工作日</w:t>
      </w:r>
      <w:r w:rsidRPr="00036936">
        <w:rPr>
          <w:rFonts w:ascii="仿宋_GB2312" w:hAnsi="Arial" w:cs="Arial"/>
          <w:kern w:val="0"/>
          <w:szCs w:val="32"/>
        </w:rPr>
        <w:t>9</w:t>
      </w:r>
      <w:r w:rsidRPr="00036936">
        <w:rPr>
          <w:rFonts w:ascii="仿宋_GB2312" w:hAnsi="Arial" w:cs="Arial" w:hint="eastAsia"/>
          <w:kern w:val="0"/>
          <w:szCs w:val="32"/>
        </w:rPr>
        <w:t>：</w:t>
      </w:r>
      <w:r>
        <w:rPr>
          <w:rFonts w:ascii="仿宋_GB2312" w:hAnsi="Arial" w:cs="Arial"/>
          <w:kern w:val="0"/>
          <w:szCs w:val="32"/>
        </w:rPr>
        <w:t>0</w:t>
      </w:r>
      <w:r w:rsidRPr="00036936">
        <w:rPr>
          <w:rFonts w:ascii="仿宋_GB2312" w:hAnsi="Arial" w:cs="Arial"/>
          <w:kern w:val="0"/>
          <w:szCs w:val="32"/>
        </w:rPr>
        <w:t>0-1</w:t>
      </w:r>
      <w:r>
        <w:rPr>
          <w:rFonts w:ascii="仿宋_GB2312" w:hAnsi="Arial" w:cs="Arial"/>
          <w:kern w:val="0"/>
          <w:szCs w:val="32"/>
        </w:rPr>
        <w:t>2</w:t>
      </w:r>
      <w:r w:rsidRPr="00036936">
        <w:rPr>
          <w:rFonts w:ascii="仿宋_GB2312" w:hAnsi="Arial" w:cs="Arial"/>
          <w:kern w:val="0"/>
          <w:szCs w:val="32"/>
        </w:rPr>
        <w:t>:</w:t>
      </w:r>
      <w:r>
        <w:rPr>
          <w:rFonts w:ascii="仿宋_GB2312" w:hAnsi="Arial" w:cs="Arial"/>
          <w:kern w:val="0"/>
          <w:szCs w:val="32"/>
        </w:rPr>
        <w:t>0</w:t>
      </w:r>
      <w:r w:rsidRPr="00036936">
        <w:rPr>
          <w:rFonts w:ascii="仿宋_GB2312" w:hAnsi="Arial" w:cs="Arial"/>
          <w:kern w:val="0"/>
          <w:szCs w:val="32"/>
        </w:rPr>
        <w:t>0</w:t>
      </w:r>
      <w:r w:rsidRPr="00036936">
        <w:rPr>
          <w:rFonts w:ascii="仿宋_GB2312" w:hAnsi="Arial" w:cs="Arial" w:hint="eastAsia"/>
          <w:kern w:val="0"/>
          <w:szCs w:val="32"/>
        </w:rPr>
        <w:t>，</w:t>
      </w:r>
      <w:r w:rsidRPr="00036936">
        <w:rPr>
          <w:rFonts w:ascii="仿宋_GB2312" w:hAnsi="Arial" w:cs="Arial"/>
          <w:kern w:val="0"/>
          <w:szCs w:val="32"/>
        </w:rPr>
        <w:t>14:</w:t>
      </w:r>
      <w:r>
        <w:rPr>
          <w:rFonts w:ascii="仿宋_GB2312" w:hAnsi="Arial" w:cs="Arial"/>
          <w:kern w:val="0"/>
          <w:szCs w:val="32"/>
        </w:rPr>
        <w:t>0</w:t>
      </w:r>
      <w:r w:rsidRPr="00036936">
        <w:rPr>
          <w:rFonts w:ascii="仿宋_GB2312" w:hAnsi="Arial" w:cs="Arial"/>
          <w:kern w:val="0"/>
          <w:szCs w:val="32"/>
        </w:rPr>
        <w:t>0-1</w:t>
      </w:r>
      <w:r>
        <w:rPr>
          <w:rFonts w:ascii="仿宋_GB2312" w:hAnsi="Arial" w:cs="Arial"/>
          <w:kern w:val="0"/>
          <w:szCs w:val="32"/>
        </w:rPr>
        <w:t>8</w:t>
      </w:r>
      <w:r w:rsidRPr="00036936">
        <w:rPr>
          <w:rFonts w:ascii="仿宋_GB2312" w:hAnsi="Arial" w:cs="Arial"/>
          <w:kern w:val="0"/>
          <w:szCs w:val="32"/>
        </w:rPr>
        <w:t>:</w:t>
      </w:r>
      <w:r>
        <w:rPr>
          <w:rFonts w:ascii="仿宋_GB2312" w:hAnsi="Arial" w:cs="Arial"/>
          <w:kern w:val="0"/>
          <w:szCs w:val="32"/>
        </w:rPr>
        <w:t>0</w:t>
      </w:r>
      <w:r w:rsidRPr="00036936">
        <w:rPr>
          <w:rFonts w:ascii="仿宋_GB2312" w:hAnsi="Arial" w:cs="Arial"/>
          <w:kern w:val="0"/>
          <w:szCs w:val="32"/>
        </w:rPr>
        <w:t>0</w:t>
      </w:r>
      <w:r w:rsidRPr="00036936">
        <w:rPr>
          <w:rFonts w:ascii="仿宋_GB2312" w:hAnsi="Arial" w:cs="Arial" w:hint="eastAsia"/>
          <w:kern w:val="0"/>
          <w:szCs w:val="32"/>
        </w:rPr>
        <w:t>。</w:t>
      </w:r>
      <w:r w:rsidRPr="00D873C8">
        <w:rPr>
          <w:rFonts w:ascii="仿宋_GB2312" w:hAnsi="Arial" w:cs="Arial" w:hint="eastAsia"/>
          <w:kern w:val="0"/>
          <w:szCs w:val="32"/>
        </w:rPr>
        <w:t>因咨询的人数众多，如遇咨询电话打不进的情况，请将详细情况电邮至</w:t>
      </w:r>
      <w:r w:rsidRPr="001623B0">
        <w:rPr>
          <w:rFonts w:ascii="仿宋_GB2312" w:hAnsi="Arial" w:cs="Arial"/>
          <w:kern w:val="0"/>
          <w:szCs w:val="32"/>
        </w:rPr>
        <w:t>ksykwb@szhrss.gov.cn</w:t>
      </w:r>
      <w:r w:rsidRPr="00D873C8">
        <w:rPr>
          <w:rFonts w:ascii="仿宋_GB2312" w:hAnsi="Arial" w:cs="Arial" w:hint="eastAsia"/>
          <w:kern w:val="0"/>
          <w:szCs w:val="32"/>
        </w:rPr>
        <w:t>进行反映）。</w:t>
      </w:r>
    </w:p>
    <w:p w:rsidR="00344254" w:rsidRPr="00D873C8" w:rsidRDefault="00EA2ED0" w:rsidP="00616E64">
      <w:pPr>
        <w:widowControl/>
        <w:adjustRightInd w:val="0"/>
        <w:snapToGrid w:val="0"/>
        <w:spacing w:line="580" w:lineRule="exact"/>
        <w:ind w:firstLineChars="200" w:firstLine="640"/>
        <w:rPr>
          <w:rFonts w:ascii="仿宋_GB2312" w:hAnsi="Arial" w:cs="Arial"/>
          <w:kern w:val="0"/>
          <w:szCs w:val="32"/>
        </w:rPr>
      </w:pPr>
      <w:r>
        <w:rPr>
          <w:rFonts w:ascii="楷体_GB2312" w:eastAsia="楷体_GB2312" w:hAnsi="Arial" w:cs="Arial" w:hint="eastAsia"/>
          <w:kern w:val="0"/>
          <w:szCs w:val="32"/>
        </w:rPr>
        <w:t>（</w:t>
      </w:r>
      <w:r w:rsidR="00A5511C">
        <w:rPr>
          <w:rFonts w:ascii="楷体_GB2312" w:eastAsia="楷体_GB2312" w:hAnsi="Arial" w:cs="Arial" w:hint="eastAsia"/>
          <w:kern w:val="0"/>
          <w:szCs w:val="32"/>
        </w:rPr>
        <w:t>三十</w:t>
      </w:r>
      <w:r w:rsidR="00D02A67">
        <w:rPr>
          <w:rFonts w:ascii="楷体_GB2312" w:eastAsia="楷体_GB2312" w:hAnsi="Arial" w:cs="Arial" w:hint="eastAsia"/>
          <w:kern w:val="0"/>
          <w:szCs w:val="32"/>
        </w:rPr>
        <w:t>八</w:t>
      </w:r>
      <w:r>
        <w:rPr>
          <w:rFonts w:ascii="楷体_GB2312" w:eastAsia="楷体_GB2312" w:hAnsi="Arial" w:cs="Arial" w:hint="eastAsia"/>
          <w:kern w:val="0"/>
          <w:szCs w:val="32"/>
        </w:rPr>
        <w:t>）</w:t>
      </w:r>
      <w:r w:rsidR="00344254" w:rsidRPr="00D873C8">
        <w:rPr>
          <w:rFonts w:ascii="楷体_GB2312" w:eastAsia="楷体_GB2312" w:hAnsi="Arial" w:cs="Arial" w:hint="eastAsia"/>
          <w:kern w:val="0"/>
          <w:szCs w:val="32"/>
        </w:rPr>
        <w:t>对</w:t>
      </w:r>
      <w:r w:rsidR="00344254">
        <w:rPr>
          <w:rFonts w:ascii="楷体_GB2312" w:eastAsia="楷体_GB2312" w:hAnsi="Arial" w:cs="Arial" w:hint="eastAsia"/>
          <w:kern w:val="0"/>
          <w:szCs w:val="32"/>
        </w:rPr>
        <w:t>招聘政策</w:t>
      </w:r>
      <w:r w:rsidR="00344254" w:rsidRPr="00D873C8">
        <w:rPr>
          <w:rFonts w:ascii="楷体_GB2312" w:eastAsia="楷体_GB2312" w:hAnsi="Arial" w:cs="Arial" w:hint="eastAsia"/>
          <w:kern w:val="0"/>
          <w:szCs w:val="32"/>
        </w:rPr>
        <w:t>有疑问的如何咨询？</w:t>
      </w:r>
    </w:p>
    <w:p w:rsidR="00344254" w:rsidRPr="003D393D" w:rsidRDefault="00344254" w:rsidP="003D393D">
      <w:pPr>
        <w:spacing w:line="560" w:lineRule="exact"/>
        <w:ind w:firstLineChars="200" w:firstLine="640"/>
        <w:rPr>
          <w:rFonts w:ascii="仿宋_GB2312" w:hAnsi="Arial" w:cs="Arial"/>
          <w:b/>
          <w:color w:val="000000"/>
          <w:kern w:val="0"/>
          <w:szCs w:val="32"/>
        </w:rPr>
      </w:pPr>
      <w:r w:rsidRPr="00F745AB">
        <w:rPr>
          <w:rFonts w:ascii="仿宋_GB2312" w:hAnsi="Arial" w:cs="Arial" w:hint="eastAsia"/>
          <w:color w:val="000000"/>
          <w:kern w:val="0"/>
          <w:szCs w:val="32"/>
        </w:rPr>
        <w:t>考生如对招</w:t>
      </w:r>
      <w:r>
        <w:rPr>
          <w:rFonts w:ascii="仿宋_GB2312" w:hAnsi="Arial" w:cs="Arial" w:hint="eastAsia"/>
          <w:color w:val="000000"/>
          <w:kern w:val="0"/>
          <w:szCs w:val="32"/>
        </w:rPr>
        <w:t>聘</w:t>
      </w:r>
      <w:r w:rsidRPr="00F745AB">
        <w:rPr>
          <w:rFonts w:ascii="仿宋_GB2312" w:hAnsi="Arial" w:cs="Arial" w:hint="eastAsia"/>
          <w:color w:val="000000"/>
          <w:kern w:val="0"/>
          <w:szCs w:val="32"/>
        </w:rPr>
        <w:t>政策有疑问，应先详细阅读公告、</w:t>
      </w:r>
      <w:r>
        <w:rPr>
          <w:rFonts w:ascii="仿宋_GB2312" w:hAnsi="Arial" w:cs="Arial" w:hint="eastAsia"/>
          <w:color w:val="000000"/>
          <w:kern w:val="0"/>
          <w:szCs w:val="32"/>
        </w:rPr>
        <w:t>招聘</w:t>
      </w:r>
      <w:r w:rsidRPr="00F745AB">
        <w:rPr>
          <w:rFonts w:ascii="仿宋_GB2312" w:hAnsi="Arial" w:cs="Arial" w:hint="eastAsia"/>
          <w:color w:val="000000"/>
          <w:kern w:val="0"/>
          <w:szCs w:val="32"/>
        </w:rPr>
        <w:t>指南及职位表等；如仍有疑问，再电话咨询。深圳市</w:t>
      </w:r>
      <w:r>
        <w:rPr>
          <w:rFonts w:ascii="仿宋_GB2312" w:hAnsi="Arial" w:cs="Arial" w:hint="eastAsia"/>
          <w:color w:val="000000"/>
          <w:kern w:val="0"/>
          <w:szCs w:val="32"/>
        </w:rPr>
        <w:t>公安</w:t>
      </w:r>
      <w:r w:rsidRPr="00F745AB">
        <w:rPr>
          <w:rFonts w:ascii="仿宋_GB2312" w:hAnsi="Arial" w:cs="Arial" w:hint="eastAsia"/>
          <w:color w:val="000000"/>
          <w:kern w:val="0"/>
          <w:szCs w:val="32"/>
        </w:rPr>
        <w:t>局咨询电话：</w:t>
      </w:r>
      <w:r w:rsidRPr="00F745AB">
        <w:rPr>
          <w:rFonts w:ascii="仿宋_GB2312" w:hAnsi="Arial" w:cs="Arial"/>
          <w:color w:val="000000"/>
          <w:kern w:val="0"/>
          <w:szCs w:val="32"/>
        </w:rPr>
        <w:t>0755-</w:t>
      </w:r>
      <w:r>
        <w:rPr>
          <w:rFonts w:ascii="仿宋_GB2312" w:hAnsi="Arial" w:cs="Arial"/>
          <w:color w:val="000000"/>
          <w:kern w:val="0"/>
          <w:szCs w:val="32"/>
        </w:rPr>
        <w:t>82498605</w:t>
      </w:r>
      <w:r>
        <w:rPr>
          <w:rFonts w:ascii="仿宋_GB2312" w:hAnsi="Arial" w:cs="Arial" w:hint="eastAsia"/>
          <w:color w:val="000000"/>
          <w:kern w:val="0"/>
          <w:szCs w:val="32"/>
        </w:rPr>
        <w:t>；</w:t>
      </w:r>
      <w:r>
        <w:rPr>
          <w:rFonts w:ascii="仿宋_GB2312" w:hAnsi="Arial" w:cs="Arial"/>
          <w:color w:val="000000"/>
          <w:kern w:val="0"/>
          <w:szCs w:val="32"/>
        </w:rPr>
        <w:t>0</w:t>
      </w:r>
      <w:r w:rsidRPr="00F745AB">
        <w:rPr>
          <w:rFonts w:ascii="仿宋_GB2312" w:hAnsi="Arial" w:cs="Arial"/>
          <w:color w:val="000000"/>
          <w:kern w:val="0"/>
          <w:szCs w:val="32"/>
        </w:rPr>
        <w:t>755-</w:t>
      </w:r>
      <w:r>
        <w:rPr>
          <w:rFonts w:ascii="仿宋_GB2312" w:hAnsi="Arial" w:cs="Arial"/>
          <w:color w:val="000000"/>
          <w:kern w:val="0"/>
          <w:szCs w:val="32"/>
        </w:rPr>
        <w:t>82498905</w:t>
      </w:r>
      <w:r w:rsidRPr="00F745AB">
        <w:rPr>
          <w:rFonts w:ascii="仿宋_GB2312" w:hAnsi="Arial" w:cs="Arial" w:hint="eastAsia"/>
          <w:color w:val="000000"/>
          <w:kern w:val="0"/>
          <w:szCs w:val="32"/>
        </w:rPr>
        <w:t>（</w:t>
      </w:r>
      <w:r w:rsidRPr="00D873C8">
        <w:rPr>
          <w:rFonts w:ascii="仿宋_GB2312" w:hAnsi="Arial" w:cs="Arial" w:hint="eastAsia"/>
          <w:kern w:val="0"/>
          <w:szCs w:val="32"/>
        </w:rPr>
        <w:t>受理咨询时间：</w:t>
      </w:r>
      <w:r w:rsidRPr="00036936">
        <w:rPr>
          <w:rFonts w:ascii="仿宋_GB2312" w:hAnsi="Arial" w:cs="Arial"/>
          <w:kern w:val="0"/>
          <w:szCs w:val="32"/>
        </w:rPr>
        <w:t>201</w:t>
      </w:r>
      <w:r>
        <w:rPr>
          <w:rFonts w:ascii="仿宋_GB2312" w:hAnsi="Arial" w:cs="Arial"/>
          <w:kern w:val="0"/>
          <w:szCs w:val="32"/>
        </w:rPr>
        <w:t>8</w:t>
      </w:r>
      <w:r w:rsidRPr="00036936">
        <w:rPr>
          <w:rFonts w:ascii="仿宋_GB2312" w:hAnsi="Arial" w:cs="Arial" w:hint="eastAsia"/>
          <w:kern w:val="0"/>
          <w:szCs w:val="32"/>
        </w:rPr>
        <w:t>年</w:t>
      </w:r>
      <w:r w:rsidR="00847136">
        <w:rPr>
          <w:rFonts w:ascii="仿宋_GB2312" w:hAnsi="Arial" w:cs="Arial" w:hint="eastAsia"/>
          <w:kern w:val="0"/>
          <w:szCs w:val="32"/>
        </w:rPr>
        <w:t>11</w:t>
      </w:r>
      <w:r w:rsidRPr="00036936">
        <w:rPr>
          <w:rFonts w:ascii="仿宋_GB2312" w:hAnsi="Arial" w:cs="Arial" w:hint="eastAsia"/>
          <w:kern w:val="0"/>
          <w:szCs w:val="32"/>
        </w:rPr>
        <w:t>月</w:t>
      </w:r>
      <w:r>
        <w:rPr>
          <w:rFonts w:ascii="仿宋_GB2312" w:hAnsi="Arial" w:cs="Arial"/>
          <w:kern w:val="0"/>
          <w:szCs w:val="32"/>
        </w:rPr>
        <w:t>12</w:t>
      </w:r>
      <w:r w:rsidRPr="00036936">
        <w:rPr>
          <w:rFonts w:ascii="仿宋_GB2312" w:hAnsi="Arial" w:cs="Arial" w:hint="eastAsia"/>
          <w:kern w:val="0"/>
          <w:szCs w:val="32"/>
        </w:rPr>
        <w:t>日至</w:t>
      </w:r>
      <w:r w:rsidRPr="00036936">
        <w:rPr>
          <w:rFonts w:ascii="仿宋_GB2312" w:hAnsi="Arial" w:cs="Arial"/>
          <w:kern w:val="0"/>
          <w:szCs w:val="32"/>
        </w:rPr>
        <w:t>20</w:t>
      </w:r>
      <w:r>
        <w:rPr>
          <w:rFonts w:ascii="仿宋_GB2312" w:hAnsi="Arial" w:cs="Arial"/>
          <w:kern w:val="0"/>
          <w:szCs w:val="32"/>
        </w:rPr>
        <w:t>18</w:t>
      </w:r>
      <w:r w:rsidRPr="00036936">
        <w:rPr>
          <w:rFonts w:ascii="仿宋_GB2312" w:hAnsi="Arial" w:cs="Arial" w:hint="eastAsia"/>
          <w:kern w:val="0"/>
          <w:szCs w:val="32"/>
        </w:rPr>
        <w:t>年</w:t>
      </w:r>
      <w:r w:rsidR="00847136">
        <w:rPr>
          <w:rFonts w:ascii="仿宋_GB2312" w:hAnsi="Arial" w:cs="Arial" w:hint="eastAsia"/>
          <w:kern w:val="0"/>
          <w:szCs w:val="32"/>
        </w:rPr>
        <w:t>11</w:t>
      </w:r>
      <w:r w:rsidRPr="00036936">
        <w:rPr>
          <w:rFonts w:ascii="仿宋_GB2312" w:hAnsi="Arial" w:cs="Arial" w:hint="eastAsia"/>
          <w:kern w:val="0"/>
          <w:szCs w:val="32"/>
        </w:rPr>
        <w:t>月</w:t>
      </w:r>
      <w:r>
        <w:rPr>
          <w:rFonts w:ascii="仿宋_GB2312" w:hAnsi="Arial" w:cs="Arial"/>
          <w:kern w:val="0"/>
          <w:szCs w:val="32"/>
        </w:rPr>
        <w:t>16</w:t>
      </w:r>
      <w:r w:rsidRPr="00036936">
        <w:rPr>
          <w:rFonts w:ascii="仿宋_GB2312" w:hAnsi="Arial" w:cs="Arial" w:hint="eastAsia"/>
          <w:kern w:val="0"/>
          <w:szCs w:val="32"/>
        </w:rPr>
        <w:t>日</w:t>
      </w:r>
      <w:r w:rsidRPr="00036936">
        <w:rPr>
          <w:rFonts w:ascii="仿宋_GB2312" w:hAnsi="Arial" w:cs="Arial"/>
          <w:kern w:val="0"/>
          <w:szCs w:val="32"/>
        </w:rPr>
        <w:t>9</w:t>
      </w:r>
      <w:r w:rsidRPr="00036936">
        <w:rPr>
          <w:rFonts w:ascii="仿宋_GB2312" w:hAnsi="Arial" w:cs="Arial" w:hint="eastAsia"/>
          <w:kern w:val="0"/>
          <w:szCs w:val="32"/>
        </w:rPr>
        <w:t>：</w:t>
      </w:r>
      <w:r>
        <w:rPr>
          <w:rFonts w:ascii="仿宋_GB2312" w:hAnsi="Arial" w:cs="Arial"/>
          <w:kern w:val="0"/>
          <w:szCs w:val="32"/>
        </w:rPr>
        <w:t>0</w:t>
      </w:r>
      <w:r w:rsidRPr="00036936">
        <w:rPr>
          <w:rFonts w:ascii="仿宋_GB2312" w:hAnsi="Arial" w:cs="Arial"/>
          <w:kern w:val="0"/>
          <w:szCs w:val="32"/>
        </w:rPr>
        <w:t>0-1</w:t>
      </w:r>
      <w:r>
        <w:rPr>
          <w:rFonts w:ascii="仿宋_GB2312" w:hAnsi="Arial" w:cs="Arial"/>
          <w:kern w:val="0"/>
          <w:szCs w:val="32"/>
        </w:rPr>
        <w:t>2</w:t>
      </w:r>
      <w:r w:rsidRPr="00036936">
        <w:rPr>
          <w:rFonts w:ascii="仿宋_GB2312" w:hAnsi="Arial" w:cs="Arial"/>
          <w:kern w:val="0"/>
          <w:szCs w:val="32"/>
        </w:rPr>
        <w:t>:</w:t>
      </w:r>
      <w:r>
        <w:rPr>
          <w:rFonts w:ascii="仿宋_GB2312" w:hAnsi="Arial" w:cs="Arial"/>
          <w:kern w:val="0"/>
          <w:szCs w:val="32"/>
        </w:rPr>
        <w:t>0</w:t>
      </w:r>
      <w:r w:rsidRPr="00036936">
        <w:rPr>
          <w:rFonts w:ascii="仿宋_GB2312" w:hAnsi="Arial" w:cs="Arial"/>
          <w:kern w:val="0"/>
          <w:szCs w:val="32"/>
        </w:rPr>
        <w:t>0</w:t>
      </w:r>
      <w:r w:rsidRPr="00036936">
        <w:rPr>
          <w:rFonts w:ascii="仿宋_GB2312" w:hAnsi="Arial" w:cs="Arial" w:hint="eastAsia"/>
          <w:kern w:val="0"/>
          <w:szCs w:val="32"/>
        </w:rPr>
        <w:t>，</w:t>
      </w:r>
      <w:r w:rsidRPr="00036936">
        <w:rPr>
          <w:rFonts w:ascii="仿宋_GB2312" w:hAnsi="Arial" w:cs="Arial"/>
          <w:kern w:val="0"/>
          <w:szCs w:val="32"/>
        </w:rPr>
        <w:t>14:</w:t>
      </w:r>
      <w:r>
        <w:rPr>
          <w:rFonts w:ascii="仿宋_GB2312" w:hAnsi="Arial" w:cs="Arial"/>
          <w:kern w:val="0"/>
          <w:szCs w:val="32"/>
        </w:rPr>
        <w:t>0</w:t>
      </w:r>
      <w:r w:rsidRPr="00036936">
        <w:rPr>
          <w:rFonts w:ascii="仿宋_GB2312" w:hAnsi="Arial" w:cs="Arial"/>
          <w:kern w:val="0"/>
          <w:szCs w:val="32"/>
        </w:rPr>
        <w:t>0-1</w:t>
      </w:r>
      <w:r>
        <w:rPr>
          <w:rFonts w:ascii="仿宋_GB2312" w:hAnsi="Arial" w:cs="Arial"/>
          <w:kern w:val="0"/>
          <w:szCs w:val="32"/>
        </w:rPr>
        <w:t>8</w:t>
      </w:r>
      <w:r w:rsidRPr="00036936">
        <w:rPr>
          <w:rFonts w:ascii="仿宋_GB2312" w:hAnsi="Arial" w:cs="Arial"/>
          <w:kern w:val="0"/>
          <w:szCs w:val="32"/>
        </w:rPr>
        <w:t>:</w:t>
      </w:r>
      <w:r>
        <w:rPr>
          <w:rFonts w:ascii="仿宋_GB2312" w:hAnsi="Arial" w:cs="Arial"/>
          <w:kern w:val="0"/>
          <w:szCs w:val="32"/>
        </w:rPr>
        <w:t>0</w:t>
      </w:r>
      <w:r w:rsidRPr="00036936">
        <w:rPr>
          <w:rFonts w:ascii="仿宋_GB2312" w:hAnsi="Arial" w:cs="Arial"/>
          <w:kern w:val="0"/>
          <w:szCs w:val="32"/>
        </w:rPr>
        <w:t>0</w:t>
      </w:r>
      <w:r w:rsidRPr="00F745AB">
        <w:rPr>
          <w:rFonts w:ascii="仿宋_GB2312" w:hAnsi="Arial" w:cs="Arial" w:hint="eastAsia"/>
          <w:color w:val="000000"/>
          <w:kern w:val="0"/>
          <w:szCs w:val="32"/>
        </w:rPr>
        <w:t>）。以上电话均不受理涉及考生服务系统</w:t>
      </w:r>
      <w:r w:rsidRPr="00F13DEE">
        <w:rPr>
          <w:rFonts w:ascii="仿宋_GB2312" w:hAnsi="Arial" w:cs="Arial" w:hint="eastAsia"/>
          <w:color w:val="000000"/>
          <w:kern w:val="0"/>
          <w:szCs w:val="32"/>
        </w:rPr>
        <w:t>、报名信息填写及考务工作等</w:t>
      </w:r>
      <w:r>
        <w:rPr>
          <w:rFonts w:ascii="仿宋_GB2312" w:hAnsi="Arial" w:cs="Arial" w:hint="eastAsia"/>
          <w:color w:val="000000"/>
          <w:kern w:val="0"/>
          <w:szCs w:val="32"/>
        </w:rPr>
        <w:t>问题</w:t>
      </w:r>
      <w:r w:rsidRPr="00F745AB">
        <w:rPr>
          <w:rFonts w:ascii="仿宋_GB2312" w:hAnsi="Arial" w:cs="Arial" w:hint="eastAsia"/>
          <w:color w:val="000000"/>
          <w:kern w:val="0"/>
          <w:szCs w:val="32"/>
        </w:rPr>
        <w:t>的咨询。</w:t>
      </w:r>
      <w:r w:rsidRPr="00F745AB">
        <w:rPr>
          <w:rFonts w:ascii="仿宋_GB2312" w:hAnsi="Arial" w:cs="Arial" w:hint="eastAsia"/>
          <w:b/>
          <w:color w:val="000000"/>
          <w:kern w:val="0"/>
          <w:szCs w:val="32"/>
        </w:rPr>
        <w:t>工作人员仅对公告内容及政策给予解释，不对报考人员是否符合职位条件进行确认。</w:t>
      </w:r>
    </w:p>
    <w:sectPr w:rsidR="00344254" w:rsidRPr="003D393D" w:rsidSect="00C40D0E">
      <w:footerReference w:type="even" r:id="rId10"/>
      <w:footerReference w:type="default" r:id="rId11"/>
      <w:pgSz w:w="11906" w:h="16838"/>
      <w:pgMar w:top="1440" w:right="1474" w:bottom="1588" w:left="158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720" w:rsidRDefault="00037720" w:rsidP="00C40D0E">
      <w:r>
        <w:separator/>
      </w:r>
    </w:p>
  </w:endnote>
  <w:endnote w:type="continuationSeparator" w:id="1">
    <w:p w:rsidR="00037720" w:rsidRDefault="00037720" w:rsidP="00C40D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54" w:rsidRPr="00B344D6" w:rsidRDefault="00A146A0" w:rsidP="00415467">
    <w:pPr>
      <w:pStyle w:val="a3"/>
      <w:framePr w:wrap="around" w:vAnchor="text" w:hAnchor="margin" w:xAlign="outside" w:y="1"/>
      <w:rPr>
        <w:rStyle w:val="a4"/>
        <w:rFonts w:ascii="宋体" w:eastAsia="宋体" w:hAnsi="宋体"/>
        <w:sz w:val="28"/>
        <w:szCs w:val="28"/>
      </w:rPr>
    </w:pPr>
    <w:r w:rsidRPr="00B344D6">
      <w:rPr>
        <w:rStyle w:val="a4"/>
        <w:rFonts w:ascii="宋体" w:eastAsia="宋体" w:hAnsi="宋体"/>
        <w:sz w:val="28"/>
        <w:szCs w:val="28"/>
      </w:rPr>
      <w:fldChar w:fldCharType="begin"/>
    </w:r>
    <w:r w:rsidR="00344254" w:rsidRPr="00B344D6">
      <w:rPr>
        <w:rStyle w:val="a4"/>
        <w:rFonts w:ascii="宋体" w:eastAsia="宋体" w:hAnsi="宋体"/>
        <w:sz w:val="28"/>
        <w:szCs w:val="28"/>
      </w:rPr>
      <w:instrText xml:space="preserve">PAGE  </w:instrText>
    </w:r>
    <w:r w:rsidRPr="00B344D6">
      <w:rPr>
        <w:rStyle w:val="a4"/>
        <w:rFonts w:ascii="宋体" w:eastAsia="宋体" w:hAnsi="宋体"/>
        <w:sz w:val="28"/>
        <w:szCs w:val="28"/>
      </w:rPr>
      <w:fldChar w:fldCharType="separate"/>
    </w:r>
    <w:r w:rsidR="007B0600">
      <w:rPr>
        <w:rStyle w:val="a4"/>
        <w:rFonts w:ascii="宋体" w:eastAsia="宋体" w:hAnsi="宋体"/>
        <w:noProof/>
        <w:sz w:val="28"/>
        <w:szCs w:val="28"/>
      </w:rPr>
      <w:t>- 6 -</w:t>
    </w:r>
    <w:r w:rsidRPr="00B344D6">
      <w:rPr>
        <w:rStyle w:val="a4"/>
        <w:rFonts w:ascii="宋体" w:eastAsia="宋体" w:hAnsi="宋体"/>
        <w:sz w:val="28"/>
        <w:szCs w:val="28"/>
      </w:rPr>
      <w:fldChar w:fldCharType="end"/>
    </w:r>
  </w:p>
  <w:p w:rsidR="00344254" w:rsidRDefault="0034425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54" w:rsidRPr="00C40D0E" w:rsidRDefault="00A146A0">
    <w:pPr>
      <w:pStyle w:val="a3"/>
      <w:jc w:val="right"/>
      <w:rPr>
        <w:rFonts w:ascii="宋体" w:eastAsia="宋体" w:hAnsi="宋体"/>
        <w:sz w:val="28"/>
        <w:szCs w:val="28"/>
      </w:rPr>
    </w:pPr>
    <w:r w:rsidRPr="00C40D0E">
      <w:rPr>
        <w:rFonts w:ascii="宋体" w:eastAsia="宋体" w:hAnsi="宋体"/>
        <w:sz w:val="28"/>
        <w:szCs w:val="28"/>
      </w:rPr>
      <w:fldChar w:fldCharType="begin"/>
    </w:r>
    <w:r w:rsidR="00344254" w:rsidRPr="00C40D0E">
      <w:rPr>
        <w:rFonts w:ascii="宋体" w:eastAsia="宋体" w:hAnsi="宋体"/>
        <w:sz w:val="28"/>
        <w:szCs w:val="28"/>
      </w:rPr>
      <w:instrText xml:space="preserve"> PAGE   \* MERGEFORMAT </w:instrText>
    </w:r>
    <w:r w:rsidRPr="00C40D0E">
      <w:rPr>
        <w:rFonts w:ascii="宋体" w:eastAsia="宋体" w:hAnsi="宋体"/>
        <w:sz w:val="28"/>
        <w:szCs w:val="28"/>
      </w:rPr>
      <w:fldChar w:fldCharType="separate"/>
    </w:r>
    <w:r w:rsidR="007B0600" w:rsidRPr="007B0600">
      <w:rPr>
        <w:rFonts w:ascii="宋体" w:eastAsia="宋体" w:hAnsi="宋体"/>
        <w:noProof/>
        <w:sz w:val="28"/>
        <w:szCs w:val="28"/>
        <w:lang w:val="zh-CN"/>
      </w:rPr>
      <w:t>-</w:t>
    </w:r>
    <w:r w:rsidR="007B0600">
      <w:rPr>
        <w:rFonts w:ascii="宋体" w:eastAsia="宋体" w:hAnsi="宋体"/>
        <w:noProof/>
        <w:sz w:val="28"/>
        <w:szCs w:val="28"/>
      </w:rPr>
      <w:t xml:space="preserve"> 5 -</w:t>
    </w:r>
    <w:r w:rsidRPr="00C40D0E">
      <w:rPr>
        <w:rFonts w:ascii="宋体" w:eastAsia="宋体" w:hAnsi="宋体"/>
        <w:sz w:val="28"/>
        <w:szCs w:val="28"/>
      </w:rPr>
      <w:fldChar w:fldCharType="end"/>
    </w:r>
  </w:p>
  <w:p w:rsidR="00344254" w:rsidRDefault="00344254" w:rsidP="00616E64">
    <w:pPr>
      <w:pStyle w:val="a3"/>
      <w:ind w:rightChars="-200" w:right="-640" w:firstLine="360"/>
    </w:pPr>
  </w:p>
  <w:p w:rsidR="00344254" w:rsidRDefault="00344254" w:rsidP="00616E64">
    <w:pPr>
      <w:pStyle w:val="a3"/>
      <w:ind w:rightChars="-200" w:right="-64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720" w:rsidRDefault="00037720" w:rsidP="00C40D0E">
      <w:r>
        <w:separator/>
      </w:r>
    </w:p>
  </w:footnote>
  <w:footnote w:type="continuationSeparator" w:id="1">
    <w:p w:rsidR="00037720" w:rsidRDefault="00037720" w:rsidP="00C40D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0D0E"/>
    <w:rsid w:val="00001857"/>
    <w:rsid w:val="0000192A"/>
    <w:rsid w:val="0000203A"/>
    <w:rsid w:val="00003F46"/>
    <w:rsid w:val="00006039"/>
    <w:rsid w:val="00006751"/>
    <w:rsid w:val="00013253"/>
    <w:rsid w:val="000143E6"/>
    <w:rsid w:val="000158AB"/>
    <w:rsid w:val="00020C44"/>
    <w:rsid w:val="00021737"/>
    <w:rsid w:val="00022D0E"/>
    <w:rsid w:val="0002673F"/>
    <w:rsid w:val="0003232C"/>
    <w:rsid w:val="00034348"/>
    <w:rsid w:val="0003660F"/>
    <w:rsid w:val="00036936"/>
    <w:rsid w:val="00037720"/>
    <w:rsid w:val="000378EF"/>
    <w:rsid w:val="0004171F"/>
    <w:rsid w:val="00046CE4"/>
    <w:rsid w:val="0005435D"/>
    <w:rsid w:val="0005594D"/>
    <w:rsid w:val="0005606F"/>
    <w:rsid w:val="000565B1"/>
    <w:rsid w:val="0005674D"/>
    <w:rsid w:val="00057081"/>
    <w:rsid w:val="00061C4C"/>
    <w:rsid w:val="0006459E"/>
    <w:rsid w:val="000674ED"/>
    <w:rsid w:val="00074DFE"/>
    <w:rsid w:val="0008118C"/>
    <w:rsid w:val="00081A26"/>
    <w:rsid w:val="00083FB9"/>
    <w:rsid w:val="000852C8"/>
    <w:rsid w:val="00085362"/>
    <w:rsid w:val="00085A4A"/>
    <w:rsid w:val="00087432"/>
    <w:rsid w:val="0009047F"/>
    <w:rsid w:val="000933A8"/>
    <w:rsid w:val="0009370A"/>
    <w:rsid w:val="000A6003"/>
    <w:rsid w:val="000A7A86"/>
    <w:rsid w:val="000A7E34"/>
    <w:rsid w:val="000B07B6"/>
    <w:rsid w:val="000B2C78"/>
    <w:rsid w:val="000B3140"/>
    <w:rsid w:val="000B359D"/>
    <w:rsid w:val="000C19B5"/>
    <w:rsid w:val="000C4267"/>
    <w:rsid w:val="000C7FE1"/>
    <w:rsid w:val="000D3DB6"/>
    <w:rsid w:val="000D7391"/>
    <w:rsid w:val="000E002B"/>
    <w:rsid w:val="000E0463"/>
    <w:rsid w:val="000E2769"/>
    <w:rsid w:val="000E3831"/>
    <w:rsid w:val="000E4AAB"/>
    <w:rsid w:val="000F0638"/>
    <w:rsid w:val="000F1067"/>
    <w:rsid w:val="000F372A"/>
    <w:rsid w:val="000F3EA8"/>
    <w:rsid w:val="000F491E"/>
    <w:rsid w:val="000F56C4"/>
    <w:rsid w:val="001004B7"/>
    <w:rsid w:val="00103DF6"/>
    <w:rsid w:val="0011175D"/>
    <w:rsid w:val="001120E5"/>
    <w:rsid w:val="00113375"/>
    <w:rsid w:val="001165EF"/>
    <w:rsid w:val="00130149"/>
    <w:rsid w:val="0013024E"/>
    <w:rsid w:val="001303E8"/>
    <w:rsid w:val="00130C3B"/>
    <w:rsid w:val="00130CB1"/>
    <w:rsid w:val="00130E48"/>
    <w:rsid w:val="00131C24"/>
    <w:rsid w:val="00144BF2"/>
    <w:rsid w:val="00145061"/>
    <w:rsid w:val="0014578A"/>
    <w:rsid w:val="001467D6"/>
    <w:rsid w:val="00147F07"/>
    <w:rsid w:val="00150E7E"/>
    <w:rsid w:val="001558E6"/>
    <w:rsid w:val="001623B0"/>
    <w:rsid w:val="00163100"/>
    <w:rsid w:val="00165D15"/>
    <w:rsid w:val="00165F55"/>
    <w:rsid w:val="00166726"/>
    <w:rsid w:val="001705FD"/>
    <w:rsid w:val="00171AD7"/>
    <w:rsid w:val="00172B1D"/>
    <w:rsid w:val="00174B56"/>
    <w:rsid w:val="00177053"/>
    <w:rsid w:val="00181C4D"/>
    <w:rsid w:val="001856AF"/>
    <w:rsid w:val="00186243"/>
    <w:rsid w:val="001867C7"/>
    <w:rsid w:val="001868E7"/>
    <w:rsid w:val="00187618"/>
    <w:rsid w:val="00187970"/>
    <w:rsid w:val="00187B38"/>
    <w:rsid w:val="00194409"/>
    <w:rsid w:val="00194F8B"/>
    <w:rsid w:val="001A222A"/>
    <w:rsid w:val="001A3292"/>
    <w:rsid w:val="001A3ECA"/>
    <w:rsid w:val="001A630B"/>
    <w:rsid w:val="001B186A"/>
    <w:rsid w:val="001B339F"/>
    <w:rsid w:val="001B5CC3"/>
    <w:rsid w:val="001C0150"/>
    <w:rsid w:val="001C0185"/>
    <w:rsid w:val="001C381B"/>
    <w:rsid w:val="001C4B0F"/>
    <w:rsid w:val="001C5AC8"/>
    <w:rsid w:val="001D16C0"/>
    <w:rsid w:val="001D1FFE"/>
    <w:rsid w:val="001D39F1"/>
    <w:rsid w:val="001D4F56"/>
    <w:rsid w:val="001D4F58"/>
    <w:rsid w:val="001D5E02"/>
    <w:rsid w:val="001D6C80"/>
    <w:rsid w:val="001E4B4E"/>
    <w:rsid w:val="001E5B81"/>
    <w:rsid w:val="001F07B8"/>
    <w:rsid w:val="001F2214"/>
    <w:rsid w:val="001F2850"/>
    <w:rsid w:val="001F45B1"/>
    <w:rsid w:val="001F50C8"/>
    <w:rsid w:val="001F65FB"/>
    <w:rsid w:val="00204AF1"/>
    <w:rsid w:val="00204D31"/>
    <w:rsid w:val="0020554B"/>
    <w:rsid w:val="002058C0"/>
    <w:rsid w:val="00206D23"/>
    <w:rsid w:val="00210F11"/>
    <w:rsid w:val="00211E20"/>
    <w:rsid w:val="0021335B"/>
    <w:rsid w:val="0022191E"/>
    <w:rsid w:val="00222110"/>
    <w:rsid w:val="00226883"/>
    <w:rsid w:val="00226A14"/>
    <w:rsid w:val="002332BF"/>
    <w:rsid w:val="002339E4"/>
    <w:rsid w:val="00236375"/>
    <w:rsid w:val="00236B98"/>
    <w:rsid w:val="0024076C"/>
    <w:rsid w:val="00240BDE"/>
    <w:rsid w:val="002425F4"/>
    <w:rsid w:val="00243A48"/>
    <w:rsid w:val="00244CD9"/>
    <w:rsid w:val="00251395"/>
    <w:rsid w:val="002572C4"/>
    <w:rsid w:val="00262403"/>
    <w:rsid w:val="00264E53"/>
    <w:rsid w:val="00265E23"/>
    <w:rsid w:val="002672D0"/>
    <w:rsid w:val="002700E6"/>
    <w:rsid w:val="00270E17"/>
    <w:rsid w:val="002739D1"/>
    <w:rsid w:val="00276762"/>
    <w:rsid w:val="00276F3C"/>
    <w:rsid w:val="00286117"/>
    <w:rsid w:val="002868A6"/>
    <w:rsid w:val="00286CCC"/>
    <w:rsid w:val="00287111"/>
    <w:rsid w:val="00292612"/>
    <w:rsid w:val="002927BF"/>
    <w:rsid w:val="002961A6"/>
    <w:rsid w:val="0029790F"/>
    <w:rsid w:val="002A213F"/>
    <w:rsid w:val="002A2211"/>
    <w:rsid w:val="002A29B4"/>
    <w:rsid w:val="002A566F"/>
    <w:rsid w:val="002B0131"/>
    <w:rsid w:val="002B136A"/>
    <w:rsid w:val="002B2E44"/>
    <w:rsid w:val="002B3135"/>
    <w:rsid w:val="002B35CA"/>
    <w:rsid w:val="002B4616"/>
    <w:rsid w:val="002B7DF5"/>
    <w:rsid w:val="002C2E68"/>
    <w:rsid w:val="002C358D"/>
    <w:rsid w:val="002C427D"/>
    <w:rsid w:val="002D114C"/>
    <w:rsid w:val="002D2E49"/>
    <w:rsid w:val="002D5AB9"/>
    <w:rsid w:val="002E29BB"/>
    <w:rsid w:val="002E54B4"/>
    <w:rsid w:val="002E78D0"/>
    <w:rsid w:val="002F2ADF"/>
    <w:rsid w:val="002F6A66"/>
    <w:rsid w:val="0030153C"/>
    <w:rsid w:val="003018CE"/>
    <w:rsid w:val="00310E42"/>
    <w:rsid w:val="0031130E"/>
    <w:rsid w:val="0032082B"/>
    <w:rsid w:val="00321007"/>
    <w:rsid w:val="00325E07"/>
    <w:rsid w:val="00327CBB"/>
    <w:rsid w:val="00327FCE"/>
    <w:rsid w:val="00332538"/>
    <w:rsid w:val="00332F81"/>
    <w:rsid w:val="003332A0"/>
    <w:rsid w:val="003344FF"/>
    <w:rsid w:val="0033591D"/>
    <w:rsid w:val="00335AD1"/>
    <w:rsid w:val="003403CC"/>
    <w:rsid w:val="00341020"/>
    <w:rsid w:val="00341D30"/>
    <w:rsid w:val="00342B06"/>
    <w:rsid w:val="00343291"/>
    <w:rsid w:val="00344254"/>
    <w:rsid w:val="00351C6F"/>
    <w:rsid w:val="00352E6C"/>
    <w:rsid w:val="00353B9B"/>
    <w:rsid w:val="003542D8"/>
    <w:rsid w:val="003606E2"/>
    <w:rsid w:val="00361BFD"/>
    <w:rsid w:val="00363E4D"/>
    <w:rsid w:val="00366108"/>
    <w:rsid w:val="003661DD"/>
    <w:rsid w:val="00370800"/>
    <w:rsid w:val="00371DE1"/>
    <w:rsid w:val="00373F53"/>
    <w:rsid w:val="00374BA6"/>
    <w:rsid w:val="003779DB"/>
    <w:rsid w:val="00380202"/>
    <w:rsid w:val="00386B2C"/>
    <w:rsid w:val="00390F44"/>
    <w:rsid w:val="003945AC"/>
    <w:rsid w:val="003955FE"/>
    <w:rsid w:val="003A052A"/>
    <w:rsid w:val="003A1EAC"/>
    <w:rsid w:val="003A69F1"/>
    <w:rsid w:val="003B05A0"/>
    <w:rsid w:val="003B151C"/>
    <w:rsid w:val="003B2C73"/>
    <w:rsid w:val="003B4340"/>
    <w:rsid w:val="003B6FC3"/>
    <w:rsid w:val="003C0073"/>
    <w:rsid w:val="003C0D52"/>
    <w:rsid w:val="003C6731"/>
    <w:rsid w:val="003D19BD"/>
    <w:rsid w:val="003D393D"/>
    <w:rsid w:val="003D5500"/>
    <w:rsid w:val="003D5C06"/>
    <w:rsid w:val="003D6029"/>
    <w:rsid w:val="003E7016"/>
    <w:rsid w:val="003F27FE"/>
    <w:rsid w:val="003F3C70"/>
    <w:rsid w:val="003F6F19"/>
    <w:rsid w:val="00402DE6"/>
    <w:rsid w:val="0040408D"/>
    <w:rsid w:val="00405D0A"/>
    <w:rsid w:val="00410772"/>
    <w:rsid w:val="0041245B"/>
    <w:rsid w:val="00415467"/>
    <w:rsid w:val="004177FA"/>
    <w:rsid w:val="004200D2"/>
    <w:rsid w:val="004209E2"/>
    <w:rsid w:val="00421906"/>
    <w:rsid w:val="00422E36"/>
    <w:rsid w:val="00426C49"/>
    <w:rsid w:val="00426E4A"/>
    <w:rsid w:val="004370D6"/>
    <w:rsid w:val="00443A10"/>
    <w:rsid w:val="00445683"/>
    <w:rsid w:val="00446C61"/>
    <w:rsid w:val="0044742A"/>
    <w:rsid w:val="004537D2"/>
    <w:rsid w:val="0045467B"/>
    <w:rsid w:val="004577E8"/>
    <w:rsid w:val="00457C34"/>
    <w:rsid w:val="0046046D"/>
    <w:rsid w:val="00461A6C"/>
    <w:rsid w:val="00461ACF"/>
    <w:rsid w:val="00461BB6"/>
    <w:rsid w:val="00471AD4"/>
    <w:rsid w:val="00473E49"/>
    <w:rsid w:val="00474125"/>
    <w:rsid w:val="00476443"/>
    <w:rsid w:val="004818D3"/>
    <w:rsid w:val="004843CC"/>
    <w:rsid w:val="004859B2"/>
    <w:rsid w:val="00492B37"/>
    <w:rsid w:val="00496C95"/>
    <w:rsid w:val="004A66A6"/>
    <w:rsid w:val="004A7125"/>
    <w:rsid w:val="004A760B"/>
    <w:rsid w:val="004A7BE2"/>
    <w:rsid w:val="004B5105"/>
    <w:rsid w:val="004C2636"/>
    <w:rsid w:val="004C5478"/>
    <w:rsid w:val="004D2DD9"/>
    <w:rsid w:val="004D32B0"/>
    <w:rsid w:val="004D3503"/>
    <w:rsid w:val="004D36C9"/>
    <w:rsid w:val="004D3837"/>
    <w:rsid w:val="004D589C"/>
    <w:rsid w:val="004D5ED9"/>
    <w:rsid w:val="004D6B29"/>
    <w:rsid w:val="004E09BF"/>
    <w:rsid w:val="004E0F6A"/>
    <w:rsid w:val="004E12BB"/>
    <w:rsid w:val="004E379E"/>
    <w:rsid w:val="004E3F79"/>
    <w:rsid w:val="005010EE"/>
    <w:rsid w:val="0050169B"/>
    <w:rsid w:val="00503860"/>
    <w:rsid w:val="0050746D"/>
    <w:rsid w:val="00507781"/>
    <w:rsid w:val="00507E1A"/>
    <w:rsid w:val="0051015E"/>
    <w:rsid w:val="005132C3"/>
    <w:rsid w:val="00514C27"/>
    <w:rsid w:val="00515F37"/>
    <w:rsid w:val="00516D47"/>
    <w:rsid w:val="00517B77"/>
    <w:rsid w:val="00522C42"/>
    <w:rsid w:val="00524548"/>
    <w:rsid w:val="0052476C"/>
    <w:rsid w:val="00532935"/>
    <w:rsid w:val="00532FBB"/>
    <w:rsid w:val="005416B6"/>
    <w:rsid w:val="0054578F"/>
    <w:rsid w:val="00550B68"/>
    <w:rsid w:val="00550BEE"/>
    <w:rsid w:val="00556CBD"/>
    <w:rsid w:val="00557606"/>
    <w:rsid w:val="005610AB"/>
    <w:rsid w:val="00566088"/>
    <w:rsid w:val="005666F2"/>
    <w:rsid w:val="00571231"/>
    <w:rsid w:val="005741C9"/>
    <w:rsid w:val="00574783"/>
    <w:rsid w:val="00575D4C"/>
    <w:rsid w:val="00576B0F"/>
    <w:rsid w:val="0058144D"/>
    <w:rsid w:val="00583921"/>
    <w:rsid w:val="00585003"/>
    <w:rsid w:val="00585786"/>
    <w:rsid w:val="00586E8B"/>
    <w:rsid w:val="00587163"/>
    <w:rsid w:val="00587850"/>
    <w:rsid w:val="005906B1"/>
    <w:rsid w:val="00590F4D"/>
    <w:rsid w:val="0059341F"/>
    <w:rsid w:val="00593A9E"/>
    <w:rsid w:val="00593F81"/>
    <w:rsid w:val="0059535E"/>
    <w:rsid w:val="005976D7"/>
    <w:rsid w:val="005A1AF1"/>
    <w:rsid w:val="005A5AED"/>
    <w:rsid w:val="005A60C9"/>
    <w:rsid w:val="005B11BB"/>
    <w:rsid w:val="005B1F49"/>
    <w:rsid w:val="005B38A9"/>
    <w:rsid w:val="005B7C95"/>
    <w:rsid w:val="005C12AC"/>
    <w:rsid w:val="005D6B6E"/>
    <w:rsid w:val="005E01D5"/>
    <w:rsid w:val="005E32F5"/>
    <w:rsid w:val="005F0D57"/>
    <w:rsid w:val="005F0F0C"/>
    <w:rsid w:val="005F3883"/>
    <w:rsid w:val="005F64A4"/>
    <w:rsid w:val="005F6A10"/>
    <w:rsid w:val="005F7441"/>
    <w:rsid w:val="006015C3"/>
    <w:rsid w:val="00601AF7"/>
    <w:rsid w:val="00604308"/>
    <w:rsid w:val="00616E64"/>
    <w:rsid w:val="006170F1"/>
    <w:rsid w:val="0061787E"/>
    <w:rsid w:val="006203D9"/>
    <w:rsid w:val="006224BD"/>
    <w:rsid w:val="0062613E"/>
    <w:rsid w:val="00627EEF"/>
    <w:rsid w:val="00640814"/>
    <w:rsid w:val="0064157F"/>
    <w:rsid w:val="00645817"/>
    <w:rsid w:val="006462C8"/>
    <w:rsid w:val="006462F4"/>
    <w:rsid w:val="00647BE0"/>
    <w:rsid w:val="00654F6B"/>
    <w:rsid w:val="00655649"/>
    <w:rsid w:val="00656595"/>
    <w:rsid w:val="00661B89"/>
    <w:rsid w:val="00661C81"/>
    <w:rsid w:val="00662066"/>
    <w:rsid w:val="006625F4"/>
    <w:rsid w:val="0066346F"/>
    <w:rsid w:val="00663703"/>
    <w:rsid w:val="0066375F"/>
    <w:rsid w:val="00663858"/>
    <w:rsid w:val="00666295"/>
    <w:rsid w:val="006676E6"/>
    <w:rsid w:val="00671BB9"/>
    <w:rsid w:val="00674534"/>
    <w:rsid w:val="00674A80"/>
    <w:rsid w:val="0067748C"/>
    <w:rsid w:val="006821D2"/>
    <w:rsid w:val="00682F0C"/>
    <w:rsid w:val="006843F1"/>
    <w:rsid w:val="00685F66"/>
    <w:rsid w:val="00686543"/>
    <w:rsid w:val="00686732"/>
    <w:rsid w:val="006877D7"/>
    <w:rsid w:val="006906B3"/>
    <w:rsid w:val="006906EC"/>
    <w:rsid w:val="00693EE2"/>
    <w:rsid w:val="00694E57"/>
    <w:rsid w:val="0069720B"/>
    <w:rsid w:val="006A4AE5"/>
    <w:rsid w:val="006A7648"/>
    <w:rsid w:val="006B0B27"/>
    <w:rsid w:val="006C6713"/>
    <w:rsid w:val="006D2A83"/>
    <w:rsid w:val="006D651C"/>
    <w:rsid w:val="006E11AC"/>
    <w:rsid w:val="006E27AB"/>
    <w:rsid w:val="006E2E35"/>
    <w:rsid w:val="006E32CB"/>
    <w:rsid w:val="006E6F1E"/>
    <w:rsid w:val="006F1EC7"/>
    <w:rsid w:val="006F4F6D"/>
    <w:rsid w:val="006F5065"/>
    <w:rsid w:val="007003E5"/>
    <w:rsid w:val="00701DF1"/>
    <w:rsid w:val="007063ED"/>
    <w:rsid w:val="007100E9"/>
    <w:rsid w:val="00714167"/>
    <w:rsid w:val="007168AA"/>
    <w:rsid w:val="00716A4A"/>
    <w:rsid w:val="00722BCA"/>
    <w:rsid w:val="00722F0C"/>
    <w:rsid w:val="007232AB"/>
    <w:rsid w:val="00725F14"/>
    <w:rsid w:val="007314DB"/>
    <w:rsid w:val="00737B15"/>
    <w:rsid w:val="00740AB5"/>
    <w:rsid w:val="00740F39"/>
    <w:rsid w:val="0074613D"/>
    <w:rsid w:val="00750603"/>
    <w:rsid w:val="00752282"/>
    <w:rsid w:val="00752510"/>
    <w:rsid w:val="00761447"/>
    <w:rsid w:val="007627F7"/>
    <w:rsid w:val="00764DFD"/>
    <w:rsid w:val="007658BB"/>
    <w:rsid w:val="00770087"/>
    <w:rsid w:val="00773A50"/>
    <w:rsid w:val="00774883"/>
    <w:rsid w:val="00775EC3"/>
    <w:rsid w:val="00785967"/>
    <w:rsid w:val="0078781E"/>
    <w:rsid w:val="007933F6"/>
    <w:rsid w:val="007962D7"/>
    <w:rsid w:val="00797532"/>
    <w:rsid w:val="007A2D7F"/>
    <w:rsid w:val="007A632B"/>
    <w:rsid w:val="007A6B6E"/>
    <w:rsid w:val="007B0168"/>
    <w:rsid w:val="007B0600"/>
    <w:rsid w:val="007B2739"/>
    <w:rsid w:val="007B2D75"/>
    <w:rsid w:val="007B5D42"/>
    <w:rsid w:val="007B6513"/>
    <w:rsid w:val="007B6AB1"/>
    <w:rsid w:val="007C1CA6"/>
    <w:rsid w:val="007C6E60"/>
    <w:rsid w:val="007D019C"/>
    <w:rsid w:val="007D0599"/>
    <w:rsid w:val="007D193E"/>
    <w:rsid w:val="007D2B94"/>
    <w:rsid w:val="007D71EB"/>
    <w:rsid w:val="007D751B"/>
    <w:rsid w:val="007E252F"/>
    <w:rsid w:val="007E45CD"/>
    <w:rsid w:val="007E6503"/>
    <w:rsid w:val="007E6F9A"/>
    <w:rsid w:val="007E7CFA"/>
    <w:rsid w:val="007F4ACB"/>
    <w:rsid w:val="007F5C21"/>
    <w:rsid w:val="007F72B6"/>
    <w:rsid w:val="007F7743"/>
    <w:rsid w:val="007F7A37"/>
    <w:rsid w:val="00800866"/>
    <w:rsid w:val="00800BFF"/>
    <w:rsid w:val="00803458"/>
    <w:rsid w:val="008040D8"/>
    <w:rsid w:val="00804380"/>
    <w:rsid w:val="00805764"/>
    <w:rsid w:val="00806956"/>
    <w:rsid w:val="00807806"/>
    <w:rsid w:val="0081261F"/>
    <w:rsid w:val="00813635"/>
    <w:rsid w:val="00814903"/>
    <w:rsid w:val="00821AC4"/>
    <w:rsid w:val="008232E8"/>
    <w:rsid w:val="00823ADC"/>
    <w:rsid w:val="00824138"/>
    <w:rsid w:val="00840B7C"/>
    <w:rsid w:val="008435C1"/>
    <w:rsid w:val="00844AA4"/>
    <w:rsid w:val="00844FB3"/>
    <w:rsid w:val="00845056"/>
    <w:rsid w:val="00847136"/>
    <w:rsid w:val="00850125"/>
    <w:rsid w:val="008558B5"/>
    <w:rsid w:val="008619E0"/>
    <w:rsid w:val="00861F76"/>
    <w:rsid w:val="00862C86"/>
    <w:rsid w:val="00866ABF"/>
    <w:rsid w:val="00873618"/>
    <w:rsid w:val="0087568F"/>
    <w:rsid w:val="008776CE"/>
    <w:rsid w:val="008806AF"/>
    <w:rsid w:val="00881211"/>
    <w:rsid w:val="00881FD8"/>
    <w:rsid w:val="00882165"/>
    <w:rsid w:val="00882433"/>
    <w:rsid w:val="00884509"/>
    <w:rsid w:val="00890188"/>
    <w:rsid w:val="008918FE"/>
    <w:rsid w:val="008952B7"/>
    <w:rsid w:val="00896385"/>
    <w:rsid w:val="008A00C9"/>
    <w:rsid w:val="008A5AC5"/>
    <w:rsid w:val="008A66BD"/>
    <w:rsid w:val="008A6824"/>
    <w:rsid w:val="008A73A8"/>
    <w:rsid w:val="008B5648"/>
    <w:rsid w:val="008C041D"/>
    <w:rsid w:val="008C30EF"/>
    <w:rsid w:val="008C55AB"/>
    <w:rsid w:val="008C6C99"/>
    <w:rsid w:val="008D3164"/>
    <w:rsid w:val="008D65DC"/>
    <w:rsid w:val="008E38D5"/>
    <w:rsid w:val="008E3BCC"/>
    <w:rsid w:val="008E5927"/>
    <w:rsid w:val="008E6C7C"/>
    <w:rsid w:val="008E7187"/>
    <w:rsid w:val="008E7D8F"/>
    <w:rsid w:val="008F2770"/>
    <w:rsid w:val="008F2F33"/>
    <w:rsid w:val="008F3ED8"/>
    <w:rsid w:val="008F47F1"/>
    <w:rsid w:val="008F773A"/>
    <w:rsid w:val="00900BE7"/>
    <w:rsid w:val="00900C3B"/>
    <w:rsid w:val="00903384"/>
    <w:rsid w:val="009066F8"/>
    <w:rsid w:val="009075D0"/>
    <w:rsid w:val="00910325"/>
    <w:rsid w:val="0091245C"/>
    <w:rsid w:val="00920D2E"/>
    <w:rsid w:val="00921343"/>
    <w:rsid w:val="009240F4"/>
    <w:rsid w:val="0092600C"/>
    <w:rsid w:val="009354AD"/>
    <w:rsid w:val="00941DD4"/>
    <w:rsid w:val="00942EF3"/>
    <w:rsid w:val="00947757"/>
    <w:rsid w:val="009478F7"/>
    <w:rsid w:val="00950B1A"/>
    <w:rsid w:val="00951FA6"/>
    <w:rsid w:val="00952724"/>
    <w:rsid w:val="00956ED2"/>
    <w:rsid w:val="00963204"/>
    <w:rsid w:val="00965378"/>
    <w:rsid w:val="0096635A"/>
    <w:rsid w:val="00966621"/>
    <w:rsid w:val="009711BE"/>
    <w:rsid w:val="00973B57"/>
    <w:rsid w:val="00976669"/>
    <w:rsid w:val="00976A6B"/>
    <w:rsid w:val="00984ADB"/>
    <w:rsid w:val="009872A3"/>
    <w:rsid w:val="009875FA"/>
    <w:rsid w:val="009878CD"/>
    <w:rsid w:val="00992798"/>
    <w:rsid w:val="00995BE2"/>
    <w:rsid w:val="0099673F"/>
    <w:rsid w:val="009A12CA"/>
    <w:rsid w:val="009A1EFB"/>
    <w:rsid w:val="009B27BF"/>
    <w:rsid w:val="009B377E"/>
    <w:rsid w:val="009B3A47"/>
    <w:rsid w:val="009B43C7"/>
    <w:rsid w:val="009B5CFD"/>
    <w:rsid w:val="009B6A2A"/>
    <w:rsid w:val="009C04D4"/>
    <w:rsid w:val="009C15F3"/>
    <w:rsid w:val="009C3E0A"/>
    <w:rsid w:val="009C6B09"/>
    <w:rsid w:val="009D0EDA"/>
    <w:rsid w:val="009D57FA"/>
    <w:rsid w:val="009D7FE3"/>
    <w:rsid w:val="009E0706"/>
    <w:rsid w:val="009E5A08"/>
    <w:rsid w:val="009E61DD"/>
    <w:rsid w:val="009F3397"/>
    <w:rsid w:val="009F35F2"/>
    <w:rsid w:val="009F3F44"/>
    <w:rsid w:val="009F45C4"/>
    <w:rsid w:val="009F4FAF"/>
    <w:rsid w:val="009F6311"/>
    <w:rsid w:val="00A04226"/>
    <w:rsid w:val="00A12A35"/>
    <w:rsid w:val="00A146A0"/>
    <w:rsid w:val="00A17017"/>
    <w:rsid w:val="00A21180"/>
    <w:rsid w:val="00A23389"/>
    <w:rsid w:val="00A25C73"/>
    <w:rsid w:val="00A30A69"/>
    <w:rsid w:val="00A315F9"/>
    <w:rsid w:val="00A31FF9"/>
    <w:rsid w:val="00A32517"/>
    <w:rsid w:val="00A34C81"/>
    <w:rsid w:val="00A37BDA"/>
    <w:rsid w:val="00A40709"/>
    <w:rsid w:val="00A41A18"/>
    <w:rsid w:val="00A42305"/>
    <w:rsid w:val="00A46B45"/>
    <w:rsid w:val="00A4709C"/>
    <w:rsid w:val="00A50BA9"/>
    <w:rsid w:val="00A52613"/>
    <w:rsid w:val="00A52D2D"/>
    <w:rsid w:val="00A5330E"/>
    <w:rsid w:val="00A550D1"/>
    <w:rsid w:val="00A5511C"/>
    <w:rsid w:val="00A559AF"/>
    <w:rsid w:val="00A620E1"/>
    <w:rsid w:val="00A62BBB"/>
    <w:rsid w:val="00A65638"/>
    <w:rsid w:val="00A6661F"/>
    <w:rsid w:val="00A72BA3"/>
    <w:rsid w:val="00A73634"/>
    <w:rsid w:val="00A823A7"/>
    <w:rsid w:val="00A823F0"/>
    <w:rsid w:val="00A860A9"/>
    <w:rsid w:val="00A86EDC"/>
    <w:rsid w:val="00A968D0"/>
    <w:rsid w:val="00AA03E8"/>
    <w:rsid w:val="00AB39CF"/>
    <w:rsid w:val="00AB4E1B"/>
    <w:rsid w:val="00AC1C7B"/>
    <w:rsid w:val="00AC4591"/>
    <w:rsid w:val="00AD024F"/>
    <w:rsid w:val="00AD1D83"/>
    <w:rsid w:val="00AD3BD3"/>
    <w:rsid w:val="00AE1D8B"/>
    <w:rsid w:val="00AE42DB"/>
    <w:rsid w:val="00AE61C0"/>
    <w:rsid w:val="00AF29BE"/>
    <w:rsid w:val="00AF335E"/>
    <w:rsid w:val="00AF5E84"/>
    <w:rsid w:val="00B01EA3"/>
    <w:rsid w:val="00B028B3"/>
    <w:rsid w:val="00B03B79"/>
    <w:rsid w:val="00B04791"/>
    <w:rsid w:val="00B04CF0"/>
    <w:rsid w:val="00B1005B"/>
    <w:rsid w:val="00B125AE"/>
    <w:rsid w:val="00B13CC9"/>
    <w:rsid w:val="00B14FD6"/>
    <w:rsid w:val="00B15422"/>
    <w:rsid w:val="00B159BC"/>
    <w:rsid w:val="00B1694E"/>
    <w:rsid w:val="00B16FF9"/>
    <w:rsid w:val="00B228CA"/>
    <w:rsid w:val="00B230A8"/>
    <w:rsid w:val="00B23894"/>
    <w:rsid w:val="00B23FFF"/>
    <w:rsid w:val="00B24E36"/>
    <w:rsid w:val="00B260B5"/>
    <w:rsid w:val="00B2725F"/>
    <w:rsid w:val="00B317E6"/>
    <w:rsid w:val="00B319B7"/>
    <w:rsid w:val="00B344D6"/>
    <w:rsid w:val="00B352BF"/>
    <w:rsid w:val="00B3729C"/>
    <w:rsid w:val="00B379FA"/>
    <w:rsid w:val="00B40D79"/>
    <w:rsid w:val="00B4131A"/>
    <w:rsid w:val="00B56C20"/>
    <w:rsid w:val="00B624AF"/>
    <w:rsid w:val="00B64FBA"/>
    <w:rsid w:val="00B67292"/>
    <w:rsid w:val="00B80F46"/>
    <w:rsid w:val="00B81AA0"/>
    <w:rsid w:val="00B82E78"/>
    <w:rsid w:val="00B91785"/>
    <w:rsid w:val="00BA04DF"/>
    <w:rsid w:val="00BA2112"/>
    <w:rsid w:val="00BA4817"/>
    <w:rsid w:val="00BA5063"/>
    <w:rsid w:val="00BB79FC"/>
    <w:rsid w:val="00BC0D28"/>
    <w:rsid w:val="00BC29E7"/>
    <w:rsid w:val="00BC3596"/>
    <w:rsid w:val="00BD0260"/>
    <w:rsid w:val="00BD2FA1"/>
    <w:rsid w:val="00BD580F"/>
    <w:rsid w:val="00BE0A50"/>
    <w:rsid w:val="00BE7480"/>
    <w:rsid w:val="00BE7F3A"/>
    <w:rsid w:val="00BF0D52"/>
    <w:rsid w:val="00BF44C3"/>
    <w:rsid w:val="00BF4A93"/>
    <w:rsid w:val="00BF4EBB"/>
    <w:rsid w:val="00BF793B"/>
    <w:rsid w:val="00C00C20"/>
    <w:rsid w:val="00C0478F"/>
    <w:rsid w:val="00C07F33"/>
    <w:rsid w:val="00C12394"/>
    <w:rsid w:val="00C145D4"/>
    <w:rsid w:val="00C15971"/>
    <w:rsid w:val="00C22F39"/>
    <w:rsid w:val="00C22F67"/>
    <w:rsid w:val="00C24280"/>
    <w:rsid w:val="00C26728"/>
    <w:rsid w:val="00C26A44"/>
    <w:rsid w:val="00C30E85"/>
    <w:rsid w:val="00C32659"/>
    <w:rsid w:val="00C328B2"/>
    <w:rsid w:val="00C33AFD"/>
    <w:rsid w:val="00C34290"/>
    <w:rsid w:val="00C354D6"/>
    <w:rsid w:val="00C361A5"/>
    <w:rsid w:val="00C40D0E"/>
    <w:rsid w:val="00C41C0A"/>
    <w:rsid w:val="00C51DCF"/>
    <w:rsid w:val="00C5211E"/>
    <w:rsid w:val="00C548BB"/>
    <w:rsid w:val="00C56501"/>
    <w:rsid w:val="00C679D4"/>
    <w:rsid w:val="00C7322C"/>
    <w:rsid w:val="00C75080"/>
    <w:rsid w:val="00C75F0C"/>
    <w:rsid w:val="00C766AC"/>
    <w:rsid w:val="00C8331B"/>
    <w:rsid w:val="00C84941"/>
    <w:rsid w:val="00C92E3A"/>
    <w:rsid w:val="00C94549"/>
    <w:rsid w:val="00C9675D"/>
    <w:rsid w:val="00C97054"/>
    <w:rsid w:val="00C97160"/>
    <w:rsid w:val="00CA3104"/>
    <w:rsid w:val="00CB00DB"/>
    <w:rsid w:val="00CB04A3"/>
    <w:rsid w:val="00CB0AE1"/>
    <w:rsid w:val="00CB2D46"/>
    <w:rsid w:val="00CC0E5A"/>
    <w:rsid w:val="00CC118B"/>
    <w:rsid w:val="00CC12ED"/>
    <w:rsid w:val="00CC2001"/>
    <w:rsid w:val="00CC2E8A"/>
    <w:rsid w:val="00CC3381"/>
    <w:rsid w:val="00CD0DA6"/>
    <w:rsid w:val="00CD1491"/>
    <w:rsid w:val="00CD186B"/>
    <w:rsid w:val="00CD3029"/>
    <w:rsid w:val="00CD4028"/>
    <w:rsid w:val="00CE12D0"/>
    <w:rsid w:val="00CE2C3D"/>
    <w:rsid w:val="00CE3266"/>
    <w:rsid w:val="00CE37D0"/>
    <w:rsid w:val="00CE6BB7"/>
    <w:rsid w:val="00CE74B7"/>
    <w:rsid w:val="00CF3083"/>
    <w:rsid w:val="00CF5949"/>
    <w:rsid w:val="00CF745F"/>
    <w:rsid w:val="00D003C3"/>
    <w:rsid w:val="00D02815"/>
    <w:rsid w:val="00D02A67"/>
    <w:rsid w:val="00D03B09"/>
    <w:rsid w:val="00D0664E"/>
    <w:rsid w:val="00D12405"/>
    <w:rsid w:val="00D147F1"/>
    <w:rsid w:val="00D14938"/>
    <w:rsid w:val="00D15AE8"/>
    <w:rsid w:val="00D17BF0"/>
    <w:rsid w:val="00D20A6A"/>
    <w:rsid w:val="00D2166E"/>
    <w:rsid w:val="00D23267"/>
    <w:rsid w:val="00D24787"/>
    <w:rsid w:val="00D325DB"/>
    <w:rsid w:val="00D33608"/>
    <w:rsid w:val="00D34B86"/>
    <w:rsid w:val="00D356CE"/>
    <w:rsid w:val="00D35E48"/>
    <w:rsid w:val="00D45819"/>
    <w:rsid w:val="00D4664E"/>
    <w:rsid w:val="00D615DA"/>
    <w:rsid w:val="00D62E50"/>
    <w:rsid w:val="00D65334"/>
    <w:rsid w:val="00D66B11"/>
    <w:rsid w:val="00D66CCF"/>
    <w:rsid w:val="00D673EF"/>
    <w:rsid w:val="00D675ED"/>
    <w:rsid w:val="00D67992"/>
    <w:rsid w:val="00D765D5"/>
    <w:rsid w:val="00D80E70"/>
    <w:rsid w:val="00D84035"/>
    <w:rsid w:val="00D84BA5"/>
    <w:rsid w:val="00D851A7"/>
    <w:rsid w:val="00D87067"/>
    <w:rsid w:val="00D873C8"/>
    <w:rsid w:val="00D875B1"/>
    <w:rsid w:val="00D87B21"/>
    <w:rsid w:val="00D92906"/>
    <w:rsid w:val="00D94759"/>
    <w:rsid w:val="00DA1270"/>
    <w:rsid w:val="00DA2C6D"/>
    <w:rsid w:val="00DA5773"/>
    <w:rsid w:val="00DB2DB6"/>
    <w:rsid w:val="00DB51C7"/>
    <w:rsid w:val="00DB6A1F"/>
    <w:rsid w:val="00DC2631"/>
    <w:rsid w:val="00DC43E4"/>
    <w:rsid w:val="00DC5E35"/>
    <w:rsid w:val="00DC6CF6"/>
    <w:rsid w:val="00DD0488"/>
    <w:rsid w:val="00DD1AC4"/>
    <w:rsid w:val="00DD1EB4"/>
    <w:rsid w:val="00DD2344"/>
    <w:rsid w:val="00DE2A9C"/>
    <w:rsid w:val="00DE4105"/>
    <w:rsid w:val="00DF5934"/>
    <w:rsid w:val="00DF6A82"/>
    <w:rsid w:val="00E005B1"/>
    <w:rsid w:val="00E00759"/>
    <w:rsid w:val="00E0148B"/>
    <w:rsid w:val="00E027E2"/>
    <w:rsid w:val="00E02969"/>
    <w:rsid w:val="00E030B2"/>
    <w:rsid w:val="00E033D1"/>
    <w:rsid w:val="00E059D8"/>
    <w:rsid w:val="00E065DE"/>
    <w:rsid w:val="00E066D0"/>
    <w:rsid w:val="00E06D9F"/>
    <w:rsid w:val="00E07E2C"/>
    <w:rsid w:val="00E11BC2"/>
    <w:rsid w:val="00E12849"/>
    <w:rsid w:val="00E25780"/>
    <w:rsid w:val="00E25CE7"/>
    <w:rsid w:val="00E43490"/>
    <w:rsid w:val="00E43861"/>
    <w:rsid w:val="00E43B20"/>
    <w:rsid w:val="00E45562"/>
    <w:rsid w:val="00E50DC4"/>
    <w:rsid w:val="00E50E26"/>
    <w:rsid w:val="00E521B8"/>
    <w:rsid w:val="00E568D3"/>
    <w:rsid w:val="00E81D81"/>
    <w:rsid w:val="00E84028"/>
    <w:rsid w:val="00E843E0"/>
    <w:rsid w:val="00E84CAA"/>
    <w:rsid w:val="00E872D7"/>
    <w:rsid w:val="00E87B7F"/>
    <w:rsid w:val="00E91040"/>
    <w:rsid w:val="00E92CD4"/>
    <w:rsid w:val="00E938DF"/>
    <w:rsid w:val="00E939CA"/>
    <w:rsid w:val="00E947F7"/>
    <w:rsid w:val="00E96890"/>
    <w:rsid w:val="00E96CE4"/>
    <w:rsid w:val="00EA2B4E"/>
    <w:rsid w:val="00EA2ED0"/>
    <w:rsid w:val="00EA5EA1"/>
    <w:rsid w:val="00EA747E"/>
    <w:rsid w:val="00EA793A"/>
    <w:rsid w:val="00EB2527"/>
    <w:rsid w:val="00EB2A6E"/>
    <w:rsid w:val="00EB3198"/>
    <w:rsid w:val="00EB33E1"/>
    <w:rsid w:val="00EB36FB"/>
    <w:rsid w:val="00EB5A2C"/>
    <w:rsid w:val="00EB7B37"/>
    <w:rsid w:val="00EB7D1E"/>
    <w:rsid w:val="00EC3507"/>
    <w:rsid w:val="00ED1B0F"/>
    <w:rsid w:val="00EE0B90"/>
    <w:rsid w:val="00EE738D"/>
    <w:rsid w:val="00EE76B2"/>
    <w:rsid w:val="00EF0C56"/>
    <w:rsid w:val="00EF4F49"/>
    <w:rsid w:val="00EF7A30"/>
    <w:rsid w:val="00F01286"/>
    <w:rsid w:val="00F01555"/>
    <w:rsid w:val="00F01F4E"/>
    <w:rsid w:val="00F13DEE"/>
    <w:rsid w:val="00F169C7"/>
    <w:rsid w:val="00F175D4"/>
    <w:rsid w:val="00F22319"/>
    <w:rsid w:val="00F274C7"/>
    <w:rsid w:val="00F30C59"/>
    <w:rsid w:val="00F31163"/>
    <w:rsid w:val="00F3319B"/>
    <w:rsid w:val="00F35F4B"/>
    <w:rsid w:val="00F41A9C"/>
    <w:rsid w:val="00F46E7E"/>
    <w:rsid w:val="00F50BE6"/>
    <w:rsid w:val="00F52979"/>
    <w:rsid w:val="00F5386E"/>
    <w:rsid w:val="00F55C0B"/>
    <w:rsid w:val="00F55D66"/>
    <w:rsid w:val="00F56A86"/>
    <w:rsid w:val="00F602F7"/>
    <w:rsid w:val="00F61167"/>
    <w:rsid w:val="00F65384"/>
    <w:rsid w:val="00F666C6"/>
    <w:rsid w:val="00F66B95"/>
    <w:rsid w:val="00F67242"/>
    <w:rsid w:val="00F70395"/>
    <w:rsid w:val="00F710A0"/>
    <w:rsid w:val="00F745AB"/>
    <w:rsid w:val="00F779F2"/>
    <w:rsid w:val="00F8014D"/>
    <w:rsid w:val="00F8042B"/>
    <w:rsid w:val="00F810BF"/>
    <w:rsid w:val="00F813DE"/>
    <w:rsid w:val="00F81859"/>
    <w:rsid w:val="00F818E9"/>
    <w:rsid w:val="00F82ACB"/>
    <w:rsid w:val="00F82F9A"/>
    <w:rsid w:val="00F83855"/>
    <w:rsid w:val="00F83D1D"/>
    <w:rsid w:val="00F93FFF"/>
    <w:rsid w:val="00F95893"/>
    <w:rsid w:val="00F95AA2"/>
    <w:rsid w:val="00F96456"/>
    <w:rsid w:val="00FA0B7C"/>
    <w:rsid w:val="00FA2FD4"/>
    <w:rsid w:val="00FA64C4"/>
    <w:rsid w:val="00FB0873"/>
    <w:rsid w:val="00FB1593"/>
    <w:rsid w:val="00FB67FC"/>
    <w:rsid w:val="00FC0E32"/>
    <w:rsid w:val="00FC3182"/>
    <w:rsid w:val="00FD321C"/>
    <w:rsid w:val="00FD3DC2"/>
    <w:rsid w:val="00FD738D"/>
    <w:rsid w:val="00FE1192"/>
    <w:rsid w:val="00FE45AD"/>
    <w:rsid w:val="00FE4C25"/>
    <w:rsid w:val="00FE6FD6"/>
    <w:rsid w:val="00FF1BBC"/>
    <w:rsid w:val="00FF247C"/>
    <w:rsid w:val="00FF42ED"/>
    <w:rsid w:val="00FF6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0E"/>
    <w:pPr>
      <w:widowControl w:val="0"/>
      <w:jc w:val="both"/>
    </w:pPr>
    <w:rPr>
      <w:rFonts w:ascii="Times New Roman" w:eastAsia="仿宋_GB2312" w:hAnsi="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40D0E"/>
    <w:pPr>
      <w:tabs>
        <w:tab w:val="center" w:pos="4153"/>
        <w:tab w:val="right" w:pos="8306"/>
      </w:tabs>
      <w:snapToGrid w:val="0"/>
      <w:jc w:val="left"/>
    </w:pPr>
    <w:rPr>
      <w:kern w:val="0"/>
      <w:sz w:val="18"/>
      <w:szCs w:val="18"/>
    </w:rPr>
  </w:style>
  <w:style w:type="character" w:customStyle="1" w:styleId="Char">
    <w:name w:val="页脚 Char"/>
    <w:basedOn w:val="a0"/>
    <w:link w:val="a3"/>
    <w:uiPriority w:val="99"/>
    <w:locked/>
    <w:rsid w:val="00C40D0E"/>
    <w:rPr>
      <w:rFonts w:ascii="Times New Roman" w:eastAsia="仿宋_GB2312" w:hAnsi="Times New Roman" w:cs="Times New Roman"/>
      <w:sz w:val="18"/>
    </w:rPr>
  </w:style>
  <w:style w:type="character" w:styleId="a4">
    <w:name w:val="page number"/>
    <w:basedOn w:val="a0"/>
    <w:uiPriority w:val="99"/>
    <w:rsid w:val="00C40D0E"/>
    <w:rPr>
      <w:rFonts w:cs="Times New Roman"/>
    </w:rPr>
  </w:style>
  <w:style w:type="character" w:styleId="a5">
    <w:name w:val="Hyperlink"/>
    <w:basedOn w:val="a0"/>
    <w:uiPriority w:val="99"/>
    <w:rsid w:val="00C40D0E"/>
    <w:rPr>
      <w:rFonts w:cs="Times New Roman"/>
      <w:color w:val="0000FF"/>
      <w:u w:val="single"/>
    </w:rPr>
  </w:style>
  <w:style w:type="paragraph" w:customStyle="1" w:styleId="p0">
    <w:name w:val="p0"/>
    <w:basedOn w:val="a"/>
    <w:rsid w:val="00C40D0E"/>
    <w:pPr>
      <w:widowControl/>
      <w:jc w:val="left"/>
    </w:pPr>
    <w:rPr>
      <w:rFonts w:ascii="宋体" w:eastAsia="宋体" w:hAnsi="宋体" w:cs="宋体"/>
      <w:kern w:val="0"/>
      <w:sz w:val="24"/>
    </w:rPr>
  </w:style>
  <w:style w:type="paragraph" w:customStyle="1" w:styleId="plaintext">
    <w:name w:val="plaintext"/>
    <w:basedOn w:val="a"/>
    <w:uiPriority w:val="99"/>
    <w:rsid w:val="00C40D0E"/>
    <w:pPr>
      <w:widowControl/>
      <w:spacing w:before="100" w:beforeAutospacing="1" w:after="100" w:afterAutospacing="1"/>
      <w:jc w:val="left"/>
    </w:pPr>
    <w:rPr>
      <w:rFonts w:ascii="宋体" w:eastAsia="宋体" w:hAnsi="宋体" w:cs="宋体"/>
      <w:kern w:val="0"/>
      <w:sz w:val="24"/>
    </w:rPr>
  </w:style>
  <w:style w:type="paragraph" w:styleId="a6">
    <w:name w:val="header"/>
    <w:basedOn w:val="a"/>
    <w:link w:val="Char0"/>
    <w:uiPriority w:val="99"/>
    <w:semiHidden/>
    <w:rsid w:val="00C40D0E"/>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6"/>
    <w:uiPriority w:val="99"/>
    <w:semiHidden/>
    <w:locked/>
    <w:rsid w:val="00C40D0E"/>
    <w:rPr>
      <w:rFonts w:ascii="Times New Roman" w:eastAsia="仿宋_GB2312" w:hAnsi="Times New Roman" w:cs="Times New Roman"/>
      <w:sz w:val="18"/>
    </w:rPr>
  </w:style>
</w:styles>
</file>

<file path=word/webSettings.xml><?xml version="1.0" encoding="utf-8"?>
<w:webSettings xmlns:r="http://schemas.openxmlformats.org/officeDocument/2006/relationships" xmlns:w="http://schemas.openxmlformats.org/wordprocessingml/2006/main">
  <w:divs>
    <w:div w:id="15987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tcenter.gov.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zga.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estcenter.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926D2-352B-40CB-B263-E6F04C5B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4314</TotalTime>
  <Pages>11</Pages>
  <Words>834</Words>
  <Characters>4755</Characters>
  <Application>Microsoft Office Word</Application>
  <DocSecurity>0</DocSecurity>
  <Lines>39</Lines>
  <Paragraphs>11</Paragraphs>
  <ScaleCrop>false</ScaleCrop>
  <Company>Microsoft</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史玥</dc:creator>
  <cp:lastModifiedBy>果泰恒</cp:lastModifiedBy>
  <cp:revision>61</cp:revision>
  <cp:lastPrinted>2018-11-07T03:17:00Z</cp:lastPrinted>
  <dcterms:created xsi:type="dcterms:W3CDTF">2018-09-12T07:26:00Z</dcterms:created>
  <dcterms:modified xsi:type="dcterms:W3CDTF">2018-11-07T07:01:00Z</dcterms:modified>
</cp:coreProperties>
</file>