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282" w:rsidRDefault="00CE0282" w:rsidP="00CE0282">
      <w:pPr>
        <w:spacing w:line="560" w:lineRule="exact"/>
        <w:rPr>
          <w:rFonts w:ascii="仿宋_GB2312" w:eastAsia="仿宋_GB2312" w:hAnsi="华文中宋" w:hint="eastAsia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附件1:</w:t>
      </w:r>
    </w:p>
    <w:p w:rsidR="00CE0282" w:rsidRDefault="00CE0282" w:rsidP="00CE0282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报考岗位资格条件表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2535"/>
        <w:gridCol w:w="5937"/>
      </w:tblGrid>
      <w:tr w:rsidR="00CE0282" w:rsidTr="00770B15">
        <w:tblPrEx>
          <w:tblCellMar>
            <w:top w:w="0" w:type="dxa"/>
            <w:bottom w:w="0" w:type="dxa"/>
          </w:tblCellMar>
        </w:tblPrEx>
        <w:tc>
          <w:tcPr>
            <w:tcW w:w="928" w:type="dxa"/>
          </w:tcPr>
          <w:p w:rsidR="00CE0282" w:rsidRDefault="00CE0282" w:rsidP="00770B15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2535" w:type="dxa"/>
          </w:tcPr>
          <w:p w:rsidR="00CE0282" w:rsidRDefault="00CE0282" w:rsidP="00770B15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报告岗位</w:t>
            </w:r>
          </w:p>
        </w:tc>
        <w:tc>
          <w:tcPr>
            <w:tcW w:w="5937" w:type="dxa"/>
          </w:tcPr>
          <w:p w:rsidR="00CE0282" w:rsidRDefault="00CE0282" w:rsidP="00770B15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资格条件</w:t>
            </w:r>
          </w:p>
        </w:tc>
      </w:tr>
      <w:tr w:rsidR="00CE0282" w:rsidTr="00770B15">
        <w:tblPrEx>
          <w:tblCellMar>
            <w:top w:w="0" w:type="dxa"/>
            <w:bottom w:w="0" w:type="dxa"/>
          </w:tblCellMar>
        </w:tblPrEx>
        <w:tc>
          <w:tcPr>
            <w:tcW w:w="928" w:type="dxa"/>
            <w:vAlign w:val="center"/>
          </w:tcPr>
          <w:p w:rsidR="00CE0282" w:rsidRDefault="00CE0282" w:rsidP="00770B15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2535" w:type="dxa"/>
            <w:vAlign w:val="center"/>
          </w:tcPr>
          <w:p w:rsidR="00CE0282" w:rsidRDefault="00CE0282" w:rsidP="00770B15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网络安全数据岗</w:t>
            </w:r>
          </w:p>
        </w:tc>
        <w:tc>
          <w:tcPr>
            <w:tcW w:w="5937" w:type="dxa"/>
          </w:tcPr>
          <w:p w:rsidR="00CE0282" w:rsidRDefault="00CE0282" w:rsidP="00770B15">
            <w:pPr>
              <w:spacing w:line="4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1.全日制大学本科及以上学历；</w:t>
            </w:r>
          </w:p>
          <w:p w:rsidR="00CE0282" w:rsidRDefault="00CE0282" w:rsidP="00770B15">
            <w:pPr>
              <w:spacing w:line="4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CN"/>
              </w:rPr>
              <w:t>计算机软件开发类、计算机应用类等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相关专业；</w:t>
            </w:r>
          </w:p>
          <w:p w:rsidR="00CE0282" w:rsidRDefault="00CE0282" w:rsidP="00770B15">
            <w:pPr>
              <w:spacing w:line="4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3.35周岁以下</w:t>
            </w:r>
            <w:r>
              <w:rPr>
                <w:rFonts w:ascii="仿宋_GB2312" w:eastAsia="仿宋_GB2312" w:hAnsi="仿宋_GB2312" w:cs="仿宋_GB2312" w:hint="eastAsia"/>
                <w:color w:val="2E343B"/>
                <w:sz w:val="32"/>
                <w:szCs w:val="32"/>
                <w:shd w:val="clear" w:color="auto" w:fill="FFFFFF"/>
              </w:rPr>
              <w:t>（1984年4月1日以后出生）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；</w:t>
            </w:r>
          </w:p>
          <w:p w:rsidR="00CE0282" w:rsidRDefault="00CE0282" w:rsidP="00770B15">
            <w:pPr>
              <w:spacing w:line="400" w:lineRule="exact"/>
              <w:rPr>
                <w:rFonts w:ascii="仿宋_GB2312" w:eastAsia="仿宋_GB2312" w:hAnsi="仿宋_GB2312" w:cs="仿宋_GB2312" w:hint="eastAsia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4.熟悉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CN"/>
              </w:rPr>
              <w:t>办公桌面终端、网络、信息安全、信息数据管理、大数据管理、定制软件采购、服务、培训等工作；</w:t>
            </w:r>
          </w:p>
          <w:p w:rsidR="00CE0282" w:rsidRDefault="00CE0282" w:rsidP="00770B15">
            <w:pPr>
              <w:spacing w:line="4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CN"/>
              </w:rPr>
              <w:t>具有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CN"/>
              </w:rPr>
              <w:t>年以上软件开发、网络建设、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CN"/>
              </w:rPr>
              <w:t>微信开发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CN"/>
              </w:rPr>
              <w:t>等工作经验。</w:t>
            </w:r>
          </w:p>
        </w:tc>
      </w:tr>
      <w:tr w:rsidR="00CE0282" w:rsidTr="00770B15">
        <w:tblPrEx>
          <w:tblCellMar>
            <w:top w:w="0" w:type="dxa"/>
            <w:bottom w:w="0" w:type="dxa"/>
          </w:tblCellMar>
        </w:tblPrEx>
        <w:tc>
          <w:tcPr>
            <w:tcW w:w="928" w:type="dxa"/>
            <w:vAlign w:val="center"/>
          </w:tcPr>
          <w:p w:rsidR="00CE0282" w:rsidRDefault="00CE0282" w:rsidP="00770B15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2535" w:type="dxa"/>
            <w:vAlign w:val="center"/>
          </w:tcPr>
          <w:p w:rsidR="00CE0282" w:rsidRDefault="00CE0282" w:rsidP="00770B15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网站运营管理岗</w:t>
            </w:r>
          </w:p>
        </w:tc>
        <w:tc>
          <w:tcPr>
            <w:tcW w:w="5937" w:type="dxa"/>
          </w:tcPr>
          <w:p w:rsidR="00CE0282" w:rsidRDefault="00CE0282" w:rsidP="00770B15">
            <w:pPr>
              <w:spacing w:line="4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1.全日制大学本科及以上学历；</w:t>
            </w:r>
          </w:p>
          <w:p w:rsidR="00CE0282" w:rsidRDefault="00CE0282" w:rsidP="00770B15">
            <w:pPr>
              <w:spacing w:line="4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CN"/>
              </w:rPr>
              <w:t>计算机软件开发、计算机应用等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相关专业；</w:t>
            </w:r>
          </w:p>
          <w:p w:rsidR="00CE0282" w:rsidRDefault="00CE0282" w:rsidP="00770B15">
            <w:pPr>
              <w:spacing w:line="4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3.35周岁以下</w:t>
            </w:r>
            <w:r>
              <w:rPr>
                <w:rFonts w:ascii="仿宋_GB2312" w:eastAsia="仿宋_GB2312" w:hAnsi="仿宋_GB2312" w:cs="仿宋_GB2312" w:hint="eastAsia"/>
                <w:color w:val="2E343B"/>
                <w:sz w:val="32"/>
                <w:szCs w:val="32"/>
                <w:shd w:val="clear" w:color="auto" w:fill="FFFFFF"/>
              </w:rPr>
              <w:t>（1984年4月1日以后出生）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；</w:t>
            </w:r>
          </w:p>
          <w:p w:rsidR="00CE0282" w:rsidRDefault="00CE0282" w:rsidP="00770B15">
            <w:pPr>
              <w:spacing w:line="4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4.熟悉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CN"/>
              </w:rPr>
              <w:t>内部OA系统运营管理及网站建设、运营、信息发布支撑等工作；</w:t>
            </w:r>
          </w:p>
          <w:p w:rsidR="00CE0282" w:rsidRDefault="00CE0282" w:rsidP="00770B15">
            <w:pPr>
              <w:spacing w:line="4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CN"/>
              </w:rPr>
              <w:t>具有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CN"/>
              </w:rPr>
              <w:t>年以上软件开发、网络建设、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CN"/>
              </w:rPr>
              <w:t>微信开发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zh-CN"/>
              </w:rPr>
              <w:t>等工作经验。</w:t>
            </w:r>
          </w:p>
        </w:tc>
      </w:tr>
      <w:tr w:rsidR="00CE0282" w:rsidTr="00770B15">
        <w:tblPrEx>
          <w:tblCellMar>
            <w:top w:w="0" w:type="dxa"/>
            <w:bottom w:w="0" w:type="dxa"/>
          </w:tblCellMar>
        </w:tblPrEx>
        <w:tc>
          <w:tcPr>
            <w:tcW w:w="928" w:type="dxa"/>
            <w:vAlign w:val="center"/>
          </w:tcPr>
          <w:p w:rsidR="00CE0282" w:rsidRDefault="00CE0282" w:rsidP="00770B15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2535" w:type="dxa"/>
            <w:vAlign w:val="center"/>
          </w:tcPr>
          <w:p w:rsidR="00CE0282" w:rsidRDefault="00CE0282" w:rsidP="00770B15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财务出纳岗</w:t>
            </w:r>
          </w:p>
        </w:tc>
        <w:tc>
          <w:tcPr>
            <w:tcW w:w="5937" w:type="dxa"/>
          </w:tcPr>
          <w:p w:rsidR="00CE0282" w:rsidRDefault="00CE0282" w:rsidP="00770B15">
            <w:pPr>
              <w:spacing w:line="400" w:lineRule="exac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2E343B"/>
                <w:sz w:val="32"/>
                <w:szCs w:val="32"/>
                <w:shd w:val="clear" w:color="auto" w:fill="FFFFFF"/>
              </w:rPr>
              <w:t>1.全日制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大学</w:t>
            </w:r>
            <w:r>
              <w:rPr>
                <w:rFonts w:ascii="仿宋_GB2312" w:eastAsia="仿宋_GB2312" w:hAnsi="仿宋_GB2312" w:cs="仿宋_GB2312" w:hint="eastAsia"/>
                <w:color w:val="2E343B"/>
                <w:sz w:val="32"/>
                <w:szCs w:val="32"/>
                <w:shd w:val="clear" w:color="auto" w:fill="FFFFFF"/>
              </w:rPr>
              <w:t>本科及以上学历；</w:t>
            </w:r>
          </w:p>
          <w:p w:rsidR="00CE0282" w:rsidRDefault="00CE0282" w:rsidP="00770B15">
            <w:pPr>
              <w:spacing w:line="400" w:lineRule="exac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2E343B"/>
                <w:sz w:val="32"/>
                <w:szCs w:val="32"/>
                <w:shd w:val="clear" w:color="auto" w:fill="FFFFFF"/>
              </w:rPr>
              <w:t>2.会计、财务管理等相关专业；</w:t>
            </w:r>
          </w:p>
          <w:p w:rsidR="00CE0282" w:rsidRDefault="00CE0282" w:rsidP="00770B15">
            <w:pPr>
              <w:spacing w:line="400" w:lineRule="exac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2E343B"/>
                <w:sz w:val="32"/>
                <w:szCs w:val="32"/>
                <w:shd w:val="clear" w:color="auto" w:fill="FFFFFF"/>
              </w:rPr>
              <w:t>3.35周岁以下（1984年4月1日以后出生）；</w:t>
            </w:r>
          </w:p>
          <w:p w:rsidR="00CE0282" w:rsidRDefault="00CE0282" w:rsidP="00770B15">
            <w:pPr>
              <w:spacing w:line="400" w:lineRule="exac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2E343B"/>
                <w:sz w:val="32"/>
                <w:szCs w:val="32"/>
                <w:shd w:val="clear" w:color="auto" w:fill="FFFFFF"/>
              </w:rPr>
              <w:t>4.具有全面的财务专业知识，了解会计准则以及相关的财务、税务等法律法规，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熟悉和掌握出纳管理相关规定、制度和流程，</w:t>
            </w:r>
            <w:r>
              <w:rPr>
                <w:rFonts w:ascii="仿宋_GB2312" w:eastAsia="仿宋_GB2312" w:hAnsi="仿宋_GB2312" w:cs="仿宋_GB2312" w:hint="eastAsia"/>
                <w:color w:val="2E343B"/>
                <w:sz w:val="32"/>
                <w:szCs w:val="32"/>
                <w:shd w:val="clear" w:color="auto" w:fill="FFFFFF"/>
              </w:rPr>
              <w:t>熟悉银行相关业务；</w:t>
            </w:r>
          </w:p>
          <w:p w:rsidR="00CE0282" w:rsidRDefault="00CE0282" w:rsidP="00770B15">
            <w:pPr>
              <w:spacing w:line="400" w:lineRule="exact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2E343B"/>
                <w:sz w:val="32"/>
                <w:szCs w:val="32"/>
                <w:shd w:val="clear" w:color="auto" w:fill="FFFFFF"/>
              </w:rPr>
              <w:t>5.熟练使用常用办公软件和通用、用友等财务软件；</w:t>
            </w:r>
          </w:p>
          <w:p w:rsidR="00CE0282" w:rsidRDefault="00CE0282" w:rsidP="00770B15">
            <w:pPr>
              <w:spacing w:line="4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6.具有2年以上财务工作经验。</w:t>
            </w:r>
          </w:p>
        </w:tc>
      </w:tr>
    </w:tbl>
    <w:p w:rsidR="00CE0282" w:rsidRDefault="00CE0282" w:rsidP="00CE0282">
      <w:pPr>
        <w:spacing w:line="560" w:lineRule="exact"/>
        <w:rPr>
          <w:rFonts w:ascii="仿宋_GB2312" w:eastAsia="仿宋_GB2312" w:hAnsi="华文中宋" w:hint="eastAsia"/>
          <w:sz w:val="32"/>
          <w:szCs w:val="32"/>
        </w:rPr>
      </w:pPr>
    </w:p>
    <w:sectPr w:rsidR="00CE0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282"/>
    <w:rsid w:val="002079A0"/>
    <w:rsid w:val="00CE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9CF42D-FB7F-4AFE-8093-CDD7198E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2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CE0282"/>
    <w:pPr>
      <w:widowControl/>
      <w:spacing w:after="160" w:line="240" w:lineRule="exact"/>
      <w:jc w:val="lef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421</Characters>
  <Application>Microsoft Office Word</Application>
  <DocSecurity>0</DocSecurity>
  <Lines>3</Lines>
  <Paragraphs>1</Paragraphs>
  <ScaleCrop>false</ScaleCrop>
  <Company>Lenovo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2019-04-17T08:50:00Z</dcterms:created>
  <dcterms:modified xsi:type="dcterms:W3CDTF">2019-04-17T08:52:00Z</dcterms:modified>
</cp:coreProperties>
</file>