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D2" w:rsidRDefault="001C5FD2" w:rsidP="001C5FD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-17"/>
          <w:sz w:val="35"/>
          <w:szCs w:val="35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pacing w:val="-17"/>
          <w:sz w:val="35"/>
          <w:szCs w:val="35"/>
        </w:rPr>
        <w:t>安远县非公有制经济组织与社会组织招聘专职党建指导员报名表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16"/>
        <w:gridCol w:w="876"/>
        <w:gridCol w:w="642"/>
        <w:gridCol w:w="503"/>
        <w:gridCol w:w="1253"/>
        <w:gridCol w:w="885"/>
        <w:gridCol w:w="630"/>
        <w:gridCol w:w="434"/>
        <w:gridCol w:w="1112"/>
        <w:gridCol w:w="1167"/>
        <w:gridCol w:w="1882"/>
      </w:tblGrid>
      <w:tr w:rsidR="001C5FD2" w:rsidTr="00F47744">
        <w:trPr>
          <w:trHeight w:val="6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寸免冠彩照</w:t>
            </w:r>
          </w:p>
        </w:tc>
      </w:tr>
      <w:tr w:rsidR="001C5FD2" w:rsidTr="00F47744">
        <w:trPr>
          <w:trHeight w:val="6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kern w:val="0"/>
                <w:sz w:val="22"/>
              </w:rPr>
              <w:t>入党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kern w:val="0"/>
                <w:sz w:val="22"/>
              </w:rPr>
              <w:t>时间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住址</w:t>
            </w:r>
          </w:p>
        </w:tc>
        <w:tc>
          <w:tcPr>
            <w:tcW w:w="4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6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证号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长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60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毕业院校系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600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毕业院校系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39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简历</w:t>
            </w: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从高中开始填起</w:t>
            </w:r>
            <w:r>
              <w:rPr>
                <w:rFonts w:ascii="宋体" w:eastAsia="宋体" w:hAnsi="宋体" w:cs="宋体"/>
                <w:kern w:val="0"/>
                <w:sz w:val="22"/>
              </w:rPr>
              <w:t>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起止年月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工作单位及职务</w:t>
            </w:r>
          </w:p>
        </w:tc>
      </w:tr>
      <w:tr w:rsidR="001C5FD2" w:rsidTr="00F47744">
        <w:trPr>
          <w:trHeight w:val="478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14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14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14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06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02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家庭成员及主要社会关系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工作单位及职务</w:t>
            </w:r>
          </w:p>
        </w:tc>
      </w:tr>
      <w:tr w:rsidR="001C5FD2" w:rsidTr="00F47744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1056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奖惩</w:t>
            </w: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1C5FD2" w:rsidTr="00F47744">
        <w:trPr>
          <w:trHeight w:val="1674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诚信</w:t>
            </w:r>
          </w:p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声明</w:t>
            </w: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本人保证上述填写信息和报考所提供的学历证、身份证等证件信息真实有效，如因填写有误或提供的证件不实而造成的后果，本人愿意承担一切责任。</w:t>
            </w:r>
          </w:p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本人签名：</w:t>
            </w:r>
          </w:p>
        </w:tc>
      </w:tr>
      <w:tr w:rsidR="001C5FD2" w:rsidTr="00F47744">
        <w:trPr>
          <w:trHeight w:val="582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考选单位资格审查初审意见</w:t>
            </w:r>
          </w:p>
        </w:tc>
        <w:tc>
          <w:tcPr>
            <w:tcW w:w="4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）符合报考条件，同意报考。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）不符合报考条件，不同意报考。</w:t>
            </w:r>
          </w:p>
        </w:tc>
      </w:tr>
      <w:tr w:rsidR="001C5FD2" w:rsidTr="00F47744">
        <w:trPr>
          <w:trHeight w:val="1064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备注：</w:t>
            </w:r>
          </w:p>
          <w:p w:rsidR="001C5FD2" w:rsidRDefault="001C5FD2" w:rsidP="00F47744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Calibri" w:cs="宋体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审核人（签名）：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</w:p>
        </w:tc>
      </w:tr>
    </w:tbl>
    <w:p w:rsidR="001C5FD2" w:rsidRPr="00CB4965" w:rsidRDefault="001C5FD2" w:rsidP="001C5FD2">
      <w:pPr>
        <w:widowControl/>
        <w:spacing w:line="320" w:lineRule="exact"/>
        <w:rPr>
          <w:rFonts w:ascii="仿宋" w:eastAsia="仿宋" w:hAnsi="仿宋"/>
          <w:sz w:val="32"/>
          <w:szCs w:val="32"/>
        </w:rPr>
      </w:pPr>
    </w:p>
    <w:p w:rsidR="008A1254" w:rsidRPr="001C5FD2" w:rsidRDefault="008A1254"/>
    <w:sectPr w:rsidR="008A1254" w:rsidRPr="001C5FD2" w:rsidSect="00CB4965">
      <w:pgSz w:w="11906" w:h="16838"/>
      <w:pgMar w:top="1134" w:right="1021" w:bottom="1134" w:left="102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D2"/>
    <w:rsid w:val="001C5FD2"/>
    <w:rsid w:val="008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魏金田</dc:creator>
  <cp:lastModifiedBy>魏金田</cp:lastModifiedBy>
  <cp:revision>1</cp:revision>
  <dcterms:created xsi:type="dcterms:W3CDTF">2019-07-24T02:08:00Z</dcterms:created>
  <dcterms:modified xsi:type="dcterms:W3CDTF">2019-07-24T02:08:00Z</dcterms:modified>
</cp:coreProperties>
</file>