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2019年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柳州市柳江区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委区政府督查和绩效考评办公室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开招聘工作人员报名表</w:t>
      </w:r>
      <w:bookmarkStart w:id="0" w:name="_GoBack"/>
      <w:bookmarkEnd w:id="0"/>
    </w:p>
    <w:tbl>
      <w:tblPr>
        <w:tblStyle w:val="5"/>
        <w:tblpPr w:leftFromText="180" w:rightFromText="180" w:vertAnchor="text" w:tblpXSpec="center" w:tblpY="1"/>
        <w:tblOverlap w:val="never"/>
        <w:tblW w:w="98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92"/>
        <w:gridCol w:w="1092"/>
        <w:gridCol w:w="197"/>
        <w:gridCol w:w="1107"/>
        <w:gridCol w:w="1304"/>
        <w:gridCol w:w="7"/>
        <w:gridCol w:w="1403"/>
        <w:gridCol w:w="1343"/>
        <w:gridCol w:w="1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  名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  别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出生年月(   岁)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  <w:vAlign w:val="center"/>
          </w:tcPr>
          <w:p>
            <w:pPr>
              <w:pStyle w:val="8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民  族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籍  贯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 生 地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时  间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作时间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377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熟悉专业有何专长</w:t>
            </w:r>
          </w:p>
        </w:tc>
        <w:tc>
          <w:tcPr>
            <w:tcW w:w="405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位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身份证号码</w:t>
            </w:r>
          </w:p>
        </w:tc>
        <w:tc>
          <w:tcPr>
            <w:tcW w:w="26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33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现所在单位及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职务</w:t>
            </w:r>
          </w:p>
        </w:tc>
        <w:tc>
          <w:tcPr>
            <w:tcW w:w="7353" w:type="dxa"/>
            <w:gridSpan w:val="7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历</w:t>
            </w:r>
          </w:p>
        </w:tc>
        <w:tc>
          <w:tcPr>
            <w:tcW w:w="8637" w:type="dxa"/>
            <w:gridSpan w:val="9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从全日制学历开始写起</w:t>
            </w:r>
          </w:p>
        </w:tc>
      </w:tr>
    </w:tbl>
    <w:p/>
    <w:p/>
    <w:tbl>
      <w:tblPr>
        <w:tblStyle w:val="5"/>
        <w:tblW w:w="950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013"/>
        <w:gridCol w:w="880"/>
        <w:gridCol w:w="1247"/>
        <w:gridCol w:w="936"/>
        <w:gridCol w:w="4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情况</w:t>
            </w:r>
          </w:p>
        </w:tc>
        <w:tc>
          <w:tcPr>
            <w:tcW w:w="8544" w:type="dxa"/>
            <w:gridSpan w:val="5"/>
            <w:vAlign w:val="center"/>
          </w:tcPr>
          <w:p>
            <w:pPr>
              <w:pStyle w:val="8"/>
              <w:spacing w:line="44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奖惩情况及主要科研、论文成果</w:t>
            </w:r>
          </w:p>
          <w:p>
            <w:pPr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（材料中应有相应的复印件）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57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系</w:t>
            </w: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称 谓</w:t>
            </w: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年月</w:t>
            </w: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面 貌</w:t>
            </w: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957" w:type="dxa"/>
            <w:vAlign w:val="center"/>
          </w:tcPr>
          <w:p>
            <w:pPr>
              <w:pStyle w:val="8"/>
              <w:spacing w:line="440" w:lineRule="exact"/>
              <w:ind w:left="-82" w:leftChars="-39" w:right="-44" w:rightChars="-21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报名人</w:t>
            </w:r>
          </w:p>
          <w:p>
            <w:pPr>
              <w:pStyle w:val="8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8"/>
                <w:szCs w:val="28"/>
              </w:rPr>
              <w:t>承诺</w:t>
            </w:r>
          </w:p>
        </w:tc>
        <w:tc>
          <w:tcPr>
            <w:tcW w:w="8544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pStyle w:val="8"/>
              <w:spacing w:line="440" w:lineRule="exact"/>
              <w:textAlignment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8"/>
                <w:szCs w:val="28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8"/>
              <w:spacing w:line="26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  <w:p>
            <w:pPr>
              <w:pStyle w:val="8"/>
              <w:spacing w:line="440" w:lineRule="exact"/>
              <w:ind w:firstLine="4320" w:firstLineChars="1800"/>
              <w:textAlignment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8"/>
                <w:szCs w:val="28"/>
              </w:rPr>
              <w:t xml:space="preserve">报名人签名： </w:t>
            </w:r>
          </w:p>
          <w:p>
            <w:pPr>
              <w:pStyle w:val="8"/>
              <w:spacing w:line="280" w:lineRule="exact"/>
              <w:ind w:firstLine="5040" w:firstLineChars="1800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　  月  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957" w:type="dxa"/>
            <w:vAlign w:val="center"/>
          </w:tcPr>
          <w:p>
            <w:pPr>
              <w:pStyle w:val="8"/>
              <w:spacing w:line="440" w:lineRule="exact"/>
              <w:ind w:left="-82" w:leftChars="-39" w:right="-76" w:rightChars="-36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资格审</w:t>
            </w:r>
          </w:p>
          <w:p>
            <w:pPr>
              <w:spacing w:line="300" w:lineRule="exact"/>
              <w:ind w:left="-82" w:leftChars="-39" w:right="-76" w:rightChars="-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查意见</w:t>
            </w:r>
          </w:p>
        </w:tc>
        <w:tc>
          <w:tcPr>
            <w:tcW w:w="8544" w:type="dxa"/>
            <w:gridSpan w:val="5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　　　　　　　　</w:t>
            </w: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　　　　                           签章</w:t>
            </w:r>
          </w:p>
          <w:p>
            <w:pPr>
              <w:spacing w:line="6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　　　　　　　　　　　　　　　　　　　　  </w:t>
            </w:r>
            <w:r>
              <w:rPr>
                <w:rFonts w:ascii="Times New Roman" w:hAnsi="Times New Roman"/>
                <w:sz w:val="24"/>
              </w:rPr>
              <w:t xml:space="preserve">　     </w:t>
            </w:r>
            <w:r>
              <w:rPr>
                <w:rFonts w:ascii="Times New Roman" w:hAnsi="Times New Roman"/>
                <w:sz w:val="28"/>
                <w:szCs w:val="28"/>
              </w:rPr>
              <w:t>年　 月　 日</w:t>
            </w:r>
          </w:p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ind w:firstLine="560" w:firstLineChars="200"/>
        <w:rPr>
          <w:rFonts w:hint="eastAsia" w:eastAsiaTheme="minorEastAsia"/>
          <w:lang w:eastAsia="zh-CN"/>
        </w:rPr>
      </w:pPr>
      <w:r>
        <w:rPr>
          <w:rFonts w:ascii="Times New Roman" w:hAnsi="Times New Roman"/>
          <w:sz w:val="28"/>
          <w:szCs w:val="28"/>
        </w:rPr>
        <w:t>备注：1.报名登记表用A4纸双面打印；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2.</w:t>
      </w:r>
      <w:r>
        <w:rPr>
          <w:rFonts w:ascii="Times New Roman" w:hAnsi="Times New Roman"/>
          <w:sz w:val="28"/>
          <w:szCs w:val="28"/>
        </w:rPr>
        <w:t>不得涂改；3.</w:t>
      </w:r>
      <w:r>
        <w:rPr>
          <w:rFonts w:hint="eastAsia" w:ascii="Times New Roman" w:hAnsi="Times New Roman"/>
          <w:sz w:val="28"/>
          <w:szCs w:val="28"/>
          <w:lang w:eastAsia="zh-CN"/>
        </w:rPr>
        <w:t>“</w:t>
      </w:r>
      <w:r>
        <w:rPr>
          <w:rFonts w:ascii="Times New Roman" w:hAnsi="Times New Roman"/>
          <w:sz w:val="28"/>
          <w:szCs w:val="28"/>
        </w:rPr>
        <w:t>报名人签名”需手写</w:t>
      </w:r>
      <w:r>
        <w:rPr>
          <w:rFonts w:hint="eastAsia" w:ascii="Times New Roman" w:hAnsi="Times New Roman"/>
          <w:sz w:val="28"/>
          <w:szCs w:val="28"/>
          <w:lang w:eastAsia="zh-CN"/>
        </w:rPr>
        <w:t>签名。</w:t>
      </w:r>
    </w:p>
    <w:sectPr>
      <w:pgSz w:w="11906" w:h="16838"/>
      <w:pgMar w:top="1270" w:right="1179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82B9A"/>
    <w:rsid w:val="056F7FD7"/>
    <w:rsid w:val="0FCE5BF9"/>
    <w:rsid w:val="145148B8"/>
    <w:rsid w:val="173F3A4F"/>
    <w:rsid w:val="1D254671"/>
    <w:rsid w:val="1F9950B8"/>
    <w:rsid w:val="20A56DA1"/>
    <w:rsid w:val="23D1762B"/>
    <w:rsid w:val="2BD716BA"/>
    <w:rsid w:val="2E5E0569"/>
    <w:rsid w:val="345B4213"/>
    <w:rsid w:val="3C331F8A"/>
    <w:rsid w:val="40AE0656"/>
    <w:rsid w:val="419629A0"/>
    <w:rsid w:val="45AA6AF6"/>
    <w:rsid w:val="4D0F1CB6"/>
    <w:rsid w:val="54074774"/>
    <w:rsid w:val="5E3A0291"/>
    <w:rsid w:val="60703664"/>
    <w:rsid w:val="638471A5"/>
    <w:rsid w:val="66A46AE9"/>
    <w:rsid w:val="67614317"/>
    <w:rsid w:val="67D112D9"/>
    <w:rsid w:val="694248D8"/>
    <w:rsid w:val="6C6A23D0"/>
    <w:rsid w:val="6CED081A"/>
    <w:rsid w:val="6FEC6AEB"/>
    <w:rsid w:val="72E41A57"/>
    <w:rsid w:val="759A387C"/>
    <w:rsid w:val="78082B9A"/>
    <w:rsid w:val="781E495A"/>
    <w:rsid w:val="799C61B1"/>
    <w:rsid w:val="7AA7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uiPriority w:val="0"/>
    <w:pPr>
      <w:spacing w:line="360" w:lineRule="auto"/>
      <w:ind w:firstLine="720" w:firstLineChars="200"/>
      <w:jc w:val="left"/>
    </w:pPr>
    <w:rPr>
      <w:rFonts w:ascii="宋体" w:hAnsi="宋体" w:cs="宋体"/>
      <w:sz w:val="28"/>
      <w:szCs w:val="22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2018-08-10T03:00:00Z</dcterms:created>
  <dc:creator>绩效办</dc:creator>
  <cp:lastModifiedBy>绩效办</cp:lastModifiedBy>
  <cp:lastPrinted>2018-08-10T04:12:00Z</cp:lastPrinted>
  <dcterms:modified xsi:type="dcterms:W3CDTF">2019-08-02T01:55:03Z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