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晋城市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行政审批服务管理局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直属事业单位引进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高层次人才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报名登记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表</w:t>
      </w:r>
    </w:p>
    <w:tbl>
      <w:tblPr>
        <w:tblW w:w="89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16"/>
        <w:gridCol w:w="1"/>
        <w:gridCol w:w="1018"/>
        <w:gridCol w:w="693"/>
        <w:gridCol w:w="721"/>
        <w:gridCol w:w="1016"/>
        <w:gridCol w:w="1"/>
        <w:gridCol w:w="1413"/>
        <w:gridCol w:w="1664"/>
      </w:tblGrid>
      <w:tr>
        <w:trPr>
          <w:trHeight w:val="615" w:hRule="exact"/>
          <w:jc w:val="center"/>
        </w:trPr>
        <w:tc>
          <w:tcPr>
            <w:tcW w:w="10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月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rPr>
          <w:trHeight w:val="706" w:hRule="exact"/>
          <w:jc w:val="center"/>
        </w:trPr>
        <w:tc>
          <w:tcPr>
            <w:tcW w:w="10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族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 貌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 姻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状 况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trHeight w:val="706" w:hRule="exact"/>
          <w:jc w:val="center"/>
        </w:trPr>
        <w:tc>
          <w:tcPr>
            <w:tcW w:w="10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贯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参加工作时间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联系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电话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trHeight w:val="615" w:hRule="exact"/>
          <w:jc w:val="center"/>
        </w:trPr>
        <w:tc>
          <w:tcPr>
            <w:tcW w:w="10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证号</w:t>
            </w:r>
          </w:p>
        </w:tc>
        <w:tc>
          <w:tcPr>
            <w:tcW w:w="7943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trHeight w:val="722" w:hRule="exact"/>
          <w:jc w:val="center"/>
        </w:trPr>
        <w:tc>
          <w:tcPr>
            <w:tcW w:w="1017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工作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单位</w:t>
            </w:r>
          </w:p>
        </w:tc>
        <w:tc>
          <w:tcPr>
            <w:tcW w:w="312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3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通讯地址</w:t>
            </w:r>
          </w:p>
        </w:tc>
        <w:tc>
          <w:tcPr>
            <w:tcW w:w="307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trHeight w:val="706" w:hRule="exact"/>
          <w:jc w:val="center"/>
        </w:trPr>
        <w:tc>
          <w:tcPr>
            <w:tcW w:w="101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经历</w:t>
            </w:r>
          </w:p>
        </w:tc>
        <w:tc>
          <w:tcPr>
            <w:tcW w:w="1416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毕业时间</w:t>
            </w:r>
          </w:p>
        </w:tc>
        <w:tc>
          <w:tcPr>
            <w:tcW w:w="171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3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学位</w:t>
            </w:r>
          </w:p>
        </w:tc>
        <w:tc>
          <w:tcPr>
            <w:tcW w:w="307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trHeight w:val="572" w:hRule="exact"/>
          <w:jc w:val="center"/>
        </w:trPr>
        <w:tc>
          <w:tcPr>
            <w:tcW w:w="101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毕业院校</w:t>
            </w:r>
          </w:p>
        </w:tc>
        <w:tc>
          <w:tcPr>
            <w:tcW w:w="6527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trHeight w:val="572" w:hRule="exact"/>
          <w:jc w:val="center"/>
        </w:trPr>
        <w:tc>
          <w:tcPr>
            <w:tcW w:w="24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专业技术任职资格</w:t>
            </w:r>
          </w:p>
        </w:tc>
        <w:tc>
          <w:tcPr>
            <w:tcW w:w="6527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trHeight w:val="572" w:hRule="exact"/>
          <w:jc w:val="center"/>
        </w:trPr>
        <w:tc>
          <w:tcPr>
            <w:tcW w:w="24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执（职）业资格</w:t>
            </w:r>
          </w:p>
        </w:tc>
        <w:tc>
          <w:tcPr>
            <w:tcW w:w="6527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trHeight w:val="5720" w:hRule="exact"/>
          <w:jc w:val="center"/>
        </w:trPr>
        <w:tc>
          <w:tcPr>
            <w:tcW w:w="10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个人简历或相关工作经历</w:t>
            </w:r>
          </w:p>
        </w:tc>
        <w:tc>
          <w:tcPr>
            <w:tcW w:w="7943" w:type="dxa"/>
            <w:gridSpan w:val="9"/>
            <w:vAlign w:val="center"/>
          </w:tcPr>
          <w:p>
            <w:pPr>
              <w:spacing w:beforeLines="30" w:line="280" w:lineRule="exact"/>
              <w:ind w:firstLine="5520" w:firstLineChars="2300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line="200" w:lineRule="exact"/>
        <w:jc w:val="left"/>
      </w:pPr>
    </w:p>
    <w:tbl>
      <w:tblPr>
        <w:tblpPr w:leftFromText="180" w:rightFromText="180" w:vertAnchor="text" w:horzAnchor="page" w:tblpX="1515" w:tblpY="128"/>
        <w:tblOverlap w:val="never"/>
        <w:tblW w:w="9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407"/>
        <w:gridCol w:w="1010"/>
        <w:gridCol w:w="1404"/>
        <w:gridCol w:w="1012"/>
        <w:gridCol w:w="3263"/>
      </w:tblGrid>
      <w:tr>
        <w:trPr>
          <w:trHeight w:val="5833" w:hRule="exact"/>
        </w:trPr>
        <w:tc>
          <w:tcPr>
            <w:tcW w:w="1010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个人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自述</w:t>
            </w:r>
          </w:p>
        </w:tc>
        <w:tc>
          <w:tcPr>
            <w:tcW w:w="809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trHeight w:val="698" w:hRule="exact"/>
        </w:trPr>
        <w:tc>
          <w:tcPr>
            <w:tcW w:w="101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主要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以及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重</w:t>
            </w:r>
            <w:r>
              <w:rPr>
                <w:rFonts w:hint="eastAsia" w:ascii="仿宋" w:hAnsi="仿宋" w:eastAsia="仿宋" w:cs="仿宋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关系</w:t>
            </w:r>
          </w:p>
        </w:tc>
        <w:tc>
          <w:tcPr>
            <w:tcW w:w="140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称谓</w:t>
            </w:r>
          </w:p>
        </w:tc>
        <w:tc>
          <w:tcPr>
            <w:tcW w:w="10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姓名</w:t>
            </w: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月</w:t>
            </w:r>
          </w:p>
        </w:tc>
        <w:tc>
          <w:tcPr>
            <w:tcW w:w="101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 貌</w:t>
            </w:r>
          </w:p>
        </w:tc>
        <w:tc>
          <w:tcPr>
            <w:tcW w:w="3263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>
        <w:trPr>
          <w:trHeight w:val="524" w:hRule="exact"/>
        </w:trPr>
        <w:tc>
          <w:tcPr>
            <w:tcW w:w="101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63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trHeight w:val="518" w:hRule="exact"/>
        </w:trPr>
        <w:tc>
          <w:tcPr>
            <w:tcW w:w="101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63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trHeight w:val="526" w:hRule="exact"/>
        </w:trPr>
        <w:tc>
          <w:tcPr>
            <w:tcW w:w="101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63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trHeight w:val="520" w:hRule="exact"/>
        </w:trPr>
        <w:tc>
          <w:tcPr>
            <w:tcW w:w="101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trHeight w:val="520" w:hRule="exact"/>
        </w:trPr>
        <w:tc>
          <w:tcPr>
            <w:tcW w:w="101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6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trHeight w:val="2964" w:hRule="exact"/>
        </w:trPr>
        <w:tc>
          <w:tcPr>
            <w:tcW w:w="10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诺</w:t>
            </w:r>
          </w:p>
        </w:tc>
        <w:tc>
          <w:tcPr>
            <w:tcW w:w="809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所填信息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全部属实，</w:t>
            </w:r>
            <w:r>
              <w:rPr>
                <w:rFonts w:hint="eastAsia" w:ascii="仿宋" w:hAnsi="仿宋" w:eastAsia="仿宋" w:cs="仿宋"/>
                <w:sz w:val="24"/>
              </w:rPr>
              <w:t>若有虚假，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本人愿意承担由此造成</w:t>
            </w:r>
            <w:r>
              <w:rPr>
                <w:rFonts w:hint="eastAsia" w:ascii="仿宋" w:hAnsi="仿宋" w:eastAsia="仿宋" w:cs="仿宋"/>
                <w:sz w:val="24"/>
              </w:rPr>
              <w:t>的一切后果。</w:t>
            </w:r>
          </w:p>
          <w:p>
            <w:pPr>
              <w:spacing w:beforeLines="50" w:line="280" w:lineRule="exact"/>
              <w:ind w:firstLine="4320" w:firstLineChars="18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Lines="50" w:line="280" w:lineRule="exact"/>
              <w:ind w:firstLine="4560" w:firstLineChars="19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Lines="50" w:line="280" w:lineRule="exact"/>
              <w:ind w:firstLine="4560" w:firstLineChars="19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Lines="50" w:line="280" w:lineRule="exact"/>
              <w:ind w:firstLine="1680" w:firstLineChars="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签名：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</w:tbl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spacing w:line="200" w:lineRule="exact"/>
        <w:ind w:firstLine="210" w:firstLineChars="100"/>
        <w:jc w:val="left"/>
        <w:rPr>
          <w:rFonts w:hint="eastAsia" w:ascii="黑体" w:hAnsi="黑体" w:eastAsia="黑体" w:cs="仿宋"/>
          <w:szCs w:val="21"/>
        </w:rPr>
      </w:pPr>
    </w:p>
    <w:p>
      <w:pPr>
        <w:spacing w:line="200" w:lineRule="exact"/>
        <w:ind w:firstLine="210" w:firstLineChars="100"/>
        <w:jc w:val="left"/>
      </w:pPr>
      <w:r>
        <w:rPr>
          <w:rFonts w:hint="eastAsia" w:ascii="黑体" w:hAnsi="黑体" w:eastAsia="黑体" w:cs="仿宋"/>
          <w:szCs w:val="21"/>
        </w:rPr>
        <w:t>备注：本表</w:t>
      </w:r>
      <w:r>
        <w:rPr>
          <w:rFonts w:hint="eastAsia" w:ascii="黑体" w:hAnsi="黑体" w:eastAsia="黑体" w:cs="仿宋"/>
          <w:szCs w:val="21"/>
          <w:lang w:eastAsia="zh-CN"/>
        </w:rPr>
        <w:t>一</w:t>
      </w:r>
      <w:r>
        <w:rPr>
          <w:rFonts w:hint="eastAsia" w:ascii="黑体" w:hAnsi="黑体" w:eastAsia="黑体" w:cs="仿宋"/>
          <w:szCs w:val="21"/>
        </w:rPr>
        <w:t>式两份。</w:t>
      </w:r>
    </w:p>
    <w:sectPr>
      <w:pgSz w:w="11906" w:h="16838"/>
      <w:pgMar w:top="1689" w:right="1440" w:bottom="1689" w:left="1440" w:header="851" w:footer="992" w:gutter="0"/>
      <w:cols w:space="720" w:num="1"/>
      <w:rtlGutter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zw444</cp:lastModifiedBy>
  <cp:lastPrinted>2019-08-28T08:26:00Z</cp:lastPrinted>
  <dcterms:modified xsi:type="dcterms:W3CDTF">2019-09-02T02:03:57Z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