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A95" w:rsidRDefault="00277A95" w:rsidP="00277A95">
      <w:pPr>
        <w:pStyle w:val="a5"/>
        <w:widowControl/>
        <w:shd w:val="clear" w:color="auto" w:fill="FFFFFF"/>
        <w:spacing w:before="0" w:beforeAutospacing="0" w:after="0" w:afterAutospacing="0" w:line="560" w:lineRule="exact"/>
        <w:rPr>
          <w:rFonts w:ascii="仿宋" w:eastAsia="仿宋" w:hAnsi="仿宋" w:cs="仿宋" w:hint="eastAsia"/>
          <w:sz w:val="32"/>
          <w:szCs w:val="32"/>
          <w:shd w:val="clear" w:color="auto" w:fill="FFFFFF"/>
        </w:rPr>
      </w:pPr>
      <w:bookmarkStart w:id="0" w:name="OLE_LINK2"/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附表1</w:t>
      </w:r>
    </w:p>
    <w:p w:rsidR="00277A95" w:rsidRDefault="00277A95" w:rsidP="00277A95">
      <w:pPr>
        <w:spacing w:afterLines="50"/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招聘岗位及专业要求</w:t>
      </w:r>
    </w:p>
    <w:tbl>
      <w:tblPr>
        <w:tblW w:w="0" w:type="auto"/>
        <w:jc w:val="center"/>
        <w:tblInd w:w="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69"/>
        <w:gridCol w:w="1136"/>
        <w:gridCol w:w="4960"/>
      </w:tblGrid>
      <w:tr w:rsidR="00277A95" w:rsidRPr="00523C7A" w:rsidTr="002543FC">
        <w:trPr>
          <w:trHeight w:val="446"/>
          <w:jc w:val="center"/>
        </w:trPr>
        <w:tc>
          <w:tcPr>
            <w:tcW w:w="2469" w:type="dxa"/>
            <w:vAlign w:val="center"/>
          </w:tcPr>
          <w:p w:rsidR="00277A95" w:rsidRPr="00523C7A" w:rsidRDefault="00277A95" w:rsidP="002543FC">
            <w:pPr>
              <w:spacing w:before="100" w:beforeAutospacing="1" w:after="100" w:afterAutospacing="1"/>
              <w:jc w:val="center"/>
              <w:rPr>
                <w:rFonts w:ascii="仿宋" w:eastAsia="仿宋" w:hAnsi="仿宋" w:cs="黑体" w:hint="eastAsia"/>
                <w:sz w:val="24"/>
              </w:rPr>
            </w:pPr>
            <w:r w:rsidRPr="00523C7A">
              <w:rPr>
                <w:rFonts w:ascii="仿宋" w:eastAsia="仿宋" w:hAnsi="仿宋" w:cs="黑体" w:hint="eastAsia"/>
                <w:sz w:val="24"/>
              </w:rPr>
              <w:t>岗  位</w:t>
            </w:r>
          </w:p>
        </w:tc>
        <w:tc>
          <w:tcPr>
            <w:tcW w:w="1136" w:type="dxa"/>
          </w:tcPr>
          <w:p w:rsidR="00277A95" w:rsidRPr="00523C7A" w:rsidRDefault="00277A95" w:rsidP="002543FC">
            <w:pPr>
              <w:spacing w:before="100" w:beforeAutospacing="1" w:after="100" w:afterAutospacing="1"/>
              <w:jc w:val="center"/>
              <w:rPr>
                <w:rFonts w:ascii="仿宋" w:eastAsia="仿宋" w:hAnsi="仿宋" w:cs="黑体" w:hint="eastAsia"/>
                <w:sz w:val="24"/>
              </w:rPr>
            </w:pPr>
            <w:r w:rsidRPr="00523C7A">
              <w:rPr>
                <w:rFonts w:ascii="仿宋" w:eastAsia="仿宋" w:hAnsi="仿宋" w:cs="黑体" w:hint="eastAsia"/>
                <w:sz w:val="24"/>
              </w:rPr>
              <w:t>数量</w:t>
            </w:r>
          </w:p>
        </w:tc>
        <w:tc>
          <w:tcPr>
            <w:tcW w:w="4960" w:type="dxa"/>
          </w:tcPr>
          <w:p w:rsidR="00277A95" w:rsidRPr="00523C7A" w:rsidRDefault="00277A95" w:rsidP="002543FC">
            <w:pPr>
              <w:spacing w:before="100" w:beforeAutospacing="1" w:after="100" w:afterAutospacing="1"/>
              <w:jc w:val="center"/>
              <w:rPr>
                <w:rFonts w:ascii="仿宋" w:eastAsia="仿宋" w:hAnsi="仿宋" w:cs="黑体" w:hint="eastAsia"/>
                <w:sz w:val="24"/>
              </w:rPr>
            </w:pPr>
            <w:r w:rsidRPr="00523C7A">
              <w:rPr>
                <w:rFonts w:ascii="仿宋" w:eastAsia="仿宋" w:hAnsi="仿宋" w:cs="黑体" w:hint="eastAsia"/>
                <w:sz w:val="24"/>
              </w:rPr>
              <w:t>专 业 要 求</w:t>
            </w:r>
          </w:p>
        </w:tc>
      </w:tr>
      <w:tr w:rsidR="00277A95" w:rsidRPr="00523C7A" w:rsidTr="002543FC">
        <w:trPr>
          <w:trHeight w:val="734"/>
          <w:jc w:val="center"/>
        </w:trPr>
        <w:tc>
          <w:tcPr>
            <w:tcW w:w="2469" w:type="dxa"/>
            <w:vAlign w:val="center"/>
          </w:tcPr>
          <w:p w:rsidR="00277A95" w:rsidRPr="00523C7A" w:rsidRDefault="00277A95" w:rsidP="002543FC">
            <w:pPr>
              <w:spacing w:before="100" w:beforeAutospacing="1" w:after="100" w:afterAutospacing="1"/>
              <w:jc w:val="center"/>
              <w:rPr>
                <w:rFonts w:ascii="仿宋" w:eastAsia="仿宋" w:hAnsi="仿宋" w:cs="宋体" w:hint="eastAsia"/>
                <w:sz w:val="24"/>
              </w:rPr>
            </w:pPr>
            <w:r w:rsidRPr="00523C7A">
              <w:rPr>
                <w:rFonts w:ascii="仿宋" w:eastAsia="仿宋" w:hAnsi="仿宋" w:cs="宋体" w:hint="eastAsia"/>
                <w:sz w:val="24"/>
              </w:rPr>
              <w:t>摄像记者</w:t>
            </w:r>
          </w:p>
        </w:tc>
        <w:tc>
          <w:tcPr>
            <w:tcW w:w="1136" w:type="dxa"/>
            <w:vAlign w:val="center"/>
          </w:tcPr>
          <w:p w:rsidR="00277A95" w:rsidRPr="00523C7A" w:rsidRDefault="00277A95" w:rsidP="002543FC">
            <w:pPr>
              <w:spacing w:before="100" w:beforeAutospacing="1" w:after="100" w:afterAutospacing="1"/>
              <w:jc w:val="center"/>
              <w:rPr>
                <w:rFonts w:ascii="仿宋" w:eastAsia="仿宋" w:hAnsi="仿宋" w:cs="宋体" w:hint="eastAsia"/>
                <w:sz w:val="24"/>
              </w:rPr>
            </w:pPr>
            <w:r w:rsidRPr="00523C7A">
              <w:rPr>
                <w:rFonts w:ascii="仿宋" w:eastAsia="仿宋" w:hAnsi="仿宋" w:cs="宋体" w:hint="eastAsia"/>
                <w:sz w:val="24"/>
              </w:rPr>
              <w:t>6（男）</w:t>
            </w:r>
          </w:p>
        </w:tc>
        <w:tc>
          <w:tcPr>
            <w:tcW w:w="4960" w:type="dxa"/>
            <w:vAlign w:val="center"/>
          </w:tcPr>
          <w:p w:rsidR="00277A95" w:rsidRPr="00523C7A" w:rsidRDefault="00277A95" w:rsidP="002543FC">
            <w:pPr>
              <w:spacing w:before="100" w:beforeAutospacing="1" w:after="100" w:afterAutospacing="1"/>
              <w:rPr>
                <w:rFonts w:ascii="仿宋" w:eastAsia="仿宋" w:hAnsi="仿宋" w:cs="宋体" w:hint="eastAsia"/>
                <w:sz w:val="24"/>
              </w:rPr>
            </w:pPr>
            <w:r w:rsidRPr="00523C7A">
              <w:rPr>
                <w:rFonts w:ascii="仿宋" w:eastAsia="仿宋" w:hAnsi="仿宋" w:cs="宋体" w:hint="eastAsia"/>
                <w:sz w:val="24"/>
              </w:rPr>
              <w:t>摄影摄像技术、影视摄影与制作、新闻采编与制作、美术类、广播电视新闻学</w:t>
            </w:r>
          </w:p>
        </w:tc>
      </w:tr>
      <w:tr w:rsidR="00277A95" w:rsidRPr="00523C7A" w:rsidTr="002543FC">
        <w:trPr>
          <w:trHeight w:val="704"/>
          <w:jc w:val="center"/>
        </w:trPr>
        <w:tc>
          <w:tcPr>
            <w:tcW w:w="2469" w:type="dxa"/>
            <w:vAlign w:val="center"/>
          </w:tcPr>
          <w:p w:rsidR="00277A95" w:rsidRPr="00523C7A" w:rsidRDefault="00277A95" w:rsidP="002543FC">
            <w:pPr>
              <w:spacing w:before="100" w:beforeAutospacing="1" w:after="100" w:afterAutospacing="1"/>
              <w:jc w:val="center"/>
              <w:rPr>
                <w:rFonts w:ascii="仿宋" w:eastAsia="仿宋" w:hAnsi="仿宋" w:cs="宋体" w:hint="eastAsia"/>
                <w:sz w:val="24"/>
              </w:rPr>
            </w:pPr>
            <w:r w:rsidRPr="00523C7A">
              <w:rPr>
                <w:rFonts w:ascii="仿宋" w:eastAsia="仿宋" w:hAnsi="仿宋" w:cs="宋体" w:hint="eastAsia"/>
                <w:sz w:val="24"/>
              </w:rPr>
              <w:t>摄像记者（侧重轨道摇臂等特种拍摄）</w:t>
            </w:r>
          </w:p>
        </w:tc>
        <w:tc>
          <w:tcPr>
            <w:tcW w:w="1136" w:type="dxa"/>
            <w:vAlign w:val="center"/>
          </w:tcPr>
          <w:p w:rsidR="00277A95" w:rsidRPr="00523C7A" w:rsidRDefault="00277A95" w:rsidP="002543FC">
            <w:pPr>
              <w:spacing w:before="100" w:beforeAutospacing="1" w:after="100" w:afterAutospacing="1"/>
              <w:jc w:val="center"/>
              <w:rPr>
                <w:rFonts w:ascii="仿宋" w:eastAsia="仿宋" w:hAnsi="仿宋" w:cs="宋体" w:hint="eastAsia"/>
                <w:sz w:val="24"/>
              </w:rPr>
            </w:pPr>
            <w:r w:rsidRPr="00523C7A">
              <w:rPr>
                <w:rFonts w:ascii="仿宋" w:eastAsia="仿宋" w:hAnsi="仿宋" w:cs="宋体" w:hint="eastAsia"/>
                <w:sz w:val="24"/>
              </w:rPr>
              <w:t>1（男）</w:t>
            </w:r>
          </w:p>
        </w:tc>
        <w:tc>
          <w:tcPr>
            <w:tcW w:w="4960" w:type="dxa"/>
            <w:vAlign w:val="center"/>
          </w:tcPr>
          <w:p w:rsidR="00277A95" w:rsidRPr="00523C7A" w:rsidRDefault="00277A95" w:rsidP="002543FC">
            <w:pPr>
              <w:spacing w:before="100" w:beforeAutospacing="1" w:after="100" w:afterAutospacing="1"/>
              <w:rPr>
                <w:rFonts w:ascii="仿宋" w:eastAsia="仿宋" w:hAnsi="仿宋" w:cs="宋体" w:hint="eastAsia"/>
                <w:sz w:val="24"/>
              </w:rPr>
            </w:pPr>
            <w:r w:rsidRPr="00523C7A">
              <w:rPr>
                <w:rFonts w:ascii="仿宋" w:eastAsia="仿宋" w:hAnsi="仿宋" w:cs="宋体" w:hint="eastAsia"/>
                <w:sz w:val="24"/>
              </w:rPr>
              <w:t>摄影摄像技术、影视摄影与制作、新闻采编与制作、美术类</w:t>
            </w:r>
          </w:p>
        </w:tc>
      </w:tr>
      <w:tr w:rsidR="00277A95" w:rsidRPr="00523C7A" w:rsidTr="002543FC">
        <w:trPr>
          <w:trHeight w:val="734"/>
          <w:jc w:val="center"/>
        </w:trPr>
        <w:tc>
          <w:tcPr>
            <w:tcW w:w="2469" w:type="dxa"/>
            <w:vAlign w:val="center"/>
          </w:tcPr>
          <w:p w:rsidR="00277A95" w:rsidRPr="00523C7A" w:rsidRDefault="00277A95" w:rsidP="002543FC">
            <w:pPr>
              <w:spacing w:before="100" w:beforeAutospacing="1" w:after="100" w:afterAutospacing="1"/>
              <w:jc w:val="center"/>
              <w:rPr>
                <w:rFonts w:ascii="仿宋" w:eastAsia="仿宋" w:hAnsi="仿宋" w:cs="宋体" w:hint="eastAsia"/>
                <w:sz w:val="24"/>
              </w:rPr>
            </w:pPr>
            <w:r w:rsidRPr="00523C7A">
              <w:rPr>
                <w:rFonts w:ascii="仿宋" w:eastAsia="仿宋" w:hAnsi="仿宋" w:cs="宋体" w:hint="eastAsia"/>
                <w:sz w:val="24"/>
              </w:rPr>
              <w:t>摄像记者（侧重无人机航拍等特种拍摄）</w:t>
            </w:r>
          </w:p>
        </w:tc>
        <w:tc>
          <w:tcPr>
            <w:tcW w:w="1136" w:type="dxa"/>
            <w:vAlign w:val="center"/>
          </w:tcPr>
          <w:p w:rsidR="00277A95" w:rsidRPr="00523C7A" w:rsidRDefault="00277A95" w:rsidP="002543FC">
            <w:pPr>
              <w:spacing w:before="100" w:beforeAutospacing="1" w:after="100" w:afterAutospacing="1"/>
              <w:jc w:val="center"/>
              <w:rPr>
                <w:rFonts w:ascii="仿宋" w:eastAsia="仿宋" w:hAnsi="仿宋" w:cs="宋体" w:hint="eastAsia"/>
                <w:sz w:val="24"/>
              </w:rPr>
            </w:pPr>
            <w:r w:rsidRPr="00523C7A">
              <w:rPr>
                <w:rFonts w:ascii="仿宋" w:eastAsia="仿宋" w:hAnsi="仿宋" w:cs="宋体" w:hint="eastAsia"/>
                <w:sz w:val="24"/>
              </w:rPr>
              <w:t>1（男）</w:t>
            </w:r>
          </w:p>
        </w:tc>
        <w:tc>
          <w:tcPr>
            <w:tcW w:w="4960" w:type="dxa"/>
            <w:vAlign w:val="center"/>
          </w:tcPr>
          <w:p w:rsidR="00277A95" w:rsidRPr="00523C7A" w:rsidRDefault="00277A95" w:rsidP="002543FC">
            <w:pPr>
              <w:spacing w:before="100" w:beforeAutospacing="1" w:after="100" w:afterAutospacing="1"/>
              <w:rPr>
                <w:rFonts w:ascii="仿宋" w:eastAsia="仿宋" w:hAnsi="仿宋" w:cs="宋体" w:hint="eastAsia"/>
                <w:sz w:val="24"/>
              </w:rPr>
            </w:pPr>
            <w:r w:rsidRPr="00523C7A">
              <w:rPr>
                <w:rFonts w:ascii="仿宋" w:eastAsia="仿宋" w:hAnsi="仿宋" w:cs="宋体" w:hint="eastAsia"/>
                <w:sz w:val="24"/>
              </w:rPr>
              <w:t>摄影摄像技术、影视摄影与制作、新闻采编与制作、美术类</w:t>
            </w:r>
          </w:p>
        </w:tc>
      </w:tr>
      <w:tr w:rsidR="00277A95" w:rsidRPr="00523C7A" w:rsidTr="002543FC">
        <w:trPr>
          <w:trHeight w:val="734"/>
          <w:jc w:val="center"/>
        </w:trPr>
        <w:tc>
          <w:tcPr>
            <w:tcW w:w="2469" w:type="dxa"/>
            <w:vAlign w:val="center"/>
          </w:tcPr>
          <w:p w:rsidR="00277A95" w:rsidRPr="00523C7A" w:rsidRDefault="00277A95" w:rsidP="002543FC">
            <w:pPr>
              <w:spacing w:before="100" w:beforeAutospacing="1" w:after="100" w:afterAutospacing="1"/>
              <w:jc w:val="center"/>
              <w:rPr>
                <w:rFonts w:ascii="仿宋" w:eastAsia="仿宋" w:hAnsi="仿宋" w:cs="宋体" w:hint="eastAsia"/>
                <w:sz w:val="24"/>
              </w:rPr>
            </w:pPr>
            <w:r w:rsidRPr="00523C7A">
              <w:rPr>
                <w:rFonts w:ascii="仿宋" w:eastAsia="仿宋" w:hAnsi="仿宋" w:cs="宋体" w:hint="eastAsia"/>
                <w:sz w:val="24"/>
              </w:rPr>
              <w:t>图文记者</w:t>
            </w:r>
          </w:p>
        </w:tc>
        <w:tc>
          <w:tcPr>
            <w:tcW w:w="1136" w:type="dxa"/>
            <w:vAlign w:val="center"/>
          </w:tcPr>
          <w:p w:rsidR="00277A95" w:rsidRPr="00523C7A" w:rsidRDefault="00277A95" w:rsidP="002543FC">
            <w:pPr>
              <w:spacing w:before="100" w:beforeAutospacing="1" w:after="100" w:afterAutospacing="1"/>
              <w:jc w:val="center"/>
              <w:rPr>
                <w:rFonts w:ascii="仿宋" w:eastAsia="仿宋" w:hAnsi="仿宋" w:cs="宋体" w:hint="eastAsia"/>
                <w:sz w:val="24"/>
              </w:rPr>
            </w:pPr>
            <w:r w:rsidRPr="00523C7A">
              <w:rPr>
                <w:rFonts w:ascii="仿宋" w:eastAsia="仿宋" w:hAnsi="仿宋" w:cs="宋体" w:hint="eastAsia"/>
                <w:sz w:val="24"/>
              </w:rPr>
              <w:t>4（男）</w:t>
            </w:r>
          </w:p>
        </w:tc>
        <w:tc>
          <w:tcPr>
            <w:tcW w:w="4960" w:type="dxa"/>
            <w:vAlign w:val="center"/>
          </w:tcPr>
          <w:p w:rsidR="00277A95" w:rsidRPr="00523C7A" w:rsidRDefault="00277A95" w:rsidP="002543FC">
            <w:pPr>
              <w:spacing w:before="100" w:beforeAutospacing="1" w:after="100" w:afterAutospacing="1"/>
              <w:rPr>
                <w:rFonts w:ascii="仿宋" w:eastAsia="仿宋" w:hAnsi="仿宋" w:cs="宋体" w:hint="eastAsia"/>
                <w:sz w:val="24"/>
              </w:rPr>
            </w:pPr>
            <w:r w:rsidRPr="00523C7A">
              <w:rPr>
                <w:rFonts w:ascii="仿宋" w:eastAsia="仿宋" w:hAnsi="仿宋" w:cs="宋体" w:hint="eastAsia"/>
                <w:sz w:val="24"/>
              </w:rPr>
              <w:t>摄影、新媒体技术、新闻学、传播学、新闻采编与制作、美术类、广播电视新闻学</w:t>
            </w:r>
          </w:p>
        </w:tc>
      </w:tr>
      <w:tr w:rsidR="00277A95" w:rsidRPr="00523C7A" w:rsidTr="002543FC">
        <w:trPr>
          <w:trHeight w:val="704"/>
          <w:jc w:val="center"/>
        </w:trPr>
        <w:tc>
          <w:tcPr>
            <w:tcW w:w="2469" w:type="dxa"/>
            <w:vAlign w:val="center"/>
          </w:tcPr>
          <w:p w:rsidR="00277A95" w:rsidRPr="00523C7A" w:rsidRDefault="00277A95" w:rsidP="002543FC">
            <w:pPr>
              <w:spacing w:before="100" w:beforeAutospacing="1" w:after="100" w:afterAutospacing="1"/>
              <w:jc w:val="center"/>
              <w:rPr>
                <w:rFonts w:ascii="仿宋" w:eastAsia="仿宋" w:hAnsi="仿宋" w:cs="宋体" w:hint="eastAsia"/>
                <w:sz w:val="24"/>
              </w:rPr>
            </w:pPr>
            <w:r w:rsidRPr="00523C7A">
              <w:rPr>
                <w:rFonts w:ascii="仿宋" w:eastAsia="仿宋" w:hAnsi="仿宋" w:cs="宋体" w:hint="eastAsia"/>
                <w:sz w:val="24"/>
              </w:rPr>
              <w:t>图文记者</w:t>
            </w:r>
          </w:p>
        </w:tc>
        <w:tc>
          <w:tcPr>
            <w:tcW w:w="1136" w:type="dxa"/>
            <w:vAlign w:val="center"/>
          </w:tcPr>
          <w:p w:rsidR="00277A95" w:rsidRPr="00523C7A" w:rsidRDefault="00277A95" w:rsidP="002543FC">
            <w:pPr>
              <w:spacing w:before="100" w:beforeAutospacing="1" w:after="100" w:afterAutospacing="1"/>
              <w:jc w:val="center"/>
              <w:rPr>
                <w:rFonts w:ascii="仿宋" w:eastAsia="仿宋" w:hAnsi="仿宋" w:cs="宋体" w:hint="eastAsia"/>
                <w:sz w:val="24"/>
              </w:rPr>
            </w:pPr>
            <w:r w:rsidRPr="00523C7A">
              <w:rPr>
                <w:rFonts w:ascii="仿宋" w:eastAsia="仿宋" w:hAnsi="仿宋" w:cs="宋体" w:hint="eastAsia"/>
                <w:sz w:val="24"/>
              </w:rPr>
              <w:t>2（女）</w:t>
            </w:r>
          </w:p>
        </w:tc>
        <w:tc>
          <w:tcPr>
            <w:tcW w:w="4960" w:type="dxa"/>
            <w:vAlign w:val="center"/>
          </w:tcPr>
          <w:p w:rsidR="00277A95" w:rsidRPr="00523C7A" w:rsidRDefault="00277A95" w:rsidP="002543FC">
            <w:pPr>
              <w:spacing w:before="100" w:beforeAutospacing="1" w:after="100" w:afterAutospacing="1"/>
              <w:rPr>
                <w:rFonts w:ascii="仿宋" w:eastAsia="仿宋" w:hAnsi="仿宋" w:cs="宋体" w:hint="eastAsia"/>
                <w:sz w:val="24"/>
              </w:rPr>
            </w:pPr>
            <w:r w:rsidRPr="00523C7A">
              <w:rPr>
                <w:rFonts w:ascii="仿宋" w:eastAsia="仿宋" w:hAnsi="仿宋" w:cs="宋体" w:hint="eastAsia"/>
                <w:sz w:val="24"/>
              </w:rPr>
              <w:t>摄影、新媒体技术、新闻学、传播学、新闻采编与制作、美术类、广播电视新闻学</w:t>
            </w:r>
          </w:p>
        </w:tc>
      </w:tr>
      <w:tr w:rsidR="00277A95" w:rsidRPr="00523C7A" w:rsidTr="002543FC">
        <w:trPr>
          <w:trHeight w:val="674"/>
          <w:jc w:val="center"/>
        </w:trPr>
        <w:tc>
          <w:tcPr>
            <w:tcW w:w="2469" w:type="dxa"/>
            <w:vAlign w:val="center"/>
          </w:tcPr>
          <w:p w:rsidR="00277A95" w:rsidRPr="00523C7A" w:rsidRDefault="00277A95" w:rsidP="002543FC">
            <w:pPr>
              <w:spacing w:before="100" w:beforeAutospacing="1" w:after="100" w:afterAutospacing="1"/>
              <w:jc w:val="center"/>
              <w:rPr>
                <w:rFonts w:ascii="仿宋" w:eastAsia="仿宋" w:hAnsi="仿宋" w:cs="宋体" w:hint="eastAsia"/>
                <w:sz w:val="24"/>
              </w:rPr>
            </w:pPr>
            <w:r w:rsidRPr="00523C7A">
              <w:rPr>
                <w:rFonts w:ascii="仿宋" w:eastAsia="仿宋" w:hAnsi="仿宋" w:cs="宋体" w:hint="eastAsia"/>
                <w:sz w:val="24"/>
              </w:rPr>
              <w:t>文字记者</w:t>
            </w:r>
          </w:p>
        </w:tc>
        <w:tc>
          <w:tcPr>
            <w:tcW w:w="1136" w:type="dxa"/>
            <w:vAlign w:val="center"/>
          </w:tcPr>
          <w:p w:rsidR="00277A95" w:rsidRPr="00523C7A" w:rsidRDefault="00277A95" w:rsidP="002543FC">
            <w:pPr>
              <w:spacing w:before="100" w:beforeAutospacing="1" w:after="100" w:afterAutospacing="1"/>
              <w:jc w:val="center"/>
              <w:rPr>
                <w:rFonts w:ascii="仿宋" w:eastAsia="仿宋" w:hAnsi="仿宋" w:cs="宋体" w:hint="eastAsia"/>
                <w:sz w:val="24"/>
              </w:rPr>
            </w:pPr>
            <w:r w:rsidRPr="00523C7A">
              <w:rPr>
                <w:rFonts w:ascii="仿宋" w:eastAsia="仿宋" w:hAnsi="仿宋" w:cs="宋体" w:hint="eastAsia"/>
                <w:sz w:val="24"/>
              </w:rPr>
              <w:t>4（男）</w:t>
            </w:r>
          </w:p>
        </w:tc>
        <w:tc>
          <w:tcPr>
            <w:tcW w:w="4960" w:type="dxa"/>
            <w:vAlign w:val="center"/>
          </w:tcPr>
          <w:p w:rsidR="00277A95" w:rsidRPr="00523C7A" w:rsidRDefault="00277A95" w:rsidP="002543FC">
            <w:pPr>
              <w:spacing w:before="100" w:beforeAutospacing="1" w:after="100" w:afterAutospacing="1"/>
              <w:rPr>
                <w:rFonts w:ascii="仿宋" w:eastAsia="仿宋" w:hAnsi="仿宋" w:cs="宋体" w:hint="eastAsia"/>
                <w:sz w:val="24"/>
              </w:rPr>
            </w:pPr>
            <w:r w:rsidRPr="00523C7A">
              <w:rPr>
                <w:rFonts w:ascii="仿宋" w:eastAsia="仿宋" w:hAnsi="仿宋" w:cs="宋体" w:hint="eastAsia"/>
                <w:sz w:val="24"/>
              </w:rPr>
              <w:t>汉语言文学、历史学、社会学、新闻学、传播学、广播电视新闻学</w:t>
            </w:r>
          </w:p>
        </w:tc>
      </w:tr>
      <w:tr w:rsidR="00277A95" w:rsidRPr="00523C7A" w:rsidTr="002543FC">
        <w:trPr>
          <w:trHeight w:val="704"/>
          <w:jc w:val="center"/>
        </w:trPr>
        <w:tc>
          <w:tcPr>
            <w:tcW w:w="2469" w:type="dxa"/>
            <w:vAlign w:val="center"/>
          </w:tcPr>
          <w:p w:rsidR="00277A95" w:rsidRPr="00523C7A" w:rsidRDefault="00277A95" w:rsidP="002543FC">
            <w:pPr>
              <w:spacing w:before="100" w:beforeAutospacing="1" w:after="100" w:afterAutospacing="1"/>
              <w:jc w:val="center"/>
              <w:rPr>
                <w:rFonts w:ascii="仿宋" w:eastAsia="仿宋" w:hAnsi="仿宋" w:cs="宋体" w:hint="eastAsia"/>
                <w:sz w:val="24"/>
              </w:rPr>
            </w:pPr>
            <w:r w:rsidRPr="00523C7A">
              <w:rPr>
                <w:rFonts w:ascii="仿宋" w:eastAsia="仿宋" w:hAnsi="仿宋" w:cs="宋体" w:hint="eastAsia"/>
                <w:sz w:val="24"/>
              </w:rPr>
              <w:t>文字记者</w:t>
            </w:r>
          </w:p>
        </w:tc>
        <w:tc>
          <w:tcPr>
            <w:tcW w:w="1136" w:type="dxa"/>
            <w:vAlign w:val="center"/>
          </w:tcPr>
          <w:p w:rsidR="00277A95" w:rsidRPr="00523C7A" w:rsidRDefault="00277A95" w:rsidP="002543FC">
            <w:pPr>
              <w:spacing w:before="100" w:beforeAutospacing="1" w:after="100" w:afterAutospacing="1"/>
              <w:jc w:val="center"/>
              <w:rPr>
                <w:rFonts w:ascii="仿宋" w:eastAsia="仿宋" w:hAnsi="仿宋" w:cs="宋体" w:hint="eastAsia"/>
                <w:sz w:val="24"/>
              </w:rPr>
            </w:pPr>
            <w:r w:rsidRPr="00523C7A">
              <w:rPr>
                <w:rFonts w:ascii="仿宋" w:eastAsia="仿宋" w:hAnsi="仿宋" w:cs="宋体" w:hint="eastAsia"/>
                <w:sz w:val="24"/>
              </w:rPr>
              <w:t>2（女）</w:t>
            </w:r>
          </w:p>
        </w:tc>
        <w:tc>
          <w:tcPr>
            <w:tcW w:w="4960" w:type="dxa"/>
            <w:vAlign w:val="center"/>
          </w:tcPr>
          <w:p w:rsidR="00277A95" w:rsidRPr="00523C7A" w:rsidRDefault="00277A95" w:rsidP="002543FC">
            <w:pPr>
              <w:spacing w:before="100" w:beforeAutospacing="1" w:after="100" w:afterAutospacing="1"/>
              <w:rPr>
                <w:rFonts w:ascii="仿宋" w:eastAsia="仿宋" w:hAnsi="仿宋" w:cs="宋体" w:hint="eastAsia"/>
                <w:sz w:val="24"/>
              </w:rPr>
            </w:pPr>
            <w:r w:rsidRPr="00523C7A">
              <w:rPr>
                <w:rFonts w:ascii="仿宋" w:eastAsia="仿宋" w:hAnsi="仿宋" w:cs="宋体" w:hint="eastAsia"/>
                <w:sz w:val="24"/>
              </w:rPr>
              <w:t>汉语言文学、历史学、社会学、新闻学、传播学、广播电视新闻学</w:t>
            </w:r>
          </w:p>
        </w:tc>
      </w:tr>
      <w:tr w:rsidR="00277A95" w:rsidRPr="00523C7A" w:rsidTr="002543FC">
        <w:trPr>
          <w:trHeight w:val="321"/>
          <w:jc w:val="center"/>
        </w:trPr>
        <w:tc>
          <w:tcPr>
            <w:tcW w:w="2469" w:type="dxa"/>
            <w:vAlign w:val="center"/>
          </w:tcPr>
          <w:p w:rsidR="00277A95" w:rsidRPr="00523C7A" w:rsidRDefault="00277A95" w:rsidP="002543FC">
            <w:pPr>
              <w:spacing w:before="100" w:beforeAutospacing="1" w:after="100" w:afterAutospacing="1"/>
              <w:jc w:val="center"/>
              <w:rPr>
                <w:rFonts w:ascii="仿宋" w:eastAsia="仿宋" w:hAnsi="仿宋" w:cs="宋体" w:hint="eastAsia"/>
                <w:sz w:val="24"/>
              </w:rPr>
            </w:pPr>
            <w:r w:rsidRPr="00523C7A">
              <w:rPr>
                <w:rFonts w:ascii="仿宋" w:eastAsia="仿宋" w:hAnsi="仿宋" w:cs="宋体" w:hint="eastAsia"/>
                <w:sz w:val="24"/>
              </w:rPr>
              <w:t>新媒体图文动漫制作</w:t>
            </w:r>
          </w:p>
        </w:tc>
        <w:tc>
          <w:tcPr>
            <w:tcW w:w="1136" w:type="dxa"/>
            <w:vAlign w:val="center"/>
          </w:tcPr>
          <w:p w:rsidR="00277A95" w:rsidRPr="00523C7A" w:rsidRDefault="00277A95" w:rsidP="002543FC">
            <w:pPr>
              <w:spacing w:before="100" w:beforeAutospacing="1" w:after="100" w:afterAutospacing="1"/>
              <w:jc w:val="center"/>
              <w:rPr>
                <w:rFonts w:ascii="仿宋" w:eastAsia="仿宋" w:hAnsi="仿宋" w:cs="宋体" w:hint="eastAsia"/>
                <w:sz w:val="24"/>
              </w:rPr>
            </w:pPr>
            <w:r w:rsidRPr="00523C7A">
              <w:rPr>
                <w:rFonts w:ascii="仿宋" w:eastAsia="仿宋" w:hAnsi="仿宋" w:cs="宋体" w:hint="eastAsia"/>
                <w:sz w:val="24"/>
              </w:rPr>
              <w:t>3</w:t>
            </w:r>
          </w:p>
        </w:tc>
        <w:tc>
          <w:tcPr>
            <w:tcW w:w="4960" w:type="dxa"/>
            <w:vAlign w:val="center"/>
          </w:tcPr>
          <w:p w:rsidR="00277A95" w:rsidRPr="00523C7A" w:rsidRDefault="00277A95" w:rsidP="002543FC">
            <w:pPr>
              <w:spacing w:before="100" w:beforeAutospacing="1" w:after="100" w:afterAutospacing="1"/>
              <w:rPr>
                <w:rFonts w:ascii="仿宋" w:eastAsia="仿宋" w:hAnsi="仿宋" w:cs="宋体" w:hint="eastAsia"/>
                <w:sz w:val="24"/>
              </w:rPr>
            </w:pPr>
            <w:r w:rsidRPr="00523C7A">
              <w:rPr>
                <w:rFonts w:ascii="仿宋" w:eastAsia="仿宋" w:hAnsi="仿宋" w:cs="宋体" w:hint="eastAsia"/>
                <w:sz w:val="24"/>
              </w:rPr>
              <w:t>视觉传达设计、视觉传达艺术设计、数字媒体艺术、新媒体技术、多媒体制作、图形图像制作、动漫设计与制作</w:t>
            </w:r>
          </w:p>
        </w:tc>
      </w:tr>
      <w:tr w:rsidR="00277A95" w:rsidRPr="00523C7A" w:rsidTr="002543FC">
        <w:trPr>
          <w:trHeight w:val="814"/>
          <w:jc w:val="center"/>
        </w:trPr>
        <w:tc>
          <w:tcPr>
            <w:tcW w:w="2469" w:type="dxa"/>
            <w:vAlign w:val="center"/>
          </w:tcPr>
          <w:p w:rsidR="00277A95" w:rsidRPr="00523C7A" w:rsidRDefault="00277A95" w:rsidP="002543FC">
            <w:pPr>
              <w:spacing w:before="100" w:beforeAutospacing="1" w:after="100" w:afterAutospacing="1"/>
              <w:jc w:val="center"/>
              <w:rPr>
                <w:rFonts w:ascii="仿宋" w:eastAsia="仿宋" w:hAnsi="仿宋" w:cs="宋体" w:hint="eastAsia"/>
                <w:sz w:val="24"/>
              </w:rPr>
            </w:pPr>
            <w:r w:rsidRPr="00523C7A">
              <w:rPr>
                <w:rFonts w:ascii="仿宋" w:eastAsia="仿宋" w:hAnsi="仿宋" w:cs="宋体" w:hint="eastAsia"/>
                <w:sz w:val="24"/>
              </w:rPr>
              <w:t>广播电视音视频制作</w:t>
            </w:r>
          </w:p>
        </w:tc>
        <w:tc>
          <w:tcPr>
            <w:tcW w:w="1136" w:type="dxa"/>
            <w:vAlign w:val="center"/>
          </w:tcPr>
          <w:p w:rsidR="00277A95" w:rsidRPr="00523C7A" w:rsidRDefault="00277A95" w:rsidP="002543FC">
            <w:pPr>
              <w:spacing w:before="100" w:beforeAutospacing="1" w:after="100" w:afterAutospacing="1"/>
              <w:jc w:val="center"/>
              <w:rPr>
                <w:rFonts w:ascii="仿宋" w:eastAsia="仿宋" w:hAnsi="仿宋" w:cs="宋体" w:hint="eastAsia"/>
                <w:sz w:val="24"/>
              </w:rPr>
            </w:pPr>
            <w:r w:rsidRPr="00523C7A">
              <w:rPr>
                <w:rFonts w:ascii="仿宋" w:eastAsia="仿宋" w:hAnsi="仿宋" w:cs="宋体" w:hint="eastAsia"/>
                <w:sz w:val="24"/>
              </w:rPr>
              <w:t>3</w:t>
            </w:r>
          </w:p>
        </w:tc>
        <w:tc>
          <w:tcPr>
            <w:tcW w:w="4960" w:type="dxa"/>
            <w:vAlign w:val="center"/>
          </w:tcPr>
          <w:p w:rsidR="00277A95" w:rsidRPr="00523C7A" w:rsidRDefault="00277A95" w:rsidP="002543FC">
            <w:pPr>
              <w:spacing w:before="100" w:beforeAutospacing="1" w:after="100" w:afterAutospacing="1"/>
              <w:rPr>
                <w:rFonts w:ascii="仿宋" w:eastAsia="仿宋" w:hAnsi="仿宋" w:cs="宋体" w:hint="eastAsia"/>
                <w:sz w:val="24"/>
              </w:rPr>
            </w:pPr>
            <w:r w:rsidRPr="00523C7A">
              <w:rPr>
                <w:rFonts w:ascii="仿宋" w:eastAsia="仿宋" w:hAnsi="仿宋" w:cs="宋体" w:hint="eastAsia"/>
                <w:sz w:val="24"/>
              </w:rPr>
              <w:t>影视摄影与制作、广播电视编导、多媒体设计与制作</w:t>
            </w:r>
          </w:p>
        </w:tc>
      </w:tr>
      <w:tr w:rsidR="00277A95" w:rsidRPr="00523C7A" w:rsidTr="002543FC">
        <w:trPr>
          <w:trHeight w:val="496"/>
          <w:jc w:val="center"/>
        </w:trPr>
        <w:tc>
          <w:tcPr>
            <w:tcW w:w="2469" w:type="dxa"/>
            <w:vAlign w:val="center"/>
          </w:tcPr>
          <w:p w:rsidR="00277A95" w:rsidRPr="00523C7A" w:rsidRDefault="00277A95" w:rsidP="002543FC">
            <w:pPr>
              <w:spacing w:before="100" w:beforeAutospacing="1" w:after="100" w:afterAutospacing="1"/>
              <w:jc w:val="center"/>
              <w:rPr>
                <w:rFonts w:ascii="仿宋" w:eastAsia="仿宋" w:hAnsi="仿宋" w:cs="宋体" w:hint="eastAsia"/>
                <w:sz w:val="24"/>
              </w:rPr>
            </w:pPr>
            <w:r w:rsidRPr="00523C7A">
              <w:rPr>
                <w:rFonts w:ascii="仿宋" w:eastAsia="仿宋" w:hAnsi="仿宋" w:cs="宋体" w:hint="eastAsia"/>
                <w:sz w:val="24"/>
              </w:rPr>
              <w:t>播音主持</w:t>
            </w:r>
          </w:p>
        </w:tc>
        <w:tc>
          <w:tcPr>
            <w:tcW w:w="1136" w:type="dxa"/>
            <w:vAlign w:val="center"/>
          </w:tcPr>
          <w:p w:rsidR="00277A95" w:rsidRPr="00523C7A" w:rsidRDefault="00277A95" w:rsidP="002543FC">
            <w:pPr>
              <w:spacing w:before="100" w:beforeAutospacing="1" w:after="100" w:afterAutospacing="1"/>
              <w:jc w:val="center"/>
              <w:rPr>
                <w:rFonts w:ascii="仿宋" w:eastAsia="仿宋" w:hAnsi="仿宋" w:cs="宋体" w:hint="eastAsia"/>
                <w:sz w:val="24"/>
              </w:rPr>
            </w:pPr>
            <w:r w:rsidRPr="00523C7A">
              <w:rPr>
                <w:rFonts w:ascii="仿宋" w:eastAsia="仿宋" w:hAnsi="仿宋" w:cs="宋体" w:hint="eastAsia"/>
                <w:sz w:val="24"/>
              </w:rPr>
              <w:t>1（男）</w:t>
            </w:r>
          </w:p>
        </w:tc>
        <w:tc>
          <w:tcPr>
            <w:tcW w:w="4960" w:type="dxa"/>
            <w:vAlign w:val="center"/>
          </w:tcPr>
          <w:p w:rsidR="00277A95" w:rsidRPr="00523C7A" w:rsidRDefault="00277A95" w:rsidP="002543FC">
            <w:pPr>
              <w:spacing w:before="100" w:beforeAutospacing="1" w:after="100" w:afterAutospacing="1"/>
              <w:rPr>
                <w:rFonts w:ascii="仿宋" w:eastAsia="仿宋" w:hAnsi="仿宋" w:cs="宋体" w:hint="eastAsia"/>
                <w:sz w:val="24"/>
              </w:rPr>
            </w:pPr>
            <w:r w:rsidRPr="00523C7A">
              <w:rPr>
                <w:rFonts w:ascii="仿宋" w:eastAsia="仿宋" w:hAnsi="仿宋" w:cs="宋体" w:hint="eastAsia"/>
                <w:sz w:val="24"/>
              </w:rPr>
              <w:t>播音与主持、播音与主持技术、影视表演</w:t>
            </w:r>
          </w:p>
        </w:tc>
      </w:tr>
      <w:tr w:rsidR="00277A95" w:rsidRPr="00523C7A" w:rsidTr="002543FC">
        <w:trPr>
          <w:trHeight w:val="446"/>
          <w:jc w:val="center"/>
        </w:trPr>
        <w:tc>
          <w:tcPr>
            <w:tcW w:w="2469" w:type="dxa"/>
            <w:vAlign w:val="center"/>
          </w:tcPr>
          <w:p w:rsidR="00277A95" w:rsidRPr="00523C7A" w:rsidRDefault="00277A95" w:rsidP="002543FC">
            <w:pPr>
              <w:spacing w:before="100" w:beforeAutospacing="1" w:after="100" w:afterAutospacing="1"/>
              <w:jc w:val="center"/>
              <w:rPr>
                <w:rFonts w:ascii="仿宋" w:eastAsia="仿宋" w:hAnsi="仿宋" w:cs="宋体" w:hint="eastAsia"/>
                <w:sz w:val="24"/>
              </w:rPr>
            </w:pPr>
            <w:r w:rsidRPr="00523C7A">
              <w:rPr>
                <w:rFonts w:ascii="仿宋" w:eastAsia="仿宋" w:hAnsi="仿宋" w:cs="宋体" w:hint="eastAsia"/>
                <w:sz w:val="24"/>
              </w:rPr>
              <w:t>播音主持</w:t>
            </w:r>
          </w:p>
        </w:tc>
        <w:tc>
          <w:tcPr>
            <w:tcW w:w="1136" w:type="dxa"/>
            <w:vAlign w:val="center"/>
          </w:tcPr>
          <w:p w:rsidR="00277A95" w:rsidRPr="00523C7A" w:rsidRDefault="00277A95" w:rsidP="002543FC">
            <w:pPr>
              <w:spacing w:before="100" w:beforeAutospacing="1" w:after="100" w:afterAutospacing="1"/>
              <w:jc w:val="center"/>
              <w:rPr>
                <w:rFonts w:ascii="仿宋" w:eastAsia="仿宋" w:hAnsi="仿宋" w:cs="宋体" w:hint="eastAsia"/>
                <w:sz w:val="24"/>
              </w:rPr>
            </w:pPr>
            <w:r w:rsidRPr="00523C7A">
              <w:rPr>
                <w:rFonts w:ascii="仿宋" w:eastAsia="仿宋" w:hAnsi="仿宋" w:cs="宋体" w:hint="eastAsia"/>
                <w:sz w:val="24"/>
              </w:rPr>
              <w:t>1（女）</w:t>
            </w:r>
          </w:p>
        </w:tc>
        <w:tc>
          <w:tcPr>
            <w:tcW w:w="4960" w:type="dxa"/>
            <w:vAlign w:val="center"/>
          </w:tcPr>
          <w:p w:rsidR="00277A95" w:rsidRPr="00523C7A" w:rsidRDefault="00277A95" w:rsidP="002543FC">
            <w:pPr>
              <w:spacing w:before="100" w:beforeAutospacing="1" w:after="100" w:afterAutospacing="1"/>
              <w:rPr>
                <w:rFonts w:ascii="仿宋" w:eastAsia="仿宋" w:hAnsi="仿宋" w:cs="宋体" w:hint="eastAsia"/>
                <w:sz w:val="24"/>
              </w:rPr>
            </w:pPr>
            <w:r w:rsidRPr="00523C7A">
              <w:rPr>
                <w:rFonts w:ascii="仿宋" w:eastAsia="仿宋" w:hAnsi="仿宋" w:cs="宋体" w:hint="eastAsia"/>
                <w:sz w:val="24"/>
              </w:rPr>
              <w:t>播音与主持、播音与主持技术、影视表演</w:t>
            </w:r>
          </w:p>
        </w:tc>
      </w:tr>
      <w:tr w:rsidR="00277A95" w:rsidRPr="00523C7A" w:rsidTr="002543FC">
        <w:trPr>
          <w:trHeight w:val="321"/>
          <w:jc w:val="center"/>
        </w:trPr>
        <w:tc>
          <w:tcPr>
            <w:tcW w:w="2469" w:type="dxa"/>
            <w:vAlign w:val="center"/>
          </w:tcPr>
          <w:p w:rsidR="00277A95" w:rsidRPr="00523C7A" w:rsidRDefault="00277A95" w:rsidP="002543FC">
            <w:pPr>
              <w:spacing w:before="100" w:beforeAutospacing="1" w:after="100" w:afterAutospacing="1"/>
              <w:jc w:val="center"/>
              <w:rPr>
                <w:rFonts w:ascii="仿宋" w:eastAsia="仿宋" w:hAnsi="仿宋" w:cs="宋体" w:hint="eastAsia"/>
                <w:sz w:val="24"/>
              </w:rPr>
            </w:pPr>
            <w:r w:rsidRPr="00523C7A">
              <w:rPr>
                <w:rFonts w:ascii="仿宋" w:eastAsia="仿宋" w:hAnsi="仿宋" w:cs="宋体" w:hint="eastAsia"/>
                <w:sz w:val="24"/>
              </w:rPr>
              <w:t>新媒体运营</w:t>
            </w:r>
          </w:p>
        </w:tc>
        <w:tc>
          <w:tcPr>
            <w:tcW w:w="1136" w:type="dxa"/>
            <w:vAlign w:val="center"/>
          </w:tcPr>
          <w:p w:rsidR="00277A95" w:rsidRPr="00523C7A" w:rsidRDefault="00277A95" w:rsidP="002543FC">
            <w:pPr>
              <w:spacing w:before="100" w:beforeAutospacing="1" w:after="100" w:afterAutospacing="1"/>
              <w:jc w:val="center"/>
              <w:rPr>
                <w:rFonts w:ascii="仿宋" w:eastAsia="仿宋" w:hAnsi="仿宋" w:cs="宋体" w:hint="eastAsia"/>
                <w:sz w:val="24"/>
              </w:rPr>
            </w:pPr>
            <w:r w:rsidRPr="00523C7A">
              <w:rPr>
                <w:rFonts w:ascii="仿宋" w:eastAsia="仿宋" w:hAnsi="仿宋" w:cs="宋体" w:hint="eastAsia"/>
                <w:sz w:val="24"/>
              </w:rPr>
              <w:t>2</w:t>
            </w:r>
          </w:p>
        </w:tc>
        <w:tc>
          <w:tcPr>
            <w:tcW w:w="4960" w:type="dxa"/>
            <w:vAlign w:val="center"/>
          </w:tcPr>
          <w:p w:rsidR="00277A95" w:rsidRPr="00523C7A" w:rsidRDefault="00277A95" w:rsidP="002543FC">
            <w:pPr>
              <w:spacing w:before="100" w:beforeAutospacing="1" w:after="100" w:afterAutospacing="1"/>
              <w:rPr>
                <w:rFonts w:ascii="仿宋" w:eastAsia="仿宋" w:hAnsi="仿宋" w:cs="宋体" w:hint="eastAsia"/>
                <w:sz w:val="24"/>
              </w:rPr>
            </w:pPr>
            <w:r w:rsidRPr="00523C7A">
              <w:rPr>
                <w:rFonts w:ascii="仿宋" w:eastAsia="仿宋" w:hAnsi="仿宋" w:cs="宋体" w:hint="eastAsia"/>
                <w:sz w:val="24"/>
              </w:rPr>
              <w:t>新媒体技术、新媒体与信息网络、网络与新媒体、广告学</w:t>
            </w:r>
          </w:p>
        </w:tc>
      </w:tr>
      <w:tr w:rsidR="00277A95" w:rsidRPr="00523C7A" w:rsidTr="002543FC">
        <w:trPr>
          <w:trHeight w:val="526"/>
          <w:jc w:val="center"/>
        </w:trPr>
        <w:tc>
          <w:tcPr>
            <w:tcW w:w="2469" w:type="dxa"/>
            <w:vAlign w:val="center"/>
          </w:tcPr>
          <w:p w:rsidR="00277A95" w:rsidRPr="00523C7A" w:rsidRDefault="00277A95" w:rsidP="002543FC">
            <w:pPr>
              <w:spacing w:before="100" w:beforeAutospacing="1" w:after="100" w:afterAutospacing="1"/>
              <w:jc w:val="center"/>
              <w:rPr>
                <w:rFonts w:ascii="仿宋" w:eastAsia="仿宋" w:hAnsi="仿宋" w:cs="宋体" w:hint="eastAsia"/>
                <w:sz w:val="24"/>
              </w:rPr>
            </w:pPr>
            <w:r w:rsidRPr="00523C7A">
              <w:rPr>
                <w:rFonts w:ascii="仿宋" w:eastAsia="仿宋" w:hAnsi="仿宋" w:cs="宋体" w:hint="eastAsia"/>
                <w:sz w:val="24"/>
              </w:rPr>
              <w:t>大型活动策划编导</w:t>
            </w:r>
          </w:p>
        </w:tc>
        <w:tc>
          <w:tcPr>
            <w:tcW w:w="1136" w:type="dxa"/>
            <w:vAlign w:val="center"/>
          </w:tcPr>
          <w:p w:rsidR="00277A95" w:rsidRPr="00523C7A" w:rsidRDefault="00277A95" w:rsidP="002543FC">
            <w:pPr>
              <w:spacing w:before="100" w:beforeAutospacing="1" w:after="100" w:afterAutospacing="1"/>
              <w:jc w:val="center"/>
              <w:rPr>
                <w:rFonts w:ascii="仿宋" w:eastAsia="仿宋" w:hAnsi="仿宋" w:cs="宋体" w:hint="eastAsia"/>
                <w:sz w:val="24"/>
              </w:rPr>
            </w:pPr>
            <w:r w:rsidRPr="00523C7A">
              <w:rPr>
                <w:rFonts w:ascii="仿宋" w:eastAsia="仿宋" w:hAnsi="仿宋" w:cs="宋体" w:hint="eastAsia"/>
                <w:sz w:val="24"/>
              </w:rPr>
              <w:t>1</w:t>
            </w:r>
          </w:p>
        </w:tc>
        <w:tc>
          <w:tcPr>
            <w:tcW w:w="4960" w:type="dxa"/>
            <w:vAlign w:val="center"/>
          </w:tcPr>
          <w:p w:rsidR="00277A95" w:rsidRPr="00523C7A" w:rsidRDefault="00277A95" w:rsidP="002543FC">
            <w:pPr>
              <w:spacing w:before="100" w:beforeAutospacing="1" w:after="100" w:afterAutospacing="1"/>
              <w:rPr>
                <w:rFonts w:ascii="仿宋" w:eastAsia="仿宋" w:hAnsi="仿宋" w:cs="宋体" w:hint="eastAsia"/>
                <w:sz w:val="24"/>
              </w:rPr>
            </w:pPr>
            <w:r w:rsidRPr="00523C7A">
              <w:rPr>
                <w:rFonts w:ascii="仿宋" w:eastAsia="仿宋" w:hAnsi="仿宋" w:cs="宋体" w:hint="eastAsia"/>
                <w:sz w:val="24"/>
              </w:rPr>
              <w:t>广播电视编导、电视编导、电影编导</w:t>
            </w:r>
          </w:p>
        </w:tc>
      </w:tr>
      <w:tr w:rsidR="00277A95" w:rsidRPr="00523C7A" w:rsidTr="002543FC">
        <w:trPr>
          <w:trHeight w:val="321"/>
          <w:jc w:val="center"/>
        </w:trPr>
        <w:tc>
          <w:tcPr>
            <w:tcW w:w="2469" w:type="dxa"/>
            <w:vAlign w:val="center"/>
          </w:tcPr>
          <w:p w:rsidR="00277A95" w:rsidRPr="00523C7A" w:rsidRDefault="00277A95" w:rsidP="002543FC">
            <w:pPr>
              <w:spacing w:before="100" w:beforeAutospacing="1" w:after="100" w:afterAutospacing="1"/>
              <w:jc w:val="center"/>
              <w:rPr>
                <w:rFonts w:ascii="仿宋" w:eastAsia="仿宋" w:hAnsi="仿宋" w:cs="宋体" w:hint="eastAsia"/>
                <w:sz w:val="24"/>
              </w:rPr>
            </w:pPr>
            <w:r w:rsidRPr="00523C7A">
              <w:rPr>
                <w:rFonts w:ascii="仿宋" w:eastAsia="仿宋" w:hAnsi="仿宋" w:cs="宋体" w:hint="eastAsia"/>
                <w:sz w:val="24"/>
              </w:rPr>
              <w:t>新媒体技术运维</w:t>
            </w:r>
          </w:p>
        </w:tc>
        <w:tc>
          <w:tcPr>
            <w:tcW w:w="1136" w:type="dxa"/>
            <w:vAlign w:val="center"/>
          </w:tcPr>
          <w:p w:rsidR="00277A95" w:rsidRPr="00523C7A" w:rsidRDefault="00277A95" w:rsidP="002543FC">
            <w:pPr>
              <w:spacing w:before="100" w:beforeAutospacing="1" w:after="100" w:afterAutospacing="1"/>
              <w:jc w:val="center"/>
              <w:rPr>
                <w:rFonts w:ascii="仿宋" w:eastAsia="仿宋" w:hAnsi="仿宋" w:cs="宋体" w:hint="eastAsia"/>
                <w:sz w:val="24"/>
              </w:rPr>
            </w:pPr>
            <w:r w:rsidRPr="00523C7A">
              <w:rPr>
                <w:rFonts w:ascii="仿宋" w:eastAsia="仿宋" w:hAnsi="仿宋" w:cs="宋体" w:hint="eastAsia"/>
                <w:sz w:val="24"/>
              </w:rPr>
              <w:t>2（男）</w:t>
            </w:r>
          </w:p>
        </w:tc>
        <w:tc>
          <w:tcPr>
            <w:tcW w:w="4960" w:type="dxa"/>
            <w:vAlign w:val="center"/>
          </w:tcPr>
          <w:p w:rsidR="00277A95" w:rsidRPr="00523C7A" w:rsidRDefault="00277A95" w:rsidP="002543FC">
            <w:pPr>
              <w:spacing w:before="100" w:beforeAutospacing="1" w:after="100" w:afterAutospacing="1"/>
              <w:rPr>
                <w:rFonts w:ascii="仿宋" w:eastAsia="仿宋" w:hAnsi="仿宋" w:cs="宋体" w:hint="eastAsia"/>
                <w:sz w:val="24"/>
              </w:rPr>
            </w:pPr>
            <w:r w:rsidRPr="00523C7A">
              <w:rPr>
                <w:rFonts w:ascii="仿宋" w:eastAsia="仿宋" w:hAnsi="仿宋" w:cs="宋体" w:hint="eastAsia"/>
                <w:sz w:val="24"/>
              </w:rPr>
              <w:t>数字媒体技术、新媒体技术、计算机应用技术、计算机科学与技术、</w:t>
            </w:r>
            <w:r>
              <w:rPr>
                <w:rFonts w:ascii="仿宋" w:eastAsia="仿宋" w:hAnsi="仿宋" w:cs="宋体" w:hint="eastAsia"/>
                <w:sz w:val="24"/>
              </w:rPr>
              <w:t>电子信息工程</w:t>
            </w:r>
          </w:p>
        </w:tc>
      </w:tr>
      <w:tr w:rsidR="00277A95" w:rsidRPr="00523C7A" w:rsidTr="002543FC">
        <w:trPr>
          <w:trHeight w:val="321"/>
          <w:jc w:val="center"/>
        </w:trPr>
        <w:tc>
          <w:tcPr>
            <w:tcW w:w="2469" w:type="dxa"/>
            <w:vAlign w:val="center"/>
          </w:tcPr>
          <w:p w:rsidR="00277A95" w:rsidRPr="00523C7A" w:rsidRDefault="00277A95" w:rsidP="002543FC">
            <w:pPr>
              <w:spacing w:before="100" w:beforeAutospacing="1" w:after="100" w:afterAutospacing="1"/>
              <w:jc w:val="center"/>
              <w:rPr>
                <w:rFonts w:ascii="仿宋" w:eastAsia="仿宋" w:hAnsi="仿宋" w:cs="宋体" w:hint="eastAsia"/>
                <w:sz w:val="24"/>
              </w:rPr>
            </w:pPr>
            <w:r w:rsidRPr="00523C7A">
              <w:rPr>
                <w:rFonts w:ascii="仿宋" w:eastAsia="仿宋" w:hAnsi="仿宋" w:cs="宋体" w:hint="eastAsia"/>
                <w:sz w:val="24"/>
              </w:rPr>
              <w:t>网络舆情监测</w:t>
            </w:r>
          </w:p>
        </w:tc>
        <w:tc>
          <w:tcPr>
            <w:tcW w:w="1136" w:type="dxa"/>
            <w:vAlign w:val="center"/>
          </w:tcPr>
          <w:p w:rsidR="00277A95" w:rsidRPr="00523C7A" w:rsidRDefault="00277A95" w:rsidP="002543FC">
            <w:pPr>
              <w:spacing w:before="100" w:beforeAutospacing="1" w:after="100" w:afterAutospacing="1"/>
              <w:jc w:val="center"/>
              <w:rPr>
                <w:rFonts w:ascii="仿宋" w:eastAsia="仿宋" w:hAnsi="仿宋" w:cs="宋体" w:hint="eastAsia"/>
                <w:sz w:val="24"/>
              </w:rPr>
            </w:pPr>
            <w:r w:rsidRPr="00523C7A">
              <w:rPr>
                <w:rFonts w:ascii="仿宋" w:eastAsia="仿宋" w:hAnsi="仿宋" w:cs="宋体" w:hint="eastAsia"/>
                <w:sz w:val="24"/>
              </w:rPr>
              <w:t>2</w:t>
            </w:r>
          </w:p>
        </w:tc>
        <w:tc>
          <w:tcPr>
            <w:tcW w:w="4960" w:type="dxa"/>
            <w:vAlign w:val="center"/>
          </w:tcPr>
          <w:p w:rsidR="00277A95" w:rsidRPr="00523C7A" w:rsidRDefault="00277A95" w:rsidP="002543FC">
            <w:pPr>
              <w:spacing w:before="100" w:beforeAutospacing="1" w:after="100" w:afterAutospacing="1"/>
              <w:rPr>
                <w:rFonts w:ascii="仿宋" w:eastAsia="仿宋" w:hAnsi="仿宋" w:cs="宋体" w:hint="eastAsia"/>
                <w:sz w:val="24"/>
              </w:rPr>
            </w:pPr>
            <w:r w:rsidRPr="00523C7A">
              <w:rPr>
                <w:rFonts w:ascii="仿宋" w:eastAsia="仿宋" w:hAnsi="仿宋" w:cs="宋体" w:hint="eastAsia"/>
                <w:sz w:val="24"/>
              </w:rPr>
              <w:t>新媒体技术、数据科学与大数据技术、信息网络安全、网络空间安全、信息安全</w:t>
            </w:r>
          </w:p>
        </w:tc>
      </w:tr>
      <w:tr w:rsidR="00277A95" w:rsidRPr="00523C7A" w:rsidTr="002543FC">
        <w:trPr>
          <w:trHeight w:val="591"/>
          <w:jc w:val="center"/>
        </w:trPr>
        <w:tc>
          <w:tcPr>
            <w:tcW w:w="2469" w:type="dxa"/>
            <w:vAlign w:val="center"/>
          </w:tcPr>
          <w:p w:rsidR="00277A95" w:rsidRPr="00523C7A" w:rsidRDefault="00277A95" w:rsidP="002543FC">
            <w:pPr>
              <w:spacing w:before="100" w:beforeAutospacing="1" w:after="100" w:afterAutospacing="1"/>
              <w:jc w:val="center"/>
              <w:rPr>
                <w:rFonts w:ascii="仿宋" w:eastAsia="仿宋" w:hAnsi="仿宋" w:cs="宋体" w:hint="eastAsia"/>
                <w:sz w:val="24"/>
              </w:rPr>
            </w:pPr>
            <w:r w:rsidRPr="00523C7A">
              <w:rPr>
                <w:rFonts w:ascii="仿宋" w:eastAsia="仿宋" w:hAnsi="仿宋" w:cs="宋体" w:hint="eastAsia"/>
                <w:sz w:val="24"/>
              </w:rPr>
              <w:t>广播电视技术运维</w:t>
            </w:r>
          </w:p>
        </w:tc>
        <w:tc>
          <w:tcPr>
            <w:tcW w:w="1136" w:type="dxa"/>
            <w:vAlign w:val="center"/>
          </w:tcPr>
          <w:p w:rsidR="00277A95" w:rsidRPr="00523C7A" w:rsidRDefault="00277A95" w:rsidP="002543FC">
            <w:pPr>
              <w:spacing w:before="100" w:beforeAutospacing="1" w:after="100" w:afterAutospacing="1"/>
              <w:jc w:val="center"/>
              <w:rPr>
                <w:rFonts w:ascii="仿宋" w:eastAsia="仿宋" w:hAnsi="仿宋" w:cs="宋体" w:hint="eastAsia"/>
                <w:sz w:val="24"/>
              </w:rPr>
            </w:pPr>
            <w:r w:rsidRPr="00523C7A">
              <w:rPr>
                <w:rFonts w:ascii="仿宋" w:eastAsia="仿宋" w:hAnsi="仿宋" w:cs="宋体" w:hint="eastAsia"/>
                <w:sz w:val="24"/>
              </w:rPr>
              <w:t>1（男）</w:t>
            </w:r>
          </w:p>
        </w:tc>
        <w:tc>
          <w:tcPr>
            <w:tcW w:w="4960" w:type="dxa"/>
            <w:vAlign w:val="center"/>
          </w:tcPr>
          <w:p w:rsidR="00277A95" w:rsidRPr="00523C7A" w:rsidRDefault="00277A95" w:rsidP="002543FC">
            <w:pPr>
              <w:spacing w:before="100" w:beforeAutospacing="1" w:after="100" w:afterAutospacing="1"/>
              <w:rPr>
                <w:rFonts w:ascii="仿宋" w:eastAsia="仿宋" w:hAnsi="仿宋" w:cs="宋体" w:hint="eastAsia"/>
                <w:sz w:val="24"/>
              </w:rPr>
            </w:pPr>
            <w:r w:rsidRPr="00523C7A">
              <w:rPr>
                <w:rFonts w:ascii="仿宋" w:eastAsia="仿宋" w:hAnsi="仿宋" w:cs="宋体" w:hint="eastAsia"/>
                <w:sz w:val="24"/>
              </w:rPr>
              <w:t>广播电视工程、新媒体技术</w:t>
            </w:r>
            <w:r>
              <w:rPr>
                <w:rFonts w:ascii="仿宋" w:eastAsia="仿宋" w:hAnsi="仿宋" w:cs="宋体" w:hint="eastAsia"/>
                <w:sz w:val="24"/>
              </w:rPr>
              <w:t>、电子信息工程</w:t>
            </w:r>
          </w:p>
        </w:tc>
      </w:tr>
      <w:bookmarkEnd w:id="0"/>
    </w:tbl>
    <w:p w:rsidR="00277A95" w:rsidRDefault="00277A95" w:rsidP="00277A95"/>
    <w:p w:rsidR="004358AB" w:rsidRDefault="004358AB" w:rsidP="00D31D50">
      <w:pPr>
        <w:spacing w:line="220" w:lineRule="atLeast"/>
      </w:pPr>
    </w:p>
    <w:sectPr w:rsidR="004358AB">
      <w:foot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3E8C" w:rsidRDefault="00143E8C" w:rsidP="00277A95">
      <w:pPr>
        <w:spacing w:after="0"/>
      </w:pPr>
      <w:r>
        <w:separator/>
      </w:r>
    </w:p>
  </w:endnote>
  <w:endnote w:type="continuationSeparator" w:id="0">
    <w:p w:rsidR="00143E8C" w:rsidRDefault="00143E8C" w:rsidP="00277A95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0" w:rsidRDefault="00143E8C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5121" type="#_x0000_t202" style="position:absolute;margin-left:0;margin-top:0;width:2in;height:2in;z-index:251660288;mso-wrap-style:none;mso-position-horizontal:center;mso-position-horizontal-relative:margin" filled="f" stroked="f">
          <v:fill o:detectmouseclick="t"/>
          <v:textbox style="mso-fit-shape-to-text:t" inset="0,0,0,0">
            <w:txbxContent>
              <w:p w:rsidR="00E10600" w:rsidRDefault="00143E8C">
                <w:pPr>
                  <w:pStyle w:val="a4"/>
                  <w:rPr>
                    <w:rFonts w:hint="eastAsia"/>
                  </w:rPr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277A95">
                  <w:rPr>
                    <w:noProof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3E8C" w:rsidRDefault="00143E8C" w:rsidP="00277A95">
      <w:pPr>
        <w:spacing w:after="0"/>
      </w:pPr>
      <w:r>
        <w:separator/>
      </w:r>
    </w:p>
  </w:footnote>
  <w:footnote w:type="continuationSeparator" w:id="0">
    <w:p w:rsidR="00143E8C" w:rsidRDefault="00143E8C" w:rsidP="00277A95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  <o:shapelayout v:ext="edit">
      <o:idmap v:ext="edit" data="5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143E8C"/>
    <w:rsid w:val="00277A95"/>
    <w:rsid w:val="00323B43"/>
    <w:rsid w:val="003D37D8"/>
    <w:rsid w:val="00426133"/>
    <w:rsid w:val="004358AB"/>
    <w:rsid w:val="00841EC2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77A95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77A95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nhideWhenUsed/>
    <w:rsid w:val="00277A95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277A95"/>
    <w:rPr>
      <w:rFonts w:ascii="Tahoma" w:hAnsi="Tahoma"/>
      <w:sz w:val="18"/>
      <w:szCs w:val="18"/>
    </w:rPr>
  </w:style>
  <w:style w:type="paragraph" w:styleId="a5">
    <w:name w:val="Normal (Web)"/>
    <w:basedOn w:val="a"/>
    <w:qFormat/>
    <w:rsid w:val="00277A95"/>
    <w:pPr>
      <w:widowControl w:val="0"/>
      <w:adjustRightInd/>
      <w:snapToGrid/>
      <w:spacing w:before="100" w:beforeAutospacing="1" w:after="100" w:afterAutospacing="1"/>
    </w:pPr>
    <w:rPr>
      <w:rFonts w:ascii="Calibri" w:eastAsia="宋体" w:hAnsi="Calibri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2019-06-17T09:52:00Z</dcterms:modified>
</cp:coreProperties>
</file>