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附件</w:t>
      </w:r>
      <w:r>
        <w:rPr>
          <w:rFonts w:hint="eastAsia" w:ascii="Times New Roman" w:hAnsi="Times New Roman" w:eastAsia="方正仿宋简体" w:cs="Times New Roman"/>
          <w:kern w:val="0"/>
          <w:sz w:val="32"/>
          <w:szCs w:val="32"/>
        </w:rPr>
        <w:t>4</w:t>
      </w:r>
    </w:p>
    <w:p>
      <w:pPr>
        <w:spacing w:line="560" w:lineRule="exact"/>
        <w:jc w:val="left"/>
        <w:rPr>
          <w:rFonts w:ascii="方正仿宋简体" w:eastAsia="方正仿宋简体" w:cs="华文中宋"/>
          <w:kern w:val="0"/>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rPr>
          <w:rFonts w:ascii="方正仿宋简体" w:eastAsia="方正仿宋简体" w:cs="华文中宋"/>
          <w:kern w:val="0"/>
          <w:sz w:val="32"/>
          <w:szCs w:val="32"/>
        </w:rPr>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b/>
          <w:kern w:val="0"/>
          <w:sz w:val="32"/>
          <w:szCs w:val="32"/>
          <w:lang w:eastAsia="zh-CN"/>
        </w:rPr>
        <w:t>（保定）</w:t>
      </w:r>
      <w:r>
        <w:rPr>
          <w:rFonts w:hint="eastAsia" w:ascii="方正仿宋简体" w:eastAsia="方正仿宋简体" w:cs="华文中宋"/>
          <w:kern w:val="0"/>
          <w:sz w:val="32"/>
          <w:szCs w:val="32"/>
        </w:rPr>
        <w:t>：电气工程（自定）</w:t>
      </w:r>
    </w:p>
    <w:p>
      <w:pPr>
        <w:spacing w:line="560" w:lineRule="exact"/>
        <w:ind w:firstLine="720"/>
        <w:jc w:val="left"/>
        <w:rPr>
          <w:rFonts w:hint="eastAsia" w:ascii="方正仿宋简体" w:eastAsia="方正仿宋简体" w:cs="华文中宋"/>
          <w:b/>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b/>
          <w:kern w:val="0"/>
          <w:sz w:val="32"/>
          <w:szCs w:val="32"/>
          <w:lang w:eastAsia="zh-CN"/>
        </w:rPr>
        <w:t>（北京）</w:t>
      </w:r>
      <w:r>
        <w:rPr>
          <w:rFonts w:hint="eastAsia" w:ascii="方正仿宋简体" w:eastAsia="方正仿宋简体" w:cs="华文中宋"/>
          <w:kern w:val="0"/>
          <w:sz w:val="32"/>
          <w:szCs w:val="32"/>
        </w:rPr>
        <w:t>：电气工程（自定</w:t>
      </w:r>
      <w:r>
        <w:rPr>
          <w:rFonts w:hint="eastAsia" w:ascii="方正仿宋简体" w:eastAsia="方正仿宋简体" w:cs="华文中宋"/>
          <w:kern w:val="0"/>
          <w:sz w:val="32"/>
          <w:szCs w:val="32"/>
          <w:lang w:eastAsia="zh-CN"/>
        </w:rPr>
        <w:t>）</w:t>
      </w:r>
      <w:bookmarkStart w:id="0" w:name="_GoBack"/>
      <w:bookmarkEnd w:id="0"/>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84"/>
    <w:rsid w:val="001A7284"/>
    <w:rsid w:val="00413379"/>
    <w:rsid w:val="004B06F1"/>
    <w:rsid w:val="0080655B"/>
    <w:rsid w:val="00C84658"/>
    <w:rsid w:val="00F46DCB"/>
    <w:rsid w:val="6C67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sz w:val="18"/>
      <w:szCs w:val="24"/>
    </w:rPr>
  </w:style>
  <w:style w:type="character" w:customStyle="1" w:styleId="8">
    <w:name w:val="标题 2 Char"/>
    <w:basedOn w:val="6"/>
    <w:link w:val="2"/>
    <w:semiHidden/>
    <w:uiPriority w:val="9"/>
    <w:rPr>
      <w:rFonts w:asciiTheme="majorHAnsi" w:hAnsiTheme="majorHAnsi" w:eastAsiaTheme="majorEastAsia" w:cstheme="majorBidi"/>
      <w:b/>
      <w:bCs/>
      <w:sz w:val="32"/>
      <w:szCs w:val="32"/>
    </w:rPr>
  </w:style>
  <w:style w:type="character" w:customStyle="1" w:styleId="9">
    <w:name w:val="页眉 Char"/>
    <w:basedOn w:val="6"/>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582</Words>
  <Characters>3322</Characters>
  <Lines>27</Lines>
  <Paragraphs>7</Paragraphs>
  <TotalTime>0</TotalTime>
  <ScaleCrop>false</ScaleCrop>
  <LinksUpToDate>false</LinksUpToDate>
  <CharactersWithSpaces>3897</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Administrator</cp:lastModifiedBy>
  <dcterms:modified xsi:type="dcterms:W3CDTF">2019-01-25T09:06:11Z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