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color w:val="333333"/>
          <w:sz w:val="28"/>
          <w:szCs w:val="28"/>
        </w:rPr>
      </w:pPr>
      <w:r>
        <w:rPr>
          <w:i w:val="0"/>
          <w:caps w:val="0"/>
          <w:color w:val="333333"/>
          <w:spacing w:val="0"/>
          <w:sz w:val="28"/>
          <w:szCs w:val="28"/>
          <w:bdr w:val="none" w:color="auto" w:sz="0" w:space="0"/>
          <w:shd w:val="clear" w:fill="FFFFFF"/>
        </w:rPr>
        <w:t>作物科学研究所第二轮公开招聘应届高校毕业生等拟录用人员公示公告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color w:val="333333"/>
        </w:rPr>
      </w:pPr>
      <w:bookmarkStart w:id="0" w:name="_GoBack"/>
      <w:bookmarkEnd w:id="0"/>
      <w:r>
        <w:rPr>
          <w:rFonts w:hint="eastAsia" w:ascii="微软雅黑" w:hAnsi="微软雅黑" w:eastAsia="微软雅黑" w:cs="微软雅黑"/>
          <w:i w:val="0"/>
          <w:caps w:val="0"/>
          <w:color w:val="333333"/>
          <w:spacing w:val="0"/>
          <w:bdr w:val="none" w:color="auto" w:sz="0" w:space="0"/>
          <w:shd w:val="clear" w:fill="FFFFFF"/>
        </w:rPr>
        <w:t>　　根据《中国农业科学院2019年度公开招聘工作实施方案》、《中国农科院作物科学研究所2019年度第二轮公开招聘应届高校毕业生等人员公告》有关要求，经过笔试、面试、体检、考察等规定程序，确定拟录用人员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color w:val="333333"/>
        </w:rPr>
      </w:pPr>
      <w:r>
        <w:rPr>
          <w:rFonts w:hint="eastAsia" w:ascii="微软雅黑" w:hAnsi="微软雅黑" w:eastAsia="微软雅黑" w:cs="微软雅黑"/>
          <w:i w:val="0"/>
          <w:caps w:val="0"/>
          <w:color w:val="333333"/>
          <w:spacing w:val="0"/>
          <w:bdr w:val="none" w:color="auto" w:sz="0" w:space="0"/>
          <w:shd w:val="clear" w:fill="FFFFFF"/>
        </w:rPr>
        <w:t>　　王春超、卢霖、田浩园、李静、杨荣新、谢玉心（按姓氏笔画排序），现予以公示。公示时间为2019年10月21日—10月29日。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color w:val="333333"/>
        </w:rPr>
      </w:pPr>
      <w:r>
        <w:rPr>
          <w:rFonts w:hint="eastAsia" w:ascii="微软雅黑" w:hAnsi="微软雅黑" w:eastAsia="微软雅黑" w:cs="微软雅黑"/>
          <w:i w:val="0"/>
          <w:caps w:val="0"/>
          <w:color w:val="333333"/>
          <w:spacing w:val="0"/>
          <w:bdr w:val="none" w:color="auto" w:sz="0" w:space="0"/>
          <w:shd w:val="clear" w:fill="FFFFFF"/>
        </w:rPr>
        <w:t>　　公示期间，如有异议，请向中国农业科学院作物科学研究所人事处反映。反映问题要真实客观，并提供具体事实或核查线索，反映人需要用真实姓名并提供联系方式。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color w:val="333333"/>
        </w:rPr>
      </w:pPr>
      <w:r>
        <w:rPr>
          <w:rFonts w:hint="eastAsia" w:ascii="微软雅黑" w:hAnsi="微软雅黑" w:eastAsia="微软雅黑" w:cs="微软雅黑"/>
          <w:i w:val="0"/>
          <w:caps w:val="0"/>
          <w:color w:val="333333"/>
          <w:spacing w:val="0"/>
          <w:bdr w:val="none" w:color="auto" w:sz="0" w:space="0"/>
          <w:shd w:val="clear" w:fill="FFFFFF"/>
        </w:rPr>
        <w:t>　　联系电话：010-82105809。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color w:val="333333"/>
        </w:rPr>
      </w:pPr>
      <w:r>
        <w:rPr>
          <w:rFonts w:hint="eastAsia" w:ascii="微软雅黑" w:hAnsi="微软雅黑" w:eastAsia="微软雅黑" w:cs="微软雅黑"/>
          <w:i w:val="0"/>
          <w:caps w:val="0"/>
          <w:color w:val="333333"/>
          <w:spacing w:val="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color w:val="333333"/>
        </w:rPr>
      </w:pPr>
      <w:r>
        <w:rPr>
          <w:rFonts w:hint="eastAsia" w:ascii="微软雅黑" w:hAnsi="微软雅黑" w:eastAsia="微软雅黑" w:cs="微软雅黑"/>
          <w:i w:val="0"/>
          <w:caps w:val="0"/>
          <w:color w:val="333333"/>
          <w:spacing w:val="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color w:val="333333"/>
        </w:rPr>
      </w:pPr>
      <w:r>
        <w:rPr>
          <w:rFonts w:hint="eastAsia" w:ascii="微软雅黑" w:hAnsi="微软雅黑" w:eastAsia="微软雅黑" w:cs="微软雅黑"/>
          <w:i w:val="0"/>
          <w:caps w:val="0"/>
          <w:color w:val="333333"/>
          <w:spacing w:val="0"/>
          <w:bdr w:val="none" w:color="auto" w:sz="0" w:space="0"/>
          <w:shd w:val="clear" w:fill="FFFFFF"/>
        </w:rPr>
        <w:t>　　中国农业科学院作物科学研究所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color w:val="333333"/>
        </w:rPr>
      </w:pPr>
      <w:r>
        <w:rPr>
          <w:rFonts w:hint="eastAsia" w:ascii="微软雅黑" w:hAnsi="微软雅黑" w:eastAsia="微软雅黑" w:cs="微软雅黑"/>
          <w:i w:val="0"/>
          <w:caps w:val="0"/>
          <w:color w:val="333333"/>
          <w:spacing w:val="0"/>
          <w:bdr w:val="none" w:color="auto" w:sz="0" w:space="0"/>
          <w:shd w:val="clear" w:fill="FFFFFF"/>
        </w:rPr>
        <w:t>　　2019年10月21日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77613"/>
    <w:rsid w:val="49F77613"/>
    <w:rsid w:val="7913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2019-10-21T09:45:00Z</dcterms:created>
  <dc:creator>张翠</dc:creator>
  <cp:lastModifiedBy>张翠</cp:lastModifiedBy>
  <dcterms:modified xsi:type="dcterms:W3CDTF">2019-10-21T09:48:48Z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