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105" w:rightChars="-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报考职位：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承诺书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作为进入山东省枣庄市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山亭</w:t>
      </w:r>
      <w:r>
        <w:rPr>
          <w:rFonts w:hint="eastAsia" w:ascii="仿宋_GB2312" w:hAnsi="仿宋_GB2312" w:eastAsia="仿宋_GB2312" w:cs="仿宋_GB2312"/>
          <w:sz w:val="32"/>
          <w:szCs w:val="32"/>
        </w:rPr>
        <w:t>区优选青年人才考察范围的人选，我承诺：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1、自觉遵守优选工作各项规定，熟悉优选条件和报考职位要求，所提供的个人信息资料、证明证件等均真实、准确、有效。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2、诚实守信，严守纪律，认真履行报考人员的义务，在优选各个环节均无违规违纪、弄虚作假等行为。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3、一经确定为拟优选人选，将按时进行签约，办理有关手续。公示后如个人放弃，自觉向所报考枣庄市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山亭</w:t>
      </w:r>
      <w:r>
        <w:rPr>
          <w:rFonts w:hint="eastAsia" w:ascii="仿宋_GB2312" w:hAnsi="仿宋_GB2312" w:eastAsia="仿宋_GB2312" w:cs="仿宋_GB2312"/>
          <w:sz w:val="32"/>
          <w:szCs w:val="32"/>
        </w:rPr>
        <w:t>区优选办提出书面申请，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未经批准不无故放弃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如有违反，本人自愿承担相应责任。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考察人选签名：</w:t>
      </w:r>
    </w:p>
    <w:p>
      <w:pPr>
        <w:spacing w:line="560" w:lineRule="exact"/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D9"/>
    <w:rsid w:val="000B50D9"/>
    <w:rsid w:val="004C5731"/>
    <w:rsid w:val="00EB410D"/>
    <w:rsid w:val="00F7469A"/>
    <w:rsid w:val="012D0256"/>
    <w:rsid w:val="12F71494"/>
    <w:rsid w:val="2943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40</Words>
  <Characters>234</Characters>
  <Lines>1</Lines>
  <Paragraphs>1</Paragraphs>
  <TotalTime>35</TotalTime>
  <ScaleCrop>false</ScaleCrop>
  <LinksUpToDate>false</LinksUpToDate>
  <CharactersWithSpaces>273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2019-12-11T08:30:00Z</dcterms:created>
  <dc:creator>微软用户</dc:creator>
  <cp:lastModifiedBy>王亚楠</cp:lastModifiedBy>
  <dcterms:modified xsi:type="dcterms:W3CDTF">2019-12-25T01:51:31Z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