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2F" w:rsidRPr="00B66F98" w:rsidRDefault="002227EA" w:rsidP="0064552F">
      <w:pPr>
        <w:widowControl/>
        <w:jc w:val="center"/>
        <w:rPr>
          <w:rFonts w:ascii="仿宋_GB2312" w:eastAsia="仿宋_GB2312" w:hAnsi="Calibri" w:cs="Calibri"/>
          <w:b/>
          <w:bCs/>
          <w:color w:val="000000"/>
          <w:kern w:val="0"/>
          <w:sz w:val="18"/>
          <w:szCs w:val="21"/>
        </w:rPr>
      </w:pPr>
      <w:r w:rsidRPr="00B66F98">
        <w:rPr>
          <w:rFonts w:ascii="仿宋_GB2312" w:eastAsia="仿宋_GB2312" w:hAnsi="宋体" w:cs="Calibri" w:hint="eastAsia"/>
          <w:b/>
          <w:bCs/>
          <w:color w:val="000000"/>
          <w:kern w:val="0"/>
          <w:sz w:val="36"/>
          <w:szCs w:val="44"/>
        </w:rPr>
        <w:t>附件：</w:t>
      </w:r>
      <w:r w:rsidR="0064552F" w:rsidRPr="00B66F98">
        <w:rPr>
          <w:rFonts w:ascii="仿宋_GB2312" w:eastAsia="仿宋_GB2312" w:hAnsi="宋体" w:cs="Calibri" w:hint="eastAsia"/>
          <w:b/>
          <w:bCs/>
          <w:color w:val="000000"/>
          <w:kern w:val="0"/>
          <w:sz w:val="36"/>
          <w:szCs w:val="44"/>
        </w:rPr>
        <w:t>东北大学</w:t>
      </w:r>
      <w:r w:rsidR="00A03B20" w:rsidRPr="00B66F98">
        <w:rPr>
          <w:rFonts w:ascii="仿宋_GB2312" w:eastAsia="仿宋_GB2312" w:hAnsi="Calibri" w:cs="Calibri" w:hint="eastAsia"/>
          <w:b/>
          <w:bCs/>
          <w:color w:val="000000"/>
          <w:kern w:val="0"/>
          <w:sz w:val="36"/>
          <w:szCs w:val="44"/>
        </w:rPr>
        <w:t>202</w:t>
      </w:r>
      <w:r w:rsidR="00C563FA" w:rsidRPr="00B66F98">
        <w:rPr>
          <w:rFonts w:ascii="仿宋_GB2312" w:eastAsia="仿宋_GB2312" w:hAnsi="Calibri" w:cs="Calibri" w:hint="eastAsia"/>
          <w:b/>
          <w:bCs/>
          <w:color w:val="000000"/>
          <w:kern w:val="0"/>
          <w:sz w:val="36"/>
          <w:szCs w:val="44"/>
        </w:rPr>
        <w:t>1</w:t>
      </w:r>
      <w:r w:rsidR="0064552F" w:rsidRPr="00B66F98">
        <w:rPr>
          <w:rFonts w:ascii="仿宋_GB2312" w:eastAsia="仿宋_GB2312" w:hAnsi="宋体" w:cs="Calibri" w:hint="eastAsia"/>
          <w:b/>
          <w:bCs/>
          <w:color w:val="000000"/>
          <w:kern w:val="0"/>
          <w:sz w:val="36"/>
          <w:szCs w:val="44"/>
        </w:rPr>
        <w:t>年非专任教师招聘岗位情况</w:t>
      </w:r>
    </w:p>
    <w:p w:rsidR="00717A25" w:rsidRPr="00B66F98" w:rsidRDefault="0064552F" w:rsidP="001C3374">
      <w:pPr>
        <w:rPr>
          <w:rFonts w:ascii="仿宋_GB2312" w:eastAsia="仿宋_GB2312"/>
          <w:b/>
          <w:sz w:val="28"/>
          <w:szCs w:val="24"/>
        </w:rPr>
      </w:pPr>
      <w:r w:rsidRPr="00B66F98">
        <w:rPr>
          <w:rFonts w:ascii="仿宋_GB2312" w:eastAsia="仿宋_GB2312" w:hint="eastAsia"/>
          <w:b/>
          <w:sz w:val="28"/>
          <w:szCs w:val="24"/>
        </w:rPr>
        <w:t>一、</w:t>
      </w:r>
      <w:r w:rsidR="00CF2DA4" w:rsidRPr="00B66F98">
        <w:rPr>
          <w:rFonts w:ascii="仿宋_GB2312" w:eastAsia="仿宋_GB2312" w:hint="eastAsia"/>
          <w:b/>
          <w:sz w:val="28"/>
          <w:szCs w:val="24"/>
        </w:rPr>
        <w:t>实验技术</w:t>
      </w:r>
      <w:r w:rsidR="00DA5746" w:rsidRPr="00B66F98">
        <w:rPr>
          <w:rFonts w:ascii="仿宋_GB2312" w:eastAsia="仿宋_GB2312" w:hint="eastAsia"/>
          <w:b/>
          <w:sz w:val="28"/>
          <w:szCs w:val="24"/>
        </w:rPr>
        <w:t>岗位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3684"/>
        <w:gridCol w:w="712"/>
        <w:gridCol w:w="3506"/>
      </w:tblGrid>
      <w:tr w:rsidR="001B40C5" w:rsidRPr="00B66F98" w:rsidTr="003D78B9">
        <w:trPr>
          <w:trHeight w:val="540"/>
          <w:jc w:val="center"/>
        </w:trPr>
        <w:tc>
          <w:tcPr>
            <w:tcW w:w="1004" w:type="pct"/>
            <w:shd w:val="clear" w:color="000000" w:fill="D8D8D8"/>
            <w:noWrap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63" w:type="pct"/>
            <w:shd w:val="clear" w:color="000000" w:fill="D8D8D8"/>
            <w:noWrap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岗位主要工作内容</w:t>
            </w:r>
          </w:p>
        </w:tc>
        <w:tc>
          <w:tcPr>
            <w:tcW w:w="360" w:type="pct"/>
            <w:shd w:val="clear" w:color="000000" w:fill="D8D8D8"/>
            <w:vAlign w:val="center"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1773" w:type="pct"/>
            <w:shd w:val="clear" w:color="000000" w:fill="D8D8D8"/>
            <w:noWrap/>
            <w:vAlign w:val="center"/>
            <w:hideMark/>
          </w:tcPr>
          <w:p w:rsidR="00B26B50" w:rsidRPr="00B66F98" w:rsidRDefault="006405C1" w:rsidP="00127C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="00B26B50"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5D7E35" w:rsidRPr="00B66F98" w:rsidTr="003D78B9">
        <w:trPr>
          <w:trHeight w:val="450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B26B50" w:rsidRPr="00B66F98" w:rsidRDefault="00B26B50" w:rsidP="00CC74F7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外</w:t>
            </w:r>
            <w:r w:rsidR="00607001">
              <w:rPr>
                <w:rFonts w:ascii="仿宋_GB2312" w:eastAsia="仿宋_GB2312" w:hint="eastAsia"/>
                <w:bCs/>
              </w:rPr>
              <w:t>国</w:t>
            </w:r>
            <w:r w:rsidR="00CC74F7" w:rsidRPr="00B66F98">
              <w:rPr>
                <w:rFonts w:ascii="仿宋_GB2312" w:eastAsia="仿宋_GB2312" w:hint="eastAsia"/>
                <w:bCs/>
              </w:rPr>
              <w:t>语</w:t>
            </w:r>
            <w:r w:rsidRPr="00B66F98">
              <w:rPr>
                <w:rFonts w:ascii="仿宋_GB2312" w:eastAsia="仿宋_GB2312" w:hint="eastAsia"/>
                <w:bCs/>
              </w:rPr>
              <w:t>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607001">
            <w:pPr>
              <w:pStyle w:val="a5"/>
              <w:spacing w:before="0" w:beforeAutospacing="0" w:after="0" w:afterAutospacing="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外语</w:t>
            </w:r>
            <w:r w:rsidR="005D7E35" w:rsidRPr="00B66F98">
              <w:rPr>
                <w:rFonts w:ascii="仿宋_GB2312" w:eastAsia="仿宋_GB2312" w:hint="eastAsia"/>
                <w:bCs/>
              </w:rPr>
              <w:t>语音室</w:t>
            </w:r>
            <w:r>
              <w:rPr>
                <w:rFonts w:ascii="仿宋_GB2312" w:eastAsia="仿宋_GB2312" w:hint="eastAsia"/>
                <w:bCs/>
              </w:rPr>
              <w:t>管理</w:t>
            </w:r>
            <w:r>
              <w:rPr>
                <w:rFonts w:ascii="仿宋_GB2312" w:eastAsia="仿宋_GB2312"/>
                <w:bCs/>
              </w:rPr>
              <w:t>与</w:t>
            </w:r>
            <w:r w:rsidR="005D7E35" w:rsidRPr="00B66F98">
              <w:rPr>
                <w:rFonts w:ascii="仿宋_GB2312" w:eastAsia="仿宋_GB2312" w:hint="eastAsia"/>
                <w:bCs/>
              </w:rPr>
              <w:t>维护工作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B26B50" w:rsidRPr="00B66F98" w:rsidRDefault="00B26B50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具有较高的外语水平和较强的计算机多媒体操作能力，计算机或外语相关专业</w:t>
            </w:r>
          </w:p>
        </w:tc>
      </w:tr>
      <w:tr w:rsidR="0048172A" w:rsidRPr="00B66F98" w:rsidTr="003D78B9">
        <w:trPr>
          <w:trHeight w:val="450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9D1FE4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数学实验课程辅助教学</w:t>
            </w:r>
            <w:r w:rsidR="00647F08">
              <w:rPr>
                <w:rFonts w:ascii="仿宋_GB2312" w:eastAsia="仿宋_GB2312" w:hint="eastAsia"/>
                <w:bCs/>
              </w:rPr>
              <w:t>，</w:t>
            </w:r>
            <w:r w:rsidRPr="00B66F98">
              <w:rPr>
                <w:rFonts w:ascii="仿宋_GB2312" w:eastAsia="仿宋_GB2312" w:hint="eastAsia"/>
                <w:bCs/>
              </w:rPr>
              <w:t>过程化学习系统建设与管理工作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vAlign w:val="center"/>
          </w:tcPr>
          <w:p w:rsidR="00B26B50" w:rsidRPr="00B66F98" w:rsidRDefault="00B26B50" w:rsidP="00675CE8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 w:rsidP="00675CE8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数学、计算机及相关专业</w:t>
            </w:r>
          </w:p>
        </w:tc>
      </w:tr>
      <w:tr w:rsidR="0048172A" w:rsidRPr="00B66F98" w:rsidTr="003D78B9">
        <w:trPr>
          <w:trHeight w:val="450"/>
          <w:jc w:val="center"/>
        </w:trPr>
        <w:tc>
          <w:tcPr>
            <w:tcW w:w="1004" w:type="pct"/>
            <w:vMerge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8E6C8C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物理实验中心建设</w:t>
            </w:r>
            <w:r w:rsidR="00FB5235">
              <w:rPr>
                <w:rFonts w:ascii="仿宋_GB2312" w:eastAsia="仿宋_GB2312" w:hint="eastAsia"/>
                <w:bCs/>
              </w:rPr>
              <w:t>与</w:t>
            </w:r>
            <w:r w:rsidR="00FB5235">
              <w:rPr>
                <w:rFonts w:ascii="仿宋_GB2312" w:eastAsia="仿宋_GB2312"/>
                <w:bCs/>
              </w:rPr>
              <w:t>管理</w:t>
            </w:r>
            <w:r w:rsidRPr="00B66F98">
              <w:rPr>
                <w:rFonts w:ascii="仿宋_GB2312" w:eastAsia="仿宋_GB2312" w:hint="eastAsia"/>
                <w:bCs/>
              </w:rPr>
              <w:t>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vAlign w:val="center"/>
          </w:tcPr>
          <w:p w:rsidR="00B26B50" w:rsidRPr="00B66F98" w:rsidRDefault="00B26B50" w:rsidP="00675CE8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 w:rsidP="00675CE8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物理及相关专业</w:t>
            </w:r>
          </w:p>
        </w:tc>
      </w:tr>
      <w:tr w:rsidR="0048172A" w:rsidRPr="00B66F98" w:rsidTr="003D78B9">
        <w:trPr>
          <w:trHeight w:val="450"/>
          <w:jc w:val="center"/>
        </w:trPr>
        <w:tc>
          <w:tcPr>
            <w:tcW w:w="1004" w:type="pct"/>
            <w:vMerge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6B50" w:rsidRPr="00B66F98" w:rsidRDefault="009D1FE4" w:rsidP="009D1FE4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化学实验教学辅助工作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vAlign w:val="center"/>
          </w:tcPr>
          <w:p w:rsidR="00B26B50" w:rsidRPr="00B66F98" w:rsidRDefault="00B26B50" w:rsidP="00675CE8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 w:rsidP="00675CE8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化学及相关专业</w:t>
            </w:r>
          </w:p>
        </w:tc>
      </w:tr>
      <w:tr w:rsidR="00147D37" w:rsidRPr="00B66F98" w:rsidTr="003D78B9">
        <w:trPr>
          <w:trHeight w:val="435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资源与土木</w:t>
            </w:r>
          </w:p>
          <w:p w:rsidR="00B26B50" w:rsidRPr="00B66F98" w:rsidRDefault="00B26B50" w:rsidP="00127CF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6B50" w:rsidRPr="00B66F98" w:rsidRDefault="009D1FE4" w:rsidP="009D1FE4">
            <w:pPr>
              <w:pStyle w:val="a5"/>
              <w:spacing w:before="0" w:beforeAutospacing="0" w:after="0" w:afterAutospacing="0" w:line="336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安全科学与工程专业实验教学、实验室安全与管理、仪器设备管理与维护、实验室开放共享等相关工作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36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36" w:lineRule="atLeast"/>
              <w:textAlignment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安全科学与工程相关专业</w:t>
            </w:r>
          </w:p>
        </w:tc>
      </w:tr>
      <w:tr w:rsidR="00147D37" w:rsidRPr="00B66F98" w:rsidTr="003D78B9">
        <w:trPr>
          <w:trHeight w:val="435"/>
          <w:jc w:val="center"/>
        </w:trPr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6B50" w:rsidRPr="00B66F98" w:rsidRDefault="009D1FE4" w:rsidP="009D1FE4">
            <w:pPr>
              <w:pStyle w:val="a5"/>
              <w:spacing w:before="0" w:beforeAutospacing="0" w:after="0" w:afterAutospacing="0" w:line="336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环境工程专业实验教学、实验室安全与管理、仪器设备管理与维护、实验室开放共享等相关工作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36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36" w:lineRule="atLeast"/>
              <w:textAlignment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环境科学与工程、生态学、化学相关专业</w:t>
            </w:r>
          </w:p>
        </w:tc>
      </w:tr>
      <w:tr w:rsidR="007616D2" w:rsidRPr="00B66F98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9A2075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学院</w:t>
            </w:r>
            <w:r w:rsidR="007616D2" w:rsidRPr="00B66F98">
              <w:rPr>
                <w:rFonts w:ascii="仿宋_GB2312" w:eastAsia="仿宋_GB2312" w:hint="eastAsia"/>
                <w:bCs/>
              </w:rPr>
              <w:t>实验实践教学，共享仪器设备管理，实验室建设及安全</w:t>
            </w:r>
            <w:r w:rsidR="004B3640">
              <w:rPr>
                <w:rFonts w:ascii="仿宋_GB2312" w:eastAsia="仿宋_GB2312" w:hint="eastAsia"/>
                <w:bCs/>
              </w:rPr>
              <w:t>相关</w:t>
            </w:r>
            <w:r w:rsidR="007616D2" w:rsidRPr="00B66F98">
              <w:rPr>
                <w:rFonts w:ascii="仿宋_GB2312" w:eastAsia="仿宋_GB2312" w:hint="eastAsia"/>
                <w:bCs/>
              </w:rPr>
              <w:t>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冶金、能源、自动化、计算机及相关专业</w:t>
            </w:r>
          </w:p>
        </w:tc>
      </w:tr>
      <w:tr w:rsidR="000D2A96" w:rsidRPr="00B66F98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B26B50" w:rsidRPr="00B66F98" w:rsidRDefault="00B26B50" w:rsidP="00C563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材料科学与</w:t>
            </w:r>
          </w:p>
          <w:p w:rsidR="00B26B50" w:rsidRPr="00B66F98" w:rsidRDefault="00B26B50" w:rsidP="00C563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0D2A96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学院</w:t>
            </w:r>
            <w:r w:rsidR="009D1FE4" w:rsidRPr="00B66F98">
              <w:rPr>
                <w:rFonts w:ascii="仿宋_GB2312" w:eastAsia="仿宋_GB2312" w:hint="eastAsia"/>
                <w:bCs/>
              </w:rPr>
              <w:t>实验实践教学，共享仪器设备管理，实验室建设及安全</w:t>
            </w:r>
            <w:r w:rsidR="004B3640">
              <w:rPr>
                <w:rFonts w:ascii="仿宋_GB2312" w:eastAsia="仿宋_GB2312" w:hint="eastAsia"/>
                <w:bCs/>
              </w:rPr>
              <w:t>相关</w:t>
            </w:r>
            <w:r w:rsidR="00A5619E" w:rsidRPr="00B66F98">
              <w:rPr>
                <w:rFonts w:ascii="仿宋_GB2312" w:eastAsia="仿宋_GB2312" w:hint="eastAsia"/>
                <w:bCs/>
              </w:rPr>
              <w:t>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材料科学与工程及相关专业</w:t>
            </w:r>
          </w:p>
        </w:tc>
      </w:tr>
      <w:tr w:rsidR="009A2075" w:rsidRPr="009A2075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B26B50" w:rsidRPr="009A2075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9A2075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机械工程与</w:t>
            </w:r>
          </w:p>
          <w:p w:rsidR="00B26B50" w:rsidRPr="009A2075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9A2075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9A2075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9A2075">
              <w:rPr>
                <w:rFonts w:ascii="仿宋_GB2312" w:eastAsia="仿宋_GB2312" w:hint="eastAsia"/>
                <w:bCs/>
              </w:rPr>
              <w:t>学院</w:t>
            </w:r>
            <w:r w:rsidR="00A5619E" w:rsidRPr="009A2075">
              <w:rPr>
                <w:rFonts w:ascii="仿宋_GB2312" w:eastAsia="仿宋_GB2312" w:hint="eastAsia"/>
                <w:bCs/>
              </w:rPr>
              <w:t>实验实践教学，共享仪器设备管理，实验室建设及安全</w:t>
            </w:r>
            <w:r w:rsidR="004B3640">
              <w:rPr>
                <w:rFonts w:ascii="仿宋_GB2312" w:eastAsia="仿宋_GB2312" w:hint="eastAsia"/>
                <w:bCs/>
              </w:rPr>
              <w:t>相关</w:t>
            </w:r>
            <w:r w:rsidR="00A5619E" w:rsidRPr="009A2075">
              <w:rPr>
                <w:rFonts w:ascii="仿宋_GB2312" w:eastAsia="仿宋_GB2312" w:hint="eastAsia"/>
                <w:bCs/>
              </w:rPr>
              <w:t>工作</w:t>
            </w:r>
            <w:r w:rsidR="00700250" w:rsidRPr="009A2075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9A2075" w:rsidRDefault="00B26B50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9A2075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9A2075" w:rsidRDefault="00B26B50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9A2075">
              <w:rPr>
                <w:rFonts w:ascii="仿宋_GB2312" w:eastAsia="仿宋_GB2312" w:hint="eastAsia"/>
                <w:bCs/>
              </w:rPr>
              <w:t>机械工程及相关专业</w:t>
            </w:r>
          </w:p>
        </w:tc>
      </w:tr>
      <w:tr w:rsidR="003D78B9" w:rsidRPr="003D78B9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6A2F74" w:rsidRPr="003D78B9" w:rsidRDefault="00B26B50" w:rsidP="00127CF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D78B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信息科学与</w:t>
            </w:r>
          </w:p>
          <w:p w:rsidR="00B26B50" w:rsidRPr="003D78B9" w:rsidRDefault="00B26B50" w:rsidP="00127CF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D78B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3D78B9">
            <w:pPr>
              <w:pStyle w:val="a5"/>
              <w:rPr>
                <w:rFonts w:ascii="仿宋_GB2312" w:eastAsia="仿宋_GB2312"/>
                <w:bCs/>
              </w:rPr>
            </w:pPr>
            <w:r w:rsidRPr="003D78B9">
              <w:rPr>
                <w:rFonts w:ascii="仿宋_GB2312" w:eastAsia="仿宋_GB2312" w:hint="eastAsia"/>
                <w:bCs/>
              </w:rPr>
              <w:t>本科生实验教学指导及实验准备，仪器设备管理</w:t>
            </w:r>
            <w:r w:rsidR="004B3640">
              <w:rPr>
                <w:rFonts w:ascii="仿宋_GB2312" w:eastAsia="仿宋_GB2312" w:hint="eastAsia"/>
                <w:bCs/>
              </w:rPr>
              <w:t>与</w:t>
            </w:r>
            <w:r w:rsidR="004B3640">
              <w:rPr>
                <w:rFonts w:ascii="仿宋_GB2312" w:eastAsia="仿宋_GB2312"/>
                <w:bCs/>
              </w:rPr>
              <w:t>维护</w:t>
            </w:r>
            <w:r w:rsidRPr="003D78B9">
              <w:rPr>
                <w:rFonts w:ascii="仿宋_GB2312" w:eastAsia="仿宋_GB2312" w:hint="eastAsia"/>
                <w:bCs/>
              </w:rPr>
              <w:t>，实验室建设</w:t>
            </w:r>
            <w:r w:rsidR="004B3640">
              <w:rPr>
                <w:rFonts w:ascii="仿宋_GB2312" w:eastAsia="仿宋_GB2312" w:hint="eastAsia"/>
                <w:bCs/>
              </w:rPr>
              <w:t>及</w:t>
            </w:r>
            <w:r w:rsidR="004B3640">
              <w:rPr>
                <w:rFonts w:ascii="仿宋_GB2312" w:eastAsia="仿宋_GB2312"/>
                <w:bCs/>
              </w:rPr>
              <w:t>安全</w:t>
            </w:r>
            <w:r w:rsidR="004B3640">
              <w:rPr>
                <w:rFonts w:ascii="仿宋_GB2312" w:eastAsia="仿宋_GB2312" w:hint="eastAsia"/>
                <w:bCs/>
              </w:rPr>
              <w:t>相关</w:t>
            </w:r>
            <w:r w:rsidR="004B3640">
              <w:rPr>
                <w:rFonts w:ascii="仿宋_GB2312" w:eastAsia="仿宋_GB2312"/>
                <w:bCs/>
              </w:rPr>
              <w:t>工作</w:t>
            </w:r>
            <w:r w:rsidRPr="003D78B9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3D78B9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3D78B9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315932" w:rsidRPr="00C1002E" w:rsidRDefault="00315932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/>
                <w:bCs/>
                <w:strike/>
                <w:color w:val="FF0000"/>
              </w:rPr>
            </w:pPr>
            <w:r>
              <w:rPr>
                <w:rFonts w:ascii="仿宋_GB2312" w:eastAsia="仿宋_GB2312" w:hint="eastAsia"/>
                <w:bCs/>
              </w:rPr>
              <w:t>信息类相关专业</w:t>
            </w:r>
          </w:p>
        </w:tc>
      </w:tr>
      <w:tr w:rsidR="007616D2" w:rsidRPr="00B66F98" w:rsidTr="003D78B9">
        <w:trPr>
          <w:trHeight w:val="495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:rsidR="006A2F74" w:rsidRPr="00B66F98" w:rsidRDefault="00B26B50" w:rsidP="00127CF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计算机科学与</w:t>
            </w:r>
          </w:p>
          <w:p w:rsidR="00B26B50" w:rsidRPr="00B66F98" w:rsidRDefault="00B26B50" w:rsidP="00127CF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7616D2">
            <w:pPr>
              <w:pStyle w:val="a5"/>
              <w:spacing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计算机</w:t>
            </w:r>
            <w:r w:rsidR="007F15E0">
              <w:rPr>
                <w:rFonts w:ascii="仿宋_GB2312" w:eastAsia="仿宋_GB2312" w:hint="eastAsia"/>
                <w:bCs/>
              </w:rPr>
              <w:t>、</w:t>
            </w:r>
            <w:r w:rsidRPr="00B66F98">
              <w:rPr>
                <w:rFonts w:ascii="仿宋_GB2312" w:eastAsia="仿宋_GB2312" w:hint="eastAsia"/>
                <w:bCs/>
              </w:rPr>
              <w:t>通信</w:t>
            </w:r>
            <w:r w:rsidR="004B3640">
              <w:rPr>
                <w:rFonts w:ascii="仿宋_GB2312" w:eastAsia="仿宋_GB2312" w:hint="eastAsia"/>
                <w:bCs/>
              </w:rPr>
              <w:t>、</w:t>
            </w:r>
            <w:r w:rsidRPr="00B66F98">
              <w:rPr>
                <w:rFonts w:ascii="仿宋_GB2312" w:eastAsia="仿宋_GB2312" w:hint="eastAsia"/>
                <w:bCs/>
              </w:rPr>
              <w:t>电子相关课程实验教学，实验中心软硬件系统及网络系统运行维护，实验仪器设备管理</w:t>
            </w:r>
            <w:r w:rsidR="004B3640">
              <w:rPr>
                <w:rFonts w:ascii="仿宋_GB2312" w:eastAsia="仿宋_GB2312" w:hint="eastAsia"/>
                <w:bCs/>
              </w:rPr>
              <w:t>与</w:t>
            </w:r>
            <w:r w:rsidR="004B3640">
              <w:rPr>
                <w:rFonts w:ascii="仿宋_GB2312" w:eastAsia="仿宋_GB2312"/>
                <w:bCs/>
              </w:rPr>
              <w:t>维护等工作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计算机、通信及相关专业</w:t>
            </w:r>
          </w:p>
        </w:tc>
      </w:tr>
      <w:tr w:rsidR="007616D2" w:rsidRPr="00B66F98" w:rsidTr="003D78B9">
        <w:trPr>
          <w:trHeight w:val="495"/>
          <w:jc w:val="center"/>
        </w:trPr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7616D2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计算机等相关课程实验教学，计算中心软硬件系统及网络系统运行维护，实验仪器设备管理</w:t>
            </w:r>
            <w:r w:rsidR="004B3640">
              <w:rPr>
                <w:rFonts w:ascii="仿宋_GB2312" w:eastAsia="仿宋_GB2312" w:hint="eastAsia"/>
                <w:bCs/>
              </w:rPr>
              <w:t>与</w:t>
            </w:r>
            <w:r w:rsidR="004B3640">
              <w:rPr>
                <w:rFonts w:ascii="仿宋_GB2312" w:eastAsia="仿宋_GB2312"/>
                <w:bCs/>
              </w:rPr>
              <w:t>维护等工作</w:t>
            </w:r>
            <w:r w:rsidR="00700250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计算机及相关专业</w:t>
            </w:r>
          </w:p>
        </w:tc>
      </w:tr>
      <w:tr w:rsidR="00682431" w:rsidRPr="00B66F98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046646">
            <w:pPr>
              <w:pStyle w:val="a5"/>
              <w:spacing w:line="322" w:lineRule="atLeas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实验教学</w:t>
            </w:r>
            <w:r w:rsidR="004B3640">
              <w:rPr>
                <w:rFonts w:ascii="仿宋_GB2312" w:eastAsia="仿宋_GB2312" w:hint="eastAsia"/>
                <w:bCs/>
              </w:rPr>
              <w:t>，</w:t>
            </w:r>
            <w:r w:rsidR="00E05C8B" w:rsidRPr="00B66F98">
              <w:rPr>
                <w:rFonts w:ascii="仿宋_GB2312" w:eastAsia="仿宋_GB2312" w:hint="eastAsia"/>
                <w:bCs/>
              </w:rPr>
              <w:t>实验室建设与</w:t>
            </w:r>
            <w:r w:rsidR="004B3640">
              <w:rPr>
                <w:rFonts w:ascii="仿宋_GB2312" w:eastAsia="仿宋_GB2312" w:hint="eastAsia"/>
                <w:bCs/>
              </w:rPr>
              <w:t>安全相关</w:t>
            </w:r>
            <w:r w:rsidR="00E05C8B" w:rsidRPr="00B66F98">
              <w:rPr>
                <w:rFonts w:ascii="仿宋_GB2312" w:eastAsia="仿宋_GB2312" w:hint="eastAsia"/>
                <w:bCs/>
              </w:rPr>
              <w:t>工作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 w:line="322" w:lineRule="atLeast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计算机及相关专业</w:t>
            </w:r>
          </w:p>
        </w:tc>
      </w:tr>
      <w:tr w:rsidR="000115AA" w:rsidRPr="00B66F98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</w:tcPr>
          <w:p w:rsidR="006A2F74" w:rsidRPr="00B66F9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生命科学与</w:t>
            </w:r>
          </w:p>
          <w:p w:rsidR="00B26B50" w:rsidRPr="00B66F9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健康学院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6B50" w:rsidRPr="00B66F98" w:rsidRDefault="000115AA" w:rsidP="000115AA">
            <w:pPr>
              <w:pStyle w:val="a5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实验动物日常巡视和检验检疫，对动物实验申报材料进行兽医审核</w:t>
            </w:r>
            <w:r w:rsidR="00FE0EBB">
              <w:rPr>
                <w:rFonts w:ascii="仿宋_GB2312" w:eastAsia="仿宋_GB2312" w:hint="eastAsia"/>
                <w:bCs/>
              </w:rPr>
              <w:t>，</w:t>
            </w:r>
            <w:r w:rsidRPr="00B66F98">
              <w:rPr>
                <w:rFonts w:ascii="仿宋_GB2312" w:eastAsia="仿宋_GB2312" w:hint="eastAsia"/>
                <w:bCs/>
              </w:rPr>
              <w:t>开展和指导动物实验</w:t>
            </w:r>
            <w:r w:rsidR="00FE0EBB">
              <w:rPr>
                <w:rFonts w:ascii="仿宋_GB2312" w:eastAsia="仿宋_GB2312" w:hint="eastAsia"/>
                <w:bCs/>
              </w:rPr>
              <w:t>，</w:t>
            </w:r>
            <w:r w:rsidR="007F15E0">
              <w:rPr>
                <w:rFonts w:ascii="仿宋_GB2312" w:eastAsia="仿宋_GB2312" w:hint="eastAsia"/>
                <w:bCs/>
              </w:rPr>
              <w:t>实验</w:t>
            </w:r>
            <w:r w:rsidR="007F15E0">
              <w:rPr>
                <w:rFonts w:ascii="仿宋_GB2312" w:eastAsia="仿宋_GB2312" w:hint="eastAsia"/>
                <w:bCs/>
              </w:rPr>
              <w:lastRenderedPageBreak/>
              <w:t>动物饲养、管理，动物</w:t>
            </w:r>
            <w:r w:rsidRPr="00B66F98">
              <w:rPr>
                <w:rFonts w:ascii="仿宋_GB2312" w:eastAsia="仿宋_GB2312" w:hint="eastAsia"/>
                <w:bCs/>
              </w:rPr>
              <w:t>实验相关设备使用和维护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lastRenderedPageBreak/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0115AA" w:rsidRPr="00B66F98" w:rsidRDefault="000115AA" w:rsidP="000115AA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动物学、动物科学、动物医学、医学、生物学等专业背景；无实验动物过敏和慢性病史，具有较</w:t>
            </w:r>
            <w:r w:rsidRPr="00B66F98">
              <w:rPr>
                <w:rFonts w:ascii="仿宋_GB2312" w:eastAsia="仿宋_GB2312" w:hint="eastAsia"/>
                <w:bCs/>
              </w:rPr>
              <w:lastRenderedPageBreak/>
              <w:t>强的动手实践能力；熟练掌握实验动物麻醉、给药、取材、手术、动物模型建立等多种实验操作技术者优先；具有执业兽医师资格证者优先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</w:tr>
      <w:tr w:rsidR="008559BB" w:rsidRPr="008559BB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6A2F74" w:rsidRPr="008559BB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559BB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机器人科学与</w:t>
            </w:r>
          </w:p>
          <w:p w:rsidR="00B26B50" w:rsidRPr="008559BB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559BB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3F5E61">
            <w:pPr>
              <w:pStyle w:val="a5"/>
              <w:rPr>
                <w:rFonts w:ascii="仿宋_GB2312" w:eastAsia="仿宋_GB2312"/>
                <w:bCs/>
              </w:rPr>
            </w:pPr>
            <w:r w:rsidRPr="008559BB">
              <w:rPr>
                <w:rFonts w:ascii="仿宋_GB2312" w:eastAsia="仿宋_GB2312" w:hint="eastAsia"/>
                <w:bCs/>
              </w:rPr>
              <w:t>实验教学</w:t>
            </w:r>
            <w:r>
              <w:rPr>
                <w:rFonts w:ascii="仿宋_GB2312" w:eastAsia="仿宋_GB2312" w:hint="eastAsia"/>
                <w:bCs/>
              </w:rPr>
              <w:t>，</w:t>
            </w:r>
            <w:r w:rsidR="00297EF8">
              <w:rPr>
                <w:rFonts w:ascii="仿宋_GB2312" w:eastAsia="仿宋_GB2312" w:hint="eastAsia"/>
                <w:bCs/>
              </w:rPr>
              <w:t>实验室</w:t>
            </w:r>
            <w:r>
              <w:rPr>
                <w:rFonts w:ascii="仿宋_GB2312" w:eastAsia="仿宋_GB2312" w:hint="eastAsia"/>
                <w:bCs/>
              </w:rPr>
              <w:t>建设</w:t>
            </w:r>
            <w:r>
              <w:rPr>
                <w:rFonts w:ascii="仿宋_GB2312" w:eastAsia="仿宋_GB2312"/>
                <w:bCs/>
              </w:rPr>
              <w:t>与</w:t>
            </w:r>
            <w:r w:rsidR="00297EF8">
              <w:rPr>
                <w:rFonts w:ascii="仿宋_GB2312" w:eastAsia="仿宋_GB2312" w:hint="eastAsia"/>
                <w:bCs/>
              </w:rPr>
              <w:t>管理</w:t>
            </w:r>
            <w:r>
              <w:rPr>
                <w:rFonts w:ascii="仿宋_GB2312" w:eastAsia="仿宋_GB2312" w:hint="eastAsia"/>
                <w:bCs/>
              </w:rPr>
              <w:t>相关</w:t>
            </w:r>
            <w:r w:rsidR="00E05C8B" w:rsidRPr="008559BB">
              <w:rPr>
                <w:rFonts w:ascii="仿宋_GB2312" w:eastAsia="仿宋_GB2312" w:hint="eastAsia"/>
                <w:bCs/>
              </w:rPr>
              <w:t>工作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8559BB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8559BB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B26B50" w:rsidRPr="008559BB" w:rsidRDefault="00B26B50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/>
                <w:bCs/>
              </w:rPr>
            </w:pPr>
            <w:r w:rsidRPr="008559BB">
              <w:rPr>
                <w:rFonts w:ascii="仿宋_GB2312" w:eastAsia="仿宋_GB2312" w:hint="eastAsia"/>
                <w:bCs/>
              </w:rPr>
              <w:t>自动化、电气、电子、计算机、机械、机器人及相关理工专业</w:t>
            </w:r>
          </w:p>
        </w:tc>
      </w:tr>
      <w:tr w:rsidR="003F6F08" w:rsidRPr="003F6F08" w:rsidTr="003D78B9">
        <w:trPr>
          <w:trHeight w:val="495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B26B50" w:rsidRPr="003F6F08" w:rsidRDefault="00B26B50" w:rsidP="0021215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F6F0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92296C">
            <w:pPr>
              <w:pStyle w:val="a5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实验</w:t>
            </w:r>
            <w:r w:rsidR="003F6F08" w:rsidRPr="003F6F08">
              <w:rPr>
                <w:rFonts w:ascii="仿宋_GB2312" w:eastAsia="仿宋_GB2312" w:hint="eastAsia"/>
                <w:bCs/>
              </w:rPr>
              <w:t>教学</w:t>
            </w:r>
            <w:r>
              <w:rPr>
                <w:rFonts w:ascii="仿宋_GB2312" w:eastAsia="仿宋_GB2312" w:hint="eastAsia"/>
                <w:bCs/>
              </w:rPr>
              <w:t>，科研</w:t>
            </w:r>
            <w:r>
              <w:rPr>
                <w:rFonts w:ascii="仿宋_GB2312" w:eastAsia="仿宋_GB2312"/>
                <w:bCs/>
              </w:rPr>
              <w:t>辅助</w:t>
            </w:r>
            <w:r>
              <w:rPr>
                <w:rFonts w:ascii="仿宋_GB2312" w:eastAsia="仿宋_GB2312" w:hint="eastAsia"/>
                <w:bCs/>
              </w:rPr>
              <w:t>，</w:t>
            </w:r>
            <w:r w:rsidR="001B40C5" w:rsidRPr="003F6F08">
              <w:rPr>
                <w:rFonts w:ascii="仿宋_GB2312" w:eastAsia="仿宋_GB2312" w:hint="eastAsia"/>
                <w:bCs/>
              </w:rPr>
              <w:t>仪器设备</w:t>
            </w:r>
            <w:r>
              <w:rPr>
                <w:rFonts w:ascii="仿宋_GB2312" w:eastAsia="仿宋_GB2312" w:hint="eastAsia"/>
                <w:bCs/>
              </w:rPr>
              <w:t>管理</w:t>
            </w:r>
            <w:r>
              <w:rPr>
                <w:rFonts w:ascii="仿宋_GB2312" w:eastAsia="仿宋_GB2312"/>
                <w:bCs/>
              </w:rPr>
              <w:t>与维护等</w:t>
            </w:r>
            <w:r w:rsidR="001B40C5" w:rsidRPr="003F6F08">
              <w:rPr>
                <w:rFonts w:ascii="仿宋_GB2312" w:eastAsia="仿宋_GB2312" w:hint="eastAsia"/>
                <w:bCs/>
              </w:rPr>
              <w:t>工作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vAlign w:val="center"/>
          </w:tcPr>
          <w:p w:rsidR="00B26B50" w:rsidRPr="003F6F0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3F6F0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B26B50" w:rsidRPr="003F6F08" w:rsidRDefault="00B26B50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/>
                <w:bCs/>
              </w:rPr>
            </w:pPr>
            <w:r w:rsidRPr="003F6F08">
              <w:rPr>
                <w:rFonts w:ascii="仿宋_GB2312" w:eastAsia="仿宋_GB2312" w:hint="eastAsia"/>
                <w:bCs/>
              </w:rPr>
              <w:t>材料、冶金、机械、能源动力、控制及相关专业</w:t>
            </w:r>
          </w:p>
        </w:tc>
      </w:tr>
      <w:tr w:rsidR="00D1288B" w:rsidRPr="00B66F98" w:rsidTr="003D78B9">
        <w:trPr>
          <w:trHeight w:val="450"/>
          <w:jc w:val="center"/>
        </w:trPr>
        <w:tc>
          <w:tcPr>
            <w:tcW w:w="1004" w:type="pct"/>
            <w:shd w:val="clear" w:color="auto" w:fill="auto"/>
            <w:vAlign w:val="center"/>
            <w:hideMark/>
          </w:tcPr>
          <w:p w:rsidR="00B26B50" w:rsidRPr="00B66F98" w:rsidRDefault="00B26B50" w:rsidP="00127CF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:rsidR="00B20D23" w:rsidRDefault="001B40C5">
            <w:pPr>
              <w:pStyle w:val="a5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学习资源建设，</w:t>
            </w:r>
            <w:r w:rsidR="00D1288B" w:rsidRPr="00B66F98">
              <w:rPr>
                <w:rFonts w:ascii="仿宋_GB2312" w:eastAsia="仿宋_GB2312" w:hint="eastAsia"/>
                <w:bCs/>
              </w:rPr>
              <w:t>题库建设</w:t>
            </w:r>
            <w:r w:rsidR="009A4AB2">
              <w:rPr>
                <w:rFonts w:ascii="仿宋_GB2312" w:eastAsia="仿宋_GB2312" w:hint="eastAsia"/>
                <w:bCs/>
              </w:rPr>
              <w:t>，</w:t>
            </w:r>
            <w:r w:rsidRPr="00B66F98">
              <w:rPr>
                <w:rFonts w:ascii="仿宋_GB2312" w:eastAsia="仿宋_GB2312" w:hint="eastAsia"/>
                <w:bCs/>
              </w:rPr>
              <w:t>录制室及录制设备的管理</w:t>
            </w:r>
            <w:r w:rsidR="009A4AB2">
              <w:rPr>
                <w:rFonts w:ascii="仿宋_GB2312" w:eastAsia="仿宋_GB2312" w:hint="eastAsia"/>
                <w:bCs/>
              </w:rPr>
              <w:t>与</w:t>
            </w:r>
            <w:r w:rsidRPr="00B66F98">
              <w:rPr>
                <w:rFonts w:ascii="仿宋_GB2312" w:eastAsia="仿宋_GB2312" w:hint="eastAsia"/>
                <w:bCs/>
              </w:rPr>
              <w:t>维护</w:t>
            </w:r>
            <w:r w:rsidR="009A4AB2">
              <w:rPr>
                <w:rFonts w:ascii="仿宋_GB2312" w:eastAsia="仿宋_GB2312" w:hint="eastAsia"/>
                <w:bCs/>
              </w:rPr>
              <w:t>等</w:t>
            </w:r>
            <w:r w:rsidRPr="00B66F98">
              <w:rPr>
                <w:rFonts w:ascii="仿宋_GB2312" w:eastAsia="仿宋_GB2312" w:hint="eastAsia"/>
                <w:bCs/>
              </w:rPr>
              <w:t>工作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B26B50" w:rsidRPr="00B66F98" w:rsidRDefault="00B26B50">
            <w:pPr>
              <w:pStyle w:val="a5"/>
              <w:spacing w:before="0" w:beforeAutospacing="0" w:after="0" w:afterAutospacing="0"/>
              <w:jc w:val="both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计算机相关专业</w:t>
            </w:r>
          </w:p>
        </w:tc>
      </w:tr>
    </w:tbl>
    <w:p w:rsidR="000C3430" w:rsidRPr="00B66F98" w:rsidRDefault="002049CD" w:rsidP="002A7339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cs="宋体"/>
          <w:bCs/>
          <w:color w:val="000000"/>
          <w:kern w:val="0"/>
          <w:sz w:val="24"/>
          <w:szCs w:val="24"/>
        </w:rPr>
      </w:pPr>
      <w:r w:rsidRPr="00B66F98"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>注：</w:t>
      </w:r>
      <w:r w:rsidRPr="00B66F98">
        <w:rPr>
          <w:rFonts w:ascii="仿宋_GB2312" w:eastAsia="仿宋_GB2312" w:cs="宋体" w:hint="eastAsia"/>
          <w:bCs/>
          <w:color w:val="000000"/>
          <w:kern w:val="0"/>
          <w:sz w:val="24"/>
          <w:szCs w:val="24"/>
        </w:rPr>
        <w:t>上述岗位均要求硕士研究生及以上学历。</w:t>
      </w:r>
    </w:p>
    <w:p w:rsidR="002A7339" w:rsidRPr="00B66F98" w:rsidRDefault="001C3374" w:rsidP="002A7339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/>
          <w:b/>
          <w:sz w:val="24"/>
          <w:szCs w:val="24"/>
        </w:rPr>
      </w:pPr>
      <w:r w:rsidRPr="00F6087A">
        <w:rPr>
          <w:rFonts w:ascii="仿宋_GB2312" w:eastAsia="仿宋_GB2312" w:hint="eastAsia"/>
          <w:b/>
          <w:sz w:val="28"/>
          <w:szCs w:val="24"/>
        </w:rPr>
        <w:t>二、</w:t>
      </w:r>
      <w:r w:rsidR="002A7339" w:rsidRPr="00F6087A">
        <w:rPr>
          <w:rFonts w:ascii="仿宋_GB2312" w:eastAsia="仿宋_GB2312" w:hint="eastAsia"/>
          <w:b/>
          <w:sz w:val="28"/>
          <w:szCs w:val="24"/>
        </w:rPr>
        <w:t>其他非教师专业技术岗位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3683"/>
        <w:gridCol w:w="713"/>
        <w:gridCol w:w="3475"/>
      </w:tblGrid>
      <w:tr w:rsidR="001B40C5" w:rsidRPr="00B66F98" w:rsidTr="00A15A1C">
        <w:trPr>
          <w:trHeight w:val="540"/>
        </w:trPr>
        <w:tc>
          <w:tcPr>
            <w:tcW w:w="1006" w:type="pct"/>
            <w:shd w:val="clear" w:color="000000" w:fill="D8D8D8"/>
            <w:noWrap/>
            <w:vAlign w:val="center"/>
            <w:hideMark/>
          </w:tcPr>
          <w:p w:rsidR="00B26B50" w:rsidRPr="00B66F98" w:rsidRDefault="00B26B50" w:rsidP="009216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69" w:type="pct"/>
            <w:shd w:val="clear" w:color="000000" w:fill="D8D8D8"/>
            <w:noWrap/>
            <w:vAlign w:val="center"/>
            <w:hideMark/>
          </w:tcPr>
          <w:p w:rsidR="00B26B50" w:rsidRPr="00B66F98" w:rsidRDefault="00B26B50" w:rsidP="009216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岗位主要工作内容</w:t>
            </w:r>
          </w:p>
        </w:tc>
        <w:tc>
          <w:tcPr>
            <w:tcW w:w="362" w:type="pct"/>
            <w:shd w:val="clear" w:color="000000" w:fill="D8D8D8"/>
            <w:vAlign w:val="center"/>
          </w:tcPr>
          <w:p w:rsidR="00B26B50" w:rsidRPr="00B66F98" w:rsidRDefault="00B26B50" w:rsidP="009216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1763" w:type="pct"/>
            <w:shd w:val="clear" w:color="000000" w:fill="D8D8D8"/>
            <w:noWrap/>
            <w:vAlign w:val="center"/>
            <w:hideMark/>
          </w:tcPr>
          <w:p w:rsidR="00B26B50" w:rsidRPr="00B66F98" w:rsidRDefault="006405C1" w:rsidP="009216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="00B26B50"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7C2F70" w:rsidRPr="00B66F98" w:rsidTr="00A15A1C">
        <w:trPr>
          <w:trHeight w:val="450"/>
        </w:trPr>
        <w:tc>
          <w:tcPr>
            <w:tcW w:w="1006" w:type="pct"/>
            <w:shd w:val="clear" w:color="auto" w:fill="auto"/>
            <w:vAlign w:val="center"/>
          </w:tcPr>
          <w:p w:rsidR="00B26B50" w:rsidRPr="00B66F98" w:rsidRDefault="00B26B50" w:rsidP="0092160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6B50" w:rsidRPr="00B66F98" w:rsidRDefault="007C2F70" w:rsidP="008C679C">
            <w:pPr>
              <w:pStyle w:val="a5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校内新闻采访报道，各类广播电视专题片策划与制作，影视音融媒体作品策划制作与短视频平台运营管理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26B50" w:rsidRPr="00B66F98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2</w:t>
            </w:r>
          </w:p>
        </w:tc>
        <w:tc>
          <w:tcPr>
            <w:tcW w:w="1763" w:type="pct"/>
            <w:shd w:val="clear" w:color="000000" w:fill="FFFFFF"/>
            <w:noWrap/>
            <w:vAlign w:val="center"/>
          </w:tcPr>
          <w:p w:rsidR="00B26B50" w:rsidRPr="00B66F98" w:rsidRDefault="00B26B50" w:rsidP="006F41C0">
            <w:pPr>
              <w:pStyle w:val="a5"/>
              <w:spacing w:before="0" w:beforeAutospacing="0" w:after="0" w:afterAutospacing="0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中共党员，具有较强的文字能力和计算机应用能力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</w:tr>
      <w:tr w:rsidR="00A15A1C" w:rsidRPr="00B66F98" w:rsidTr="00A15A1C">
        <w:trPr>
          <w:trHeight w:val="450"/>
        </w:trPr>
        <w:tc>
          <w:tcPr>
            <w:tcW w:w="1006" w:type="pct"/>
            <w:vMerge w:val="restart"/>
            <w:shd w:val="clear" w:color="000000" w:fill="FFFFFF"/>
            <w:vAlign w:val="center"/>
            <w:hideMark/>
          </w:tcPr>
          <w:p w:rsidR="00B26B50" w:rsidRPr="00B66F98" w:rsidRDefault="00B26B50" w:rsidP="0092160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计划财经处</w:t>
            </w:r>
          </w:p>
        </w:tc>
        <w:tc>
          <w:tcPr>
            <w:tcW w:w="1869" w:type="pct"/>
            <w:shd w:val="clear" w:color="000000" w:fill="FFFFFF"/>
            <w:noWrap/>
            <w:vAlign w:val="center"/>
          </w:tcPr>
          <w:p w:rsidR="00B20D23" w:rsidRDefault="00DE0625">
            <w:pPr>
              <w:pStyle w:val="a5"/>
              <w:textAlignment w:val="center"/>
              <w:rPr>
                <w:rFonts w:ascii="仿宋_GB2312" w:eastAsia="仿宋_GB2312"/>
                <w:bCs/>
              </w:rPr>
            </w:pPr>
            <w:r w:rsidRPr="00DE0625">
              <w:rPr>
                <w:rFonts w:ascii="仿宋_GB2312" w:eastAsia="仿宋_GB2312" w:hint="eastAsia"/>
                <w:bCs/>
              </w:rPr>
              <w:t>日常会计核算业务审核制单，资本化大型修缮业务核算</w:t>
            </w:r>
            <w:r w:rsidR="009B481B">
              <w:rPr>
                <w:rFonts w:ascii="仿宋_GB2312" w:eastAsia="仿宋_GB2312" w:hint="eastAsia"/>
                <w:bCs/>
              </w:rPr>
              <w:t>等</w:t>
            </w:r>
            <w:r w:rsidRPr="00DE0625">
              <w:rPr>
                <w:rFonts w:ascii="仿宋_GB2312" w:eastAsia="仿宋_GB2312" w:hint="eastAsia"/>
                <w:bCs/>
              </w:rPr>
              <w:t>工作。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B26B50" w:rsidRPr="00DE0625" w:rsidRDefault="00B26B50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DE0625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</w:tcPr>
          <w:p w:rsidR="00B26B50" w:rsidRPr="00DE0625" w:rsidRDefault="00B26B50" w:rsidP="006F41C0">
            <w:pPr>
              <w:pStyle w:val="a5"/>
              <w:spacing w:before="0" w:beforeAutospacing="0" w:after="0" w:afterAutospacing="0"/>
              <w:rPr>
                <w:rFonts w:ascii="仿宋_GB2312" w:eastAsia="仿宋_GB2312"/>
                <w:bCs/>
              </w:rPr>
            </w:pPr>
            <w:r w:rsidRPr="00DE0625">
              <w:rPr>
                <w:rFonts w:ascii="仿宋_GB2312" w:eastAsia="仿宋_GB2312" w:hint="eastAsia"/>
                <w:bCs/>
              </w:rPr>
              <w:t>会计学相关专业</w:t>
            </w:r>
          </w:p>
        </w:tc>
      </w:tr>
      <w:tr w:rsidR="00A15A1C" w:rsidRPr="00B66F98" w:rsidTr="00A15A1C">
        <w:trPr>
          <w:trHeight w:val="450"/>
        </w:trPr>
        <w:tc>
          <w:tcPr>
            <w:tcW w:w="1006" w:type="pct"/>
            <w:vMerge/>
            <w:vAlign w:val="center"/>
            <w:hideMark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69" w:type="pct"/>
            <w:shd w:val="clear" w:color="000000" w:fill="FFFFFF"/>
            <w:noWrap/>
            <w:vAlign w:val="center"/>
          </w:tcPr>
          <w:p w:rsidR="00B20D23" w:rsidRDefault="00DE0625">
            <w:pPr>
              <w:pStyle w:val="a5"/>
              <w:textAlignment w:val="center"/>
              <w:rPr>
                <w:rFonts w:ascii="仿宋_GB2312" w:eastAsia="仿宋_GB2312"/>
                <w:bCs/>
              </w:rPr>
            </w:pPr>
            <w:r w:rsidRPr="00DE0625">
              <w:rPr>
                <w:rFonts w:ascii="仿宋_GB2312" w:eastAsia="仿宋_GB2312" w:hint="eastAsia"/>
                <w:bCs/>
              </w:rPr>
              <w:t>薪酬业务审核制单，津贴发放，薪酬数据统计及劳务税对账</w:t>
            </w:r>
            <w:r w:rsidR="0098147B">
              <w:rPr>
                <w:rFonts w:ascii="仿宋_GB2312" w:eastAsia="仿宋_GB2312" w:hint="eastAsia"/>
                <w:bCs/>
              </w:rPr>
              <w:t>等</w:t>
            </w:r>
            <w:r w:rsidRPr="00DE0625">
              <w:rPr>
                <w:rFonts w:ascii="仿宋_GB2312" w:eastAsia="仿宋_GB2312" w:hint="eastAsia"/>
                <w:bCs/>
              </w:rPr>
              <w:t>工作。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B26B50" w:rsidRPr="00DE0625" w:rsidRDefault="00B26B50" w:rsidP="00B838D1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DE0625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</w:tcPr>
          <w:p w:rsidR="00B26B50" w:rsidRPr="00DE0625" w:rsidRDefault="00B26B50" w:rsidP="006F41C0">
            <w:pPr>
              <w:pStyle w:val="a5"/>
              <w:spacing w:before="0" w:beforeAutospacing="0" w:after="0" w:afterAutospacing="0"/>
              <w:rPr>
                <w:rFonts w:ascii="仿宋_GB2312" w:eastAsia="仿宋_GB2312"/>
                <w:bCs/>
              </w:rPr>
            </w:pPr>
            <w:r w:rsidRPr="00DE0625">
              <w:rPr>
                <w:rFonts w:ascii="仿宋_GB2312" w:eastAsia="仿宋_GB2312" w:hint="eastAsia"/>
                <w:bCs/>
              </w:rPr>
              <w:t>会计学相关专业</w:t>
            </w:r>
          </w:p>
        </w:tc>
      </w:tr>
      <w:tr w:rsidR="00AB05E0" w:rsidRPr="00AB05E0" w:rsidTr="00A15A1C">
        <w:trPr>
          <w:trHeight w:val="618"/>
        </w:trPr>
        <w:tc>
          <w:tcPr>
            <w:tcW w:w="1006" w:type="pct"/>
            <w:vAlign w:val="center"/>
          </w:tcPr>
          <w:p w:rsidR="00B26B50" w:rsidRPr="00AB05E0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05E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安全管理委员会办公室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6B50" w:rsidRPr="00AB05E0" w:rsidRDefault="00AB05E0" w:rsidP="008C679C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05E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安全文化建设，</w:t>
            </w:r>
            <w:r w:rsidR="008C679C" w:rsidRPr="00AB05E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“三违”行为管理，危险作业安全监督管理</w:t>
            </w:r>
            <w:r w:rsidR="00E9629C" w:rsidRPr="00AB05E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362" w:type="pct"/>
            <w:vAlign w:val="center"/>
          </w:tcPr>
          <w:p w:rsidR="00B26B50" w:rsidRPr="00AB05E0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05E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</w:tcPr>
          <w:p w:rsidR="00B26B50" w:rsidRPr="00AB05E0" w:rsidRDefault="00B26B50" w:rsidP="006F41C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05E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安全工程、化学及相关专业</w:t>
            </w:r>
          </w:p>
        </w:tc>
      </w:tr>
      <w:tr w:rsidR="007616D2" w:rsidRPr="00B66F98" w:rsidTr="00A15A1C">
        <w:trPr>
          <w:trHeight w:val="495"/>
        </w:trPr>
        <w:tc>
          <w:tcPr>
            <w:tcW w:w="1006" w:type="pct"/>
            <w:vAlign w:val="center"/>
            <w:hideMark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6B50" w:rsidRPr="00B66F98" w:rsidRDefault="007616D2" w:rsidP="00A5619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学报编辑</w:t>
            </w:r>
            <w:r w:rsidR="0098147B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与</w:t>
            </w: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管理</w:t>
            </w:r>
            <w:r w:rsidR="0098147B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相关</w:t>
            </w: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工作</w:t>
            </w:r>
            <w:r w:rsidR="00E9629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362" w:type="pct"/>
            <w:vAlign w:val="center"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  <w:hideMark/>
          </w:tcPr>
          <w:p w:rsidR="00B26B50" w:rsidRPr="00B66F98" w:rsidRDefault="00B26B50" w:rsidP="006F41C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材料、冶金、化工及相关专业</w:t>
            </w:r>
          </w:p>
        </w:tc>
      </w:tr>
      <w:tr w:rsidR="00045C73" w:rsidRPr="00B66F98" w:rsidTr="00A15A1C">
        <w:trPr>
          <w:trHeight w:val="495"/>
        </w:trPr>
        <w:tc>
          <w:tcPr>
            <w:tcW w:w="1006" w:type="pct"/>
            <w:shd w:val="clear" w:color="auto" w:fill="auto"/>
            <w:vAlign w:val="center"/>
            <w:hideMark/>
          </w:tcPr>
          <w:p w:rsidR="00B26B50" w:rsidRPr="003D78B9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D78B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6B50" w:rsidRPr="003D78B9" w:rsidRDefault="003D78B9" w:rsidP="00A5619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D78B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英文刊组稿策划，专家约稿，稿件网上评审管理，新媒体内容策划、编辑与推广工作。</w:t>
            </w:r>
          </w:p>
        </w:tc>
        <w:tc>
          <w:tcPr>
            <w:tcW w:w="362" w:type="pct"/>
            <w:vAlign w:val="center"/>
          </w:tcPr>
          <w:p w:rsidR="00B26B50" w:rsidRPr="003D78B9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D78B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  <w:hideMark/>
          </w:tcPr>
          <w:p w:rsidR="00B26B50" w:rsidRPr="003D78B9" w:rsidRDefault="00B26B50" w:rsidP="006F41C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D78B9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信息类相关专业，大学英语六级</w:t>
            </w:r>
          </w:p>
        </w:tc>
      </w:tr>
      <w:tr w:rsidR="001B40C5" w:rsidRPr="00B66F98" w:rsidTr="00A15A1C">
        <w:trPr>
          <w:trHeight w:val="495"/>
        </w:trPr>
        <w:tc>
          <w:tcPr>
            <w:tcW w:w="1006" w:type="pct"/>
            <w:shd w:val="clear" w:color="auto" w:fill="auto"/>
            <w:vAlign w:val="center"/>
            <w:hideMark/>
          </w:tcPr>
          <w:p w:rsidR="00465B5D" w:rsidRPr="00B66F98" w:rsidRDefault="00B26B50" w:rsidP="003500C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0D23" w:rsidRDefault="008C679C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学院图书资料室</w:t>
            </w:r>
            <w:r w:rsidR="00DE36B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建设</w:t>
            </w:r>
            <w:r w:rsidR="00DE36BE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与</w:t>
            </w: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管理</w:t>
            </w:r>
            <w:r w:rsidR="00DE36B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图书、资料、档案的</w:t>
            </w:r>
            <w:r w:rsidR="00DE36B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收集</w:t>
            </w:r>
            <w:r w:rsidR="00DE36BE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与</w:t>
            </w: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整理工作</w:t>
            </w:r>
            <w:r w:rsidR="00E9629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62" w:type="pct"/>
            <w:vAlign w:val="center"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  <w:hideMark/>
          </w:tcPr>
          <w:p w:rsidR="00B26B50" w:rsidRPr="00B66F98" w:rsidRDefault="00B26B50" w:rsidP="006F41C0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建筑学、城乡规划学、风景园林及相关专业</w:t>
            </w:r>
          </w:p>
        </w:tc>
      </w:tr>
      <w:tr w:rsidR="003D2AE0" w:rsidRPr="00B66F98" w:rsidTr="00A15A1C">
        <w:trPr>
          <w:trHeight w:val="495"/>
        </w:trPr>
        <w:tc>
          <w:tcPr>
            <w:tcW w:w="1006" w:type="pct"/>
            <w:shd w:val="clear" w:color="auto" w:fill="auto"/>
            <w:vAlign w:val="center"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浑南校区管理委员会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6B50" w:rsidRPr="00B66F98" w:rsidRDefault="00297EF8" w:rsidP="008C679C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校区绿化养护和绿化工程的实施与管理，校区绿化工作档案的建立与管理，</w:t>
            </w:r>
            <w:r w:rsidR="003D2AE0"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相关合同执行的监督检查与考核签证</w:t>
            </w:r>
            <w:r w:rsidR="00E9629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</w:tcPr>
          <w:p w:rsidR="00B26B50" w:rsidRPr="00B66F98" w:rsidRDefault="00B26B50" w:rsidP="006F41C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园林绿化及相关专业</w:t>
            </w:r>
          </w:p>
        </w:tc>
      </w:tr>
      <w:tr w:rsidR="00AD43AC" w:rsidRPr="00AD43AC" w:rsidTr="00A15A1C">
        <w:trPr>
          <w:trHeight w:val="495"/>
        </w:trPr>
        <w:tc>
          <w:tcPr>
            <w:tcW w:w="1006" w:type="pct"/>
            <w:shd w:val="clear" w:color="auto" w:fill="auto"/>
            <w:vAlign w:val="center"/>
          </w:tcPr>
          <w:p w:rsidR="00B26B50" w:rsidRPr="00AD43AC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D43A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信息化建设与网络安全办公室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0D23" w:rsidRDefault="0017165C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D43A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学校信息化项目建设，基于微服务架构</w:t>
            </w:r>
            <w:r w:rsidR="009D3E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的</w:t>
            </w:r>
            <w:r w:rsidRPr="00AD43A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业务系统开发，数据中心与业务系统数据对接</w:t>
            </w:r>
            <w:r w:rsidR="009D3E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等</w:t>
            </w:r>
            <w:r w:rsidR="009D3EB1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工作</w:t>
            </w:r>
            <w:r w:rsidRPr="00AD43A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26B50" w:rsidRPr="00AD43AC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D43A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  <w:noWrap/>
            <w:vAlign w:val="center"/>
          </w:tcPr>
          <w:p w:rsidR="00B26B50" w:rsidRPr="00AD43AC" w:rsidRDefault="00B26B50" w:rsidP="006F41C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D43A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计算机相关专业，熟悉Java语言，熟悉Oracle数据库</w:t>
            </w:r>
          </w:p>
        </w:tc>
      </w:tr>
      <w:tr w:rsidR="00404EAB" w:rsidRPr="00B66F98" w:rsidTr="00A15A1C">
        <w:trPr>
          <w:trHeight w:val="495"/>
        </w:trPr>
        <w:tc>
          <w:tcPr>
            <w:tcW w:w="1006" w:type="pct"/>
            <w:vMerge w:val="restart"/>
            <w:shd w:val="clear" w:color="auto" w:fill="auto"/>
            <w:vAlign w:val="center"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医院</w:t>
            </w: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0D23" w:rsidRDefault="003019B1">
            <w:pPr>
              <w:pStyle w:val="a5"/>
              <w:textAlignment w:val="center"/>
              <w:rPr>
                <w:rFonts w:ascii="仿宋_GB2312" w:eastAsia="仿宋_GB2312"/>
                <w:bCs/>
              </w:rPr>
            </w:pPr>
            <w:r w:rsidRPr="003019B1">
              <w:rPr>
                <w:rFonts w:ascii="仿宋_GB2312" w:eastAsia="仿宋_GB2312" w:hint="eastAsia"/>
                <w:bCs/>
              </w:rPr>
              <w:t>内科门诊、住院部患者诊疗，</w:t>
            </w:r>
            <w:r w:rsidR="005347D9">
              <w:rPr>
                <w:rFonts w:ascii="仿宋_GB2312" w:eastAsia="仿宋_GB2312" w:hint="eastAsia"/>
                <w:bCs/>
              </w:rPr>
              <w:t>大学生健康教育课</w:t>
            </w:r>
            <w:r w:rsidR="009D3EB1">
              <w:rPr>
                <w:rFonts w:ascii="仿宋_GB2312" w:eastAsia="仿宋_GB2312" w:hint="eastAsia"/>
                <w:bCs/>
              </w:rPr>
              <w:t>授课</w:t>
            </w:r>
            <w:r w:rsidRPr="003019B1">
              <w:rPr>
                <w:rFonts w:ascii="仿宋_GB2312" w:eastAsia="仿宋_GB2312" w:hint="eastAsia"/>
                <w:bCs/>
              </w:rPr>
              <w:t>，传染病防控</w:t>
            </w:r>
            <w:r w:rsidR="009D3EB1">
              <w:rPr>
                <w:rFonts w:ascii="仿宋_GB2312" w:eastAsia="仿宋_GB2312" w:hint="eastAsia"/>
                <w:bCs/>
              </w:rPr>
              <w:t>等</w:t>
            </w:r>
            <w:r w:rsidRPr="003019B1">
              <w:rPr>
                <w:rFonts w:ascii="仿宋_GB2312" w:eastAsia="仿宋_GB2312" w:hint="eastAsia"/>
                <w:bCs/>
              </w:rPr>
              <w:t>工作。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26B50" w:rsidRPr="00B66F98" w:rsidRDefault="00B26B50" w:rsidP="00B838D1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763" w:type="pct"/>
            <w:shd w:val="clear" w:color="auto" w:fill="CCE8CF" w:themeFill="background1"/>
            <w:vAlign w:val="center"/>
          </w:tcPr>
          <w:p w:rsidR="00000000" w:rsidRDefault="00B26B50">
            <w:pPr>
              <w:pStyle w:val="a5"/>
              <w:spacing w:before="0" w:beforeAutospacing="0" w:after="0" w:afterAutospacing="0"/>
              <w:textAlignment w:val="center"/>
              <w:rPr>
                <w:rFonts w:ascii="仿宋_GB2312" w:eastAsia="仿宋_GB2312"/>
                <w:bCs/>
              </w:rPr>
            </w:pPr>
            <w:r w:rsidRPr="00B66F98">
              <w:rPr>
                <w:rFonts w:ascii="仿宋_GB2312" w:eastAsia="仿宋_GB2312" w:hint="eastAsia"/>
                <w:bCs/>
              </w:rPr>
              <w:t>1.本科学历，临床医学专业（中西医结合专业除外）；</w:t>
            </w:r>
            <w:r w:rsidRPr="00B66F98">
              <w:rPr>
                <w:rFonts w:ascii="仿宋_GB2312" w:eastAsia="仿宋_GB2312" w:hint="eastAsia"/>
                <w:bCs/>
              </w:rPr>
              <w:br/>
              <w:t>2.有医师资格证、执业证，中级以上技术职称；</w:t>
            </w:r>
            <w:r w:rsidRPr="00B66F98">
              <w:rPr>
                <w:rFonts w:ascii="仿宋_GB2312" w:eastAsia="仿宋_GB2312" w:hint="eastAsia"/>
                <w:bCs/>
              </w:rPr>
              <w:br/>
            </w:r>
            <w:r w:rsidRPr="00B66F98">
              <w:rPr>
                <w:rFonts w:ascii="仿宋_GB2312" w:eastAsia="仿宋_GB2312" w:hint="eastAsia"/>
                <w:bCs/>
              </w:rPr>
              <w:lastRenderedPageBreak/>
              <w:t>3.至少有三年二甲及以上医院临床内科工作经历；</w:t>
            </w:r>
            <w:r w:rsidRPr="00B66F98">
              <w:rPr>
                <w:rFonts w:ascii="仿宋_GB2312" w:eastAsia="仿宋_GB2312" w:hint="eastAsia"/>
                <w:bCs/>
              </w:rPr>
              <w:br/>
              <w:t>4.具有硕士研究生及以上学历的，可以适当放宽</w:t>
            </w:r>
            <w:r w:rsidR="00E9629C">
              <w:rPr>
                <w:rFonts w:ascii="仿宋_GB2312" w:eastAsia="仿宋_GB2312" w:hint="eastAsia"/>
                <w:bCs/>
              </w:rPr>
              <w:t>。</w:t>
            </w:r>
          </w:p>
        </w:tc>
      </w:tr>
      <w:tr w:rsidR="00404EAB" w:rsidRPr="00B66F98" w:rsidTr="00A15A1C">
        <w:trPr>
          <w:trHeight w:val="495"/>
        </w:trPr>
        <w:tc>
          <w:tcPr>
            <w:tcW w:w="1006" w:type="pct"/>
            <w:vMerge/>
            <w:shd w:val="clear" w:color="auto" w:fill="auto"/>
            <w:vAlign w:val="center"/>
          </w:tcPr>
          <w:p w:rsidR="00B26B50" w:rsidRPr="00B66F98" w:rsidRDefault="00B26B50" w:rsidP="0092160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69" w:type="pct"/>
            <w:shd w:val="clear" w:color="auto" w:fill="auto"/>
            <w:noWrap/>
            <w:vAlign w:val="center"/>
          </w:tcPr>
          <w:p w:rsidR="00B20D23" w:rsidRDefault="003019B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3019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各类健康体检组织</w:t>
            </w:r>
            <w:r w:rsidR="009D3E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与</w:t>
            </w:r>
            <w:r w:rsidRPr="003019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管理，传染病防控</w:t>
            </w:r>
            <w:r w:rsidR="009D3E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，</w:t>
            </w:r>
            <w:r w:rsidRPr="003019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健康教育宣传，医院公共卫生管理</w:t>
            </w:r>
            <w:r w:rsidR="009D3E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等</w:t>
            </w:r>
            <w:r w:rsidRPr="003019B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工作。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26B50" w:rsidRPr="00B66F98" w:rsidRDefault="00B26B50" w:rsidP="00B838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pct"/>
            <w:shd w:val="clear" w:color="auto" w:fill="CCE8CF" w:themeFill="background1"/>
            <w:vAlign w:val="center"/>
          </w:tcPr>
          <w:p w:rsidR="00000000" w:rsidRDefault="00B26B5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1.本科学历，临床医学专业（中西医结合专业除外）；</w:t>
            </w: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br/>
              <w:t>2.有医师资格证、执业证，中级以上技术职称；</w:t>
            </w: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br/>
              <w:t>3.至少有三年二甲及以上医院临床内科工作经历，有预防保健相关工作经验优先考虑；</w:t>
            </w: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br/>
              <w:t>4.具有硕士研究生及以上学历的，可以适当放宽</w:t>
            </w:r>
            <w:r w:rsidR="00E9629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FB5EC7" w:rsidRPr="00B66F98" w:rsidRDefault="00ED40DE" w:rsidP="00EF1279">
      <w:pPr>
        <w:widowControl/>
        <w:adjustRightInd w:val="0"/>
        <w:snapToGrid w:val="0"/>
        <w:jc w:val="left"/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</w:pPr>
      <w:r w:rsidRPr="00B66F98"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>注：</w:t>
      </w:r>
      <w:r w:rsidRPr="00B66F98">
        <w:rPr>
          <w:rFonts w:ascii="仿宋_GB2312" w:eastAsia="仿宋_GB2312" w:cs="宋体" w:hint="eastAsia"/>
          <w:bCs/>
          <w:color w:val="000000"/>
          <w:kern w:val="0"/>
          <w:sz w:val="24"/>
          <w:szCs w:val="24"/>
        </w:rPr>
        <w:t>1.上述岗位中除特殊标注学历学位要求外，均要求硕士研究生及以上学历。</w:t>
      </w:r>
      <w:r w:rsidR="00EE49A3" w:rsidRPr="00B66F98">
        <w:rPr>
          <w:rFonts w:ascii="仿宋_GB2312" w:eastAsia="仿宋_GB2312" w:cs="宋体" w:hint="eastAsia"/>
          <w:bCs/>
          <w:color w:val="000000"/>
          <w:kern w:val="0"/>
          <w:sz w:val="24"/>
          <w:szCs w:val="24"/>
        </w:rPr>
        <w:t>2</w:t>
      </w:r>
      <w:r w:rsidR="00103F8A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.</w:t>
      </w:r>
      <w:r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考虑学制和工作经验因素，对于申报</w:t>
      </w:r>
      <w:r w:rsidR="003E21D6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浑南校区管理委员会</w:t>
      </w:r>
      <w:r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岗位</w:t>
      </w:r>
      <w:r w:rsidR="003E21D6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的</w:t>
      </w:r>
      <w:r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硕士毕业生年龄放宽至30周岁（</w:t>
      </w:r>
      <w:r w:rsidR="00313D29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19</w:t>
      </w:r>
      <w:r w:rsidR="00F63400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90</w:t>
      </w:r>
      <w:r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年</w:t>
      </w:r>
      <w:r w:rsidR="00F63400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12</w:t>
      </w:r>
      <w:r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月1日及以后出生），且两个聘期（</w:t>
      </w:r>
      <w:r w:rsidR="00F013D5"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6</w:t>
      </w:r>
      <w:r w:rsidRPr="00B66F98">
        <w:rPr>
          <w:rFonts w:ascii="仿宋_GB2312" w:eastAsia="仿宋_GB2312" w:cs="宋体" w:hint="eastAsia"/>
          <w:bCs/>
          <w:kern w:val="0"/>
          <w:sz w:val="24"/>
          <w:szCs w:val="24"/>
        </w:rPr>
        <w:t>年）内，不得跨部门聘任至同级别岗位。</w:t>
      </w:r>
    </w:p>
    <w:p w:rsidR="008303EA" w:rsidRPr="00F6087A" w:rsidRDefault="001C3374" w:rsidP="008303EA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/>
          <w:b/>
          <w:sz w:val="28"/>
          <w:szCs w:val="24"/>
        </w:rPr>
      </w:pPr>
      <w:r w:rsidRPr="00F6087A">
        <w:rPr>
          <w:rFonts w:ascii="仿宋_GB2312" w:eastAsia="仿宋_GB2312" w:hint="eastAsia"/>
          <w:b/>
          <w:sz w:val="28"/>
          <w:szCs w:val="24"/>
        </w:rPr>
        <w:t>三、职员</w:t>
      </w:r>
      <w:r w:rsidR="008303EA" w:rsidRPr="00F6087A">
        <w:rPr>
          <w:rFonts w:ascii="仿宋_GB2312" w:eastAsia="仿宋_GB2312" w:hint="eastAsia"/>
          <w:b/>
          <w:sz w:val="28"/>
          <w:szCs w:val="24"/>
        </w:rPr>
        <w:t>岗位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600"/>
      </w:tblPr>
      <w:tblGrid>
        <w:gridCol w:w="2156"/>
        <w:gridCol w:w="3369"/>
        <w:gridCol w:w="708"/>
        <w:gridCol w:w="3396"/>
      </w:tblGrid>
      <w:tr w:rsidR="00FF6692" w:rsidRPr="00B66F98" w:rsidTr="00B66F98">
        <w:trPr>
          <w:trHeight w:val="932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B66F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B66F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岗位主要工作内容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F98" w:rsidRPr="00B66F98" w:rsidRDefault="00FF6692" w:rsidP="00B66F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FF6692" w:rsidRPr="00B66F98" w:rsidRDefault="00FF6692" w:rsidP="00B66F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F6692" w:rsidRPr="00B66F98" w:rsidRDefault="00FF6692" w:rsidP="00B66F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校长办公室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规章制度起草与审核，政策研究，合同审核，非涉诉法律业务及法律咨询。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1.中共党员;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2.法律相关专业，持有国家法律职业资格证书;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3.较强的写作能力和沟通能力。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硕士研究生招生相关工作。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中共党员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教务处[教学质量监控与评估中心]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学籍学位管理相关工作。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1.中共党员；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2.具有较强的公文写作能力；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3.教育学相关专业优先。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教学质量监控与评估相关工作。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</w:t>
            </w:r>
            <w:r w:rsidR="00067E7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具有较强的公文写作能力；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2.具有信息管理系统开发、维护、升级相关知识和技能者优先。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科学技术研究院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校企科技交流和联合研发项目管理相关工作。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熟练使用计算机及相关办公软件，具有较强沟通协调和文字写作能力。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人事处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薪酬管理相关工作。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中共党员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学院国际交流，新闻宣传及日常行政工作。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1.具有良好的服务意识；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2.具有较强的统筹协调和文字写作能力。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学院教学管理相关工作。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中共党员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学院国际交流与合作相关工作。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1.英语相关专业，英语专业八级；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2.了解外事礼仪规范，具有较强的跨语言沟通协调及国际交流能力。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生命科学与健康学院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学院安全管理、资产管理，以及后勤服务与保障相关工作。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1.理工类专业；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2.具有良好的服务意识和较强的统筹协调能力。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大学生体质健康测试的组织与管理，以及学院日常行政管理工作。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1.中共党员；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2.具有一定计算机操作能力，熟练使用数据处理相关软件。</w:t>
            </w:r>
          </w:p>
        </w:tc>
      </w:tr>
      <w:tr w:rsidR="00FF6692" w:rsidRPr="00B66F98" w:rsidTr="00B66F98">
        <w:trPr>
          <w:trHeight w:val="567"/>
          <w:jc w:val="center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FF6692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人工智能与大数据科学中心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F6692" w:rsidRPr="00B66F98" w:rsidRDefault="00C521EA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部门</w:t>
            </w:r>
            <w:bookmarkStart w:id="0" w:name="_GoBack"/>
            <w:bookmarkEnd w:id="0"/>
            <w:r w:rsidR="00FF6692"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国际交流、科研管理、行政管理相关工作。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692" w:rsidRPr="00B66F98" w:rsidRDefault="00FF6692" w:rsidP="006A2ECE">
            <w:pP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1.工业与系统工程、材料、英语、法律、新闻相关专业；</w:t>
            </w:r>
          </w:p>
          <w:p w:rsidR="00FF6692" w:rsidRPr="00B66F98" w:rsidRDefault="00FF6692" w:rsidP="006A2ECE">
            <w:pP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2.具有良好的英语沟通和文字表达能力；</w:t>
            </w:r>
          </w:p>
          <w:p w:rsidR="00FF6692" w:rsidRPr="00B66F98" w:rsidRDefault="00FF6692" w:rsidP="006A2ECE">
            <w:pPr>
              <w:snapToGrid w:val="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B66F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3.熟练掌握办公软件。</w:t>
            </w:r>
          </w:p>
        </w:tc>
      </w:tr>
    </w:tbl>
    <w:p w:rsidR="008303EA" w:rsidRPr="00B66F98" w:rsidRDefault="000C3430" w:rsidP="00B66F98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cs="宋体"/>
          <w:bCs/>
          <w:color w:val="000000"/>
          <w:kern w:val="0"/>
          <w:sz w:val="24"/>
          <w:szCs w:val="24"/>
        </w:rPr>
      </w:pPr>
      <w:r w:rsidRPr="00B66F98"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>注：</w:t>
      </w:r>
      <w:r w:rsidRPr="00B66F98">
        <w:rPr>
          <w:rFonts w:ascii="仿宋_GB2312" w:eastAsia="仿宋_GB2312" w:cs="宋体" w:hint="eastAsia"/>
          <w:bCs/>
          <w:color w:val="000000"/>
          <w:kern w:val="0"/>
          <w:sz w:val="24"/>
          <w:szCs w:val="24"/>
        </w:rPr>
        <w:t>上述岗位均要求硕士研究生及以上学历。</w:t>
      </w:r>
    </w:p>
    <w:sectPr w:rsidR="008303EA" w:rsidRPr="00B66F98" w:rsidSect="0064552F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7D" w:rsidRDefault="00E8577D" w:rsidP="00426FFF">
      <w:r>
        <w:separator/>
      </w:r>
    </w:p>
  </w:endnote>
  <w:endnote w:type="continuationSeparator" w:id="0">
    <w:p w:rsidR="00E8577D" w:rsidRDefault="00E8577D" w:rsidP="00426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7D" w:rsidRDefault="00E8577D" w:rsidP="00426FFF">
      <w:r>
        <w:separator/>
      </w:r>
    </w:p>
  </w:footnote>
  <w:footnote w:type="continuationSeparator" w:id="0">
    <w:p w:rsidR="00E8577D" w:rsidRDefault="00E8577D" w:rsidP="00426FF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16A"/>
    <w:rsid w:val="000022B8"/>
    <w:rsid w:val="00005758"/>
    <w:rsid w:val="000115AA"/>
    <w:rsid w:val="00012497"/>
    <w:rsid w:val="00022E45"/>
    <w:rsid w:val="00027E56"/>
    <w:rsid w:val="000306EA"/>
    <w:rsid w:val="00035365"/>
    <w:rsid w:val="00037070"/>
    <w:rsid w:val="0004000E"/>
    <w:rsid w:val="00045C73"/>
    <w:rsid w:val="00046646"/>
    <w:rsid w:val="00050CF7"/>
    <w:rsid w:val="00054391"/>
    <w:rsid w:val="0005480C"/>
    <w:rsid w:val="00054EBB"/>
    <w:rsid w:val="000558AA"/>
    <w:rsid w:val="00055E17"/>
    <w:rsid w:val="000607DC"/>
    <w:rsid w:val="00067E78"/>
    <w:rsid w:val="00071F79"/>
    <w:rsid w:val="00097A83"/>
    <w:rsid w:val="000A0B01"/>
    <w:rsid w:val="000B3746"/>
    <w:rsid w:val="000C3430"/>
    <w:rsid w:val="000C47F3"/>
    <w:rsid w:val="000C5B00"/>
    <w:rsid w:val="000D2A96"/>
    <w:rsid w:val="000D2D07"/>
    <w:rsid w:val="000E116A"/>
    <w:rsid w:val="000E3724"/>
    <w:rsid w:val="000E3B56"/>
    <w:rsid w:val="000E6294"/>
    <w:rsid w:val="000E7050"/>
    <w:rsid w:val="000F1D8E"/>
    <w:rsid w:val="000F2215"/>
    <w:rsid w:val="000F397D"/>
    <w:rsid w:val="000F47F3"/>
    <w:rsid w:val="001015C3"/>
    <w:rsid w:val="00103F8A"/>
    <w:rsid w:val="00104EBC"/>
    <w:rsid w:val="00106145"/>
    <w:rsid w:val="0012138B"/>
    <w:rsid w:val="00127CFB"/>
    <w:rsid w:val="00131EF9"/>
    <w:rsid w:val="00147D37"/>
    <w:rsid w:val="00154857"/>
    <w:rsid w:val="0015504C"/>
    <w:rsid w:val="001620C0"/>
    <w:rsid w:val="00166B74"/>
    <w:rsid w:val="00170D4F"/>
    <w:rsid w:val="0017165C"/>
    <w:rsid w:val="00181915"/>
    <w:rsid w:val="0018340D"/>
    <w:rsid w:val="001834DC"/>
    <w:rsid w:val="00191563"/>
    <w:rsid w:val="001A6710"/>
    <w:rsid w:val="001B0083"/>
    <w:rsid w:val="001B0151"/>
    <w:rsid w:val="001B244B"/>
    <w:rsid w:val="001B40C5"/>
    <w:rsid w:val="001B6BAE"/>
    <w:rsid w:val="001B7268"/>
    <w:rsid w:val="001C11A6"/>
    <w:rsid w:val="001C3374"/>
    <w:rsid w:val="001C5DBB"/>
    <w:rsid w:val="001D3943"/>
    <w:rsid w:val="001D65B4"/>
    <w:rsid w:val="001D6843"/>
    <w:rsid w:val="001D6907"/>
    <w:rsid w:val="001E030B"/>
    <w:rsid w:val="001E22C9"/>
    <w:rsid w:val="001F47F9"/>
    <w:rsid w:val="001F76F4"/>
    <w:rsid w:val="002049CD"/>
    <w:rsid w:val="00212159"/>
    <w:rsid w:val="00220739"/>
    <w:rsid w:val="002227EA"/>
    <w:rsid w:val="00224545"/>
    <w:rsid w:val="002305E8"/>
    <w:rsid w:val="0023140A"/>
    <w:rsid w:val="002323CA"/>
    <w:rsid w:val="00234310"/>
    <w:rsid w:val="002429C9"/>
    <w:rsid w:val="002533A1"/>
    <w:rsid w:val="00257BA6"/>
    <w:rsid w:val="00264C8C"/>
    <w:rsid w:val="0027227D"/>
    <w:rsid w:val="002836E9"/>
    <w:rsid w:val="00283714"/>
    <w:rsid w:val="00284BC6"/>
    <w:rsid w:val="002975D4"/>
    <w:rsid w:val="00297EF8"/>
    <w:rsid w:val="002A29E5"/>
    <w:rsid w:val="002A7339"/>
    <w:rsid w:val="002B3422"/>
    <w:rsid w:val="002B6A9A"/>
    <w:rsid w:val="002C54BF"/>
    <w:rsid w:val="002C61FF"/>
    <w:rsid w:val="002D62B1"/>
    <w:rsid w:val="002E1160"/>
    <w:rsid w:val="002E3933"/>
    <w:rsid w:val="002E4898"/>
    <w:rsid w:val="0030193D"/>
    <w:rsid w:val="003019B1"/>
    <w:rsid w:val="003111C1"/>
    <w:rsid w:val="00313D29"/>
    <w:rsid w:val="00315932"/>
    <w:rsid w:val="00315D39"/>
    <w:rsid w:val="00316829"/>
    <w:rsid w:val="00321EDE"/>
    <w:rsid w:val="00325B26"/>
    <w:rsid w:val="00333914"/>
    <w:rsid w:val="00335DE7"/>
    <w:rsid w:val="003400C8"/>
    <w:rsid w:val="00341787"/>
    <w:rsid w:val="003454B2"/>
    <w:rsid w:val="00345F03"/>
    <w:rsid w:val="003500CE"/>
    <w:rsid w:val="00355EBA"/>
    <w:rsid w:val="00356FA5"/>
    <w:rsid w:val="0035760C"/>
    <w:rsid w:val="00361E0D"/>
    <w:rsid w:val="00372D1A"/>
    <w:rsid w:val="00374A40"/>
    <w:rsid w:val="0037755B"/>
    <w:rsid w:val="00381106"/>
    <w:rsid w:val="00382AF1"/>
    <w:rsid w:val="003846C5"/>
    <w:rsid w:val="00387A20"/>
    <w:rsid w:val="00391B0F"/>
    <w:rsid w:val="0039500B"/>
    <w:rsid w:val="00397DDC"/>
    <w:rsid w:val="003B0F27"/>
    <w:rsid w:val="003B2BBC"/>
    <w:rsid w:val="003B2DE9"/>
    <w:rsid w:val="003B4AAF"/>
    <w:rsid w:val="003B4D4B"/>
    <w:rsid w:val="003C2954"/>
    <w:rsid w:val="003D2AE0"/>
    <w:rsid w:val="003D4D0F"/>
    <w:rsid w:val="003D5DE4"/>
    <w:rsid w:val="003D78B9"/>
    <w:rsid w:val="003E2168"/>
    <w:rsid w:val="003E21D6"/>
    <w:rsid w:val="003F0C9A"/>
    <w:rsid w:val="003F5A63"/>
    <w:rsid w:val="003F5E61"/>
    <w:rsid w:val="003F5FF2"/>
    <w:rsid w:val="003F6F08"/>
    <w:rsid w:val="00401429"/>
    <w:rsid w:val="00404DED"/>
    <w:rsid w:val="00404EAB"/>
    <w:rsid w:val="004114C0"/>
    <w:rsid w:val="00413C71"/>
    <w:rsid w:val="0041478A"/>
    <w:rsid w:val="00421A2A"/>
    <w:rsid w:val="00422795"/>
    <w:rsid w:val="004248C3"/>
    <w:rsid w:val="00426FFF"/>
    <w:rsid w:val="004350F2"/>
    <w:rsid w:val="0044145B"/>
    <w:rsid w:val="004446BF"/>
    <w:rsid w:val="00445AF5"/>
    <w:rsid w:val="00446742"/>
    <w:rsid w:val="00455732"/>
    <w:rsid w:val="0045623A"/>
    <w:rsid w:val="00457E24"/>
    <w:rsid w:val="004625A6"/>
    <w:rsid w:val="00464331"/>
    <w:rsid w:val="0046478E"/>
    <w:rsid w:val="00465B5D"/>
    <w:rsid w:val="004676A5"/>
    <w:rsid w:val="004807A3"/>
    <w:rsid w:val="0048172A"/>
    <w:rsid w:val="0048432E"/>
    <w:rsid w:val="004906D6"/>
    <w:rsid w:val="00491759"/>
    <w:rsid w:val="004A02D2"/>
    <w:rsid w:val="004A02E0"/>
    <w:rsid w:val="004B3640"/>
    <w:rsid w:val="004B6029"/>
    <w:rsid w:val="004B6198"/>
    <w:rsid w:val="004C2147"/>
    <w:rsid w:val="004C2CFA"/>
    <w:rsid w:val="004C6A17"/>
    <w:rsid w:val="004D05E1"/>
    <w:rsid w:val="004D241D"/>
    <w:rsid w:val="004D4404"/>
    <w:rsid w:val="004D4C90"/>
    <w:rsid w:val="004D6AAB"/>
    <w:rsid w:val="004E7BD9"/>
    <w:rsid w:val="004F044F"/>
    <w:rsid w:val="004F62B8"/>
    <w:rsid w:val="00516733"/>
    <w:rsid w:val="005239B4"/>
    <w:rsid w:val="005275F0"/>
    <w:rsid w:val="00531C48"/>
    <w:rsid w:val="0053200B"/>
    <w:rsid w:val="005347D9"/>
    <w:rsid w:val="00544EAF"/>
    <w:rsid w:val="00547877"/>
    <w:rsid w:val="005510B9"/>
    <w:rsid w:val="00551888"/>
    <w:rsid w:val="005530A2"/>
    <w:rsid w:val="005547B0"/>
    <w:rsid w:val="005623B4"/>
    <w:rsid w:val="0056322D"/>
    <w:rsid w:val="00570ECD"/>
    <w:rsid w:val="005725BB"/>
    <w:rsid w:val="00572E20"/>
    <w:rsid w:val="00576F23"/>
    <w:rsid w:val="005827DC"/>
    <w:rsid w:val="0058657C"/>
    <w:rsid w:val="0059161F"/>
    <w:rsid w:val="00593552"/>
    <w:rsid w:val="00595336"/>
    <w:rsid w:val="005A5483"/>
    <w:rsid w:val="005A70A0"/>
    <w:rsid w:val="005A769F"/>
    <w:rsid w:val="005B0C4F"/>
    <w:rsid w:val="005B2530"/>
    <w:rsid w:val="005C05C4"/>
    <w:rsid w:val="005C1340"/>
    <w:rsid w:val="005C20F2"/>
    <w:rsid w:val="005C522C"/>
    <w:rsid w:val="005C762F"/>
    <w:rsid w:val="005D3877"/>
    <w:rsid w:val="005D3BE1"/>
    <w:rsid w:val="005D6C07"/>
    <w:rsid w:val="005D7E35"/>
    <w:rsid w:val="005E01C9"/>
    <w:rsid w:val="005E60B0"/>
    <w:rsid w:val="005F2799"/>
    <w:rsid w:val="005F3967"/>
    <w:rsid w:val="00605C41"/>
    <w:rsid w:val="00607001"/>
    <w:rsid w:val="0061128A"/>
    <w:rsid w:val="00612CD1"/>
    <w:rsid w:val="0063040B"/>
    <w:rsid w:val="006347DC"/>
    <w:rsid w:val="006405C1"/>
    <w:rsid w:val="0064552F"/>
    <w:rsid w:val="00647B65"/>
    <w:rsid w:val="00647F08"/>
    <w:rsid w:val="006500B9"/>
    <w:rsid w:val="0065557C"/>
    <w:rsid w:val="006701B9"/>
    <w:rsid w:val="006728EE"/>
    <w:rsid w:val="00672F18"/>
    <w:rsid w:val="00674F23"/>
    <w:rsid w:val="00676D51"/>
    <w:rsid w:val="0068219F"/>
    <w:rsid w:val="00682431"/>
    <w:rsid w:val="0068395F"/>
    <w:rsid w:val="006856B0"/>
    <w:rsid w:val="006874DD"/>
    <w:rsid w:val="00693173"/>
    <w:rsid w:val="006A2F74"/>
    <w:rsid w:val="006A628D"/>
    <w:rsid w:val="006B1ECB"/>
    <w:rsid w:val="006B7C92"/>
    <w:rsid w:val="006C1F24"/>
    <w:rsid w:val="006C2D2B"/>
    <w:rsid w:val="006C4EEE"/>
    <w:rsid w:val="006C7DE7"/>
    <w:rsid w:val="006D210E"/>
    <w:rsid w:val="006D4E75"/>
    <w:rsid w:val="006D5886"/>
    <w:rsid w:val="006E648E"/>
    <w:rsid w:val="006F020A"/>
    <w:rsid w:val="006F1D8A"/>
    <w:rsid w:val="006F1F05"/>
    <w:rsid w:val="006F41C0"/>
    <w:rsid w:val="006F5C79"/>
    <w:rsid w:val="00700250"/>
    <w:rsid w:val="0071634F"/>
    <w:rsid w:val="00717A25"/>
    <w:rsid w:val="00717F06"/>
    <w:rsid w:val="0072135B"/>
    <w:rsid w:val="007616D2"/>
    <w:rsid w:val="00761F8E"/>
    <w:rsid w:val="00767F00"/>
    <w:rsid w:val="00771358"/>
    <w:rsid w:val="007818DC"/>
    <w:rsid w:val="00785CB0"/>
    <w:rsid w:val="007863E0"/>
    <w:rsid w:val="0079422F"/>
    <w:rsid w:val="007A1380"/>
    <w:rsid w:val="007A255F"/>
    <w:rsid w:val="007A3DBB"/>
    <w:rsid w:val="007B15AE"/>
    <w:rsid w:val="007B43D3"/>
    <w:rsid w:val="007B5BF9"/>
    <w:rsid w:val="007C23E9"/>
    <w:rsid w:val="007C2F70"/>
    <w:rsid w:val="007C6C02"/>
    <w:rsid w:val="007D1251"/>
    <w:rsid w:val="007D1915"/>
    <w:rsid w:val="007D514A"/>
    <w:rsid w:val="007D5B3C"/>
    <w:rsid w:val="007E3680"/>
    <w:rsid w:val="007E5C93"/>
    <w:rsid w:val="007E77E2"/>
    <w:rsid w:val="007E7D5D"/>
    <w:rsid w:val="007F15E0"/>
    <w:rsid w:val="007F6066"/>
    <w:rsid w:val="007F760B"/>
    <w:rsid w:val="00801840"/>
    <w:rsid w:val="00805160"/>
    <w:rsid w:val="00810217"/>
    <w:rsid w:val="00810AC4"/>
    <w:rsid w:val="00812E20"/>
    <w:rsid w:val="00816DB3"/>
    <w:rsid w:val="00825FBC"/>
    <w:rsid w:val="00826593"/>
    <w:rsid w:val="008303EA"/>
    <w:rsid w:val="008327AC"/>
    <w:rsid w:val="00837706"/>
    <w:rsid w:val="008458FE"/>
    <w:rsid w:val="00853634"/>
    <w:rsid w:val="008559BB"/>
    <w:rsid w:val="008567F9"/>
    <w:rsid w:val="00856AFE"/>
    <w:rsid w:val="0086175F"/>
    <w:rsid w:val="00867E9B"/>
    <w:rsid w:val="00883EC0"/>
    <w:rsid w:val="0089184B"/>
    <w:rsid w:val="008976A3"/>
    <w:rsid w:val="00897DF8"/>
    <w:rsid w:val="008A013D"/>
    <w:rsid w:val="008A0FA7"/>
    <w:rsid w:val="008A4C73"/>
    <w:rsid w:val="008A5E4A"/>
    <w:rsid w:val="008A7A83"/>
    <w:rsid w:val="008B1B6F"/>
    <w:rsid w:val="008C0EB9"/>
    <w:rsid w:val="008C2B34"/>
    <w:rsid w:val="008C4443"/>
    <w:rsid w:val="008C679C"/>
    <w:rsid w:val="008D44FD"/>
    <w:rsid w:val="008D6DE5"/>
    <w:rsid w:val="008E2325"/>
    <w:rsid w:val="008E6C8C"/>
    <w:rsid w:val="008F0584"/>
    <w:rsid w:val="008F1F04"/>
    <w:rsid w:val="008F2673"/>
    <w:rsid w:val="00910178"/>
    <w:rsid w:val="00910AC3"/>
    <w:rsid w:val="0092016F"/>
    <w:rsid w:val="00921E29"/>
    <w:rsid w:val="0092296C"/>
    <w:rsid w:val="009229FD"/>
    <w:rsid w:val="009256C5"/>
    <w:rsid w:val="00931360"/>
    <w:rsid w:val="0093324E"/>
    <w:rsid w:val="00936A57"/>
    <w:rsid w:val="00940BC6"/>
    <w:rsid w:val="00941598"/>
    <w:rsid w:val="00944BFB"/>
    <w:rsid w:val="00947374"/>
    <w:rsid w:val="009619C6"/>
    <w:rsid w:val="0096203A"/>
    <w:rsid w:val="0096572C"/>
    <w:rsid w:val="00966FA4"/>
    <w:rsid w:val="00970BC2"/>
    <w:rsid w:val="009727AB"/>
    <w:rsid w:val="00975A1F"/>
    <w:rsid w:val="00977016"/>
    <w:rsid w:val="00977CA4"/>
    <w:rsid w:val="0098147B"/>
    <w:rsid w:val="00991023"/>
    <w:rsid w:val="009927BD"/>
    <w:rsid w:val="009A2075"/>
    <w:rsid w:val="009A4AB2"/>
    <w:rsid w:val="009A522F"/>
    <w:rsid w:val="009A5E51"/>
    <w:rsid w:val="009A655A"/>
    <w:rsid w:val="009B032A"/>
    <w:rsid w:val="009B481B"/>
    <w:rsid w:val="009B580F"/>
    <w:rsid w:val="009C43D7"/>
    <w:rsid w:val="009C7522"/>
    <w:rsid w:val="009D1FE4"/>
    <w:rsid w:val="009D3EB1"/>
    <w:rsid w:val="009D75A2"/>
    <w:rsid w:val="009D7E9B"/>
    <w:rsid w:val="009E52BB"/>
    <w:rsid w:val="009F407C"/>
    <w:rsid w:val="009F46F6"/>
    <w:rsid w:val="00A03B20"/>
    <w:rsid w:val="00A144F7"/>
    <w:rsid w:val="00A15A1C"/>
    <w:rsid w:val="00A15D7A"/>
    <w:rsid w:val="00A21DF9"/>
    <w:rsid w:val="00A23BB5"/>
    <w:rsid w:val="00A25481"/>
    <w:rsid w:val="00A25707"/>
    <w:rsid w:val="00A335C5"/>
    <w:rsid w:val="00A3410C"/>
    <w:rsid w:val="00A460D0"/>
    <w:rsid w:val="00A50D78"/>
    <w:rsid w:val="00A52012"/>
    <w:rsid w:val="00A5619E"/>
    <w:rsid w:val="00A67887"/>
    <w:rsid w:val="00A71F4D"/>
    <w:rsid w:val="00A73C99"/>
    <w:rsid w:val="00A77588"/>
    <w:rsid w:val="00A82830"/>
    <w:rsid w:val="00A944C8"/>
    <w:rsid w:val="00A94555"/>
    <w:rsid w:val="00AB05E0"/>
    <w:rsid w:val="00AB2981"/>
    <w:rsid w:val="00AB3EF6"/>
    <w:rsid w:val="00AB70EF"/>
    <w:rsid w:val="00AC0BA7"/>
    <w:rsid w:val="00AC0D9D"/>
    <w:rsid w:val="00AC1A79"/>
    <w:rsid w:val="00AD1D52"/>
    <w:rsid w:val="00AD43AC"/>
    <w:rsid w:val="00AD7A88"/>
    <w:rsid w:val="00AE145A"/>
    <w:rsid w:val="00AE5A4B"/>
    <w:rsid w:val="00AE6196"/>
    <w:rsid w:val="00AE6255"/>
    <w:rsid w:val="00AF1190"/>
    <w:rsid w:val="00AF758A"/>
    <w:rsid w:val="00B1208A"/>
    <w:rsid w:val="00B1297B"/>
    <w:rsid w:val="00B20243"/>
    <w:rsid w:val="00B20D23"/>
    <w:rsid w:val="00B26B50"/>
    <w:rsid w:val="00B3330C"/>
    <w:rsid w:val="00B421BE"/>
    <w:rsid w:val="00B43CE6"/>
    <w:rsid w:val="00B44084"/>
    <w:rsid w:val="00B445E8"/>
    <w:rsid w:val="00B455EE"/>
    <w:rsid w:val="00B45992"/>
    <w:rsid w:val="00B47603"/>
    <w:rsid w:val="00B61B29"/>
    <w:rsid w:val="00B66F98"/>
    <w:rsid w:val="00B8167E"/>
    <w:rsid w:val="00B838D1"/>
    <w:rsid w:val="00B91E75"/>
    <w:rsid w:val="00B96112"/>
    <w:rsid w:val="00BA61E2"/>
    <w:rsid w:val="00BB33D6"/>
    <w:rsid w:val="00BB4B37"/>
    <w:rsid w:val="00BC5227"/>
    <w:rsid w:val="00BC5A7C"/>
    <w:rsid w:val="00BC6A68"/>
    <w:rsid w:val="00BE170E"/>
    <w:rsid w:val="00BF0181"/>
    <w:rsid w:val="00BF10D8"/>
    <w:rsid w:val="00BF1346"/>
    <w:rsid w:val="00C0769A"/>
    <w:rsid w:val="00C1002E"/>
    <w:rsid w:val="00C10D55"/>
    <w:rsid w:val="00C17DEA"/>
    <w:rsid w:val="00C240C8"/>
    <w:rsid w:val="00C2626D"/>
    <w:rsid w:val="00C32F3B"/>
    <w:rsid w:val="00C35FFB"/>
    <w:rsid w:val="00C408BE"/>
    <w:rsid w:val="00C521EA"/>
    <w:rsid w:val="00C5360F"/>
    <w:rsid w:val="00C563FA"/>
    <w:rsid w:val="00C579BC"/>
    <w:rsid w:val="00C666B6"/>
    <w:rsid w:val="00C7022A"/>
    <w:rsid w:val="00C713AF"/>
    <w:rsid w:val="00C714D8"/>
    <w:rsid w:val="00C74CAA"/>
    <w:rsid w:val="00C7582A"/>
    <w:rsid w:val="00C807D6"/>
    <w:rsid w:val="00C82171"/>
    <w:rsid w:val="00C8326D"/>
    <w:rsid w:val="00C83E97"/>
    <w:rsid w:val="00C841FE"/>
    <w:rsid w:val="00C84B23"/>
    <w:rsid w:val="00C87352"/>
    <w:rsid w:val="00C96932"/>
    <w:rsid w:val="00CA1582"/>
    <w:rsid w:val="00CA3CAB"/>
    <w:rsid w:val="00CA6698"/>
    <w:rsid w:val="00CA7D9D"/>
    <w:rsid w:val="00CB3D35"/>
    <w:rsid w:val="00CB73E3"/>
    <w:rsid w:val="00CC25A7"/>
    <w:rsid w:val="00CC7426"/>
    <w:rsid w:val="00CC74F7"/>
    <w:rsid w:val="00CD0058"/>
    <w:rsid w:val="00CD4D79"/>
    <w:rsid w:val="00CE16DD"/>
    <w:rsid w:val="00CE5236"/>
    <w:rsid w:val="00CF2DA4"/>
    <w:rsid w:val="00CF4B8D"/>
    <w:rsid w:val="00CF6177"/>
    <w:rsid w:val="00D03439"/>
    <w:rsid w:val="00D1288B"/>
    <w:rsid w:val="00D14FFA"/>
    <w:rsid w:val="00D15EFD"/>
    <w:rsid w:val="00D210B0"/>
    <w:rsid w:val="00D212C5"/>
    <w:rsid w:val="00D30D49"/>
    <w:rsid w:val="00D31BAE"/>
    <w:rsid w:val="00D36B56"/>
    <w:rsid w:val="00D407A8"/>
    <w:rsid w:val="00D4190F"/>
    <w:rsid w:val="00D54E08"/>
    <w:rsid w:val="00D7219C"/>
    <w:rsid w:val="00D76155"/>
    <w:rsid w:val="00D76D7F"/>
    <w:rsid w:val="00D8743B"/>
    <w:rsid w:val="00D96C94"/>
    <w:rsid w:val="00DA5746"/>
    <w:rsid w:val="00DB6D0D"/>
    <w:rsid w:val="00DC2026"/>
    <w:rsid w:val="00DC6024"/>
    <w:rsid w:val="00DE0625"/>
    <w:rsid w:val="00DE3219"/>
    <w:rsid w:val="00DE36BE"/>
    <w:rsid w:val="00E00E66"/>
    <w:rsid w:val="00E03888"/>
    <w:rsid w:val="00E05C8B"/>
    <w:rsid w:val="00E07F3D"/>
    <w:rsid w:val="00E15ECD"/>
    <w:rsid w:val="00E16CA9"/>
    <w:rsid w:val="00E170EA"/>
    <w:rsid w:val="00E20A41"/>
    <w:rsid w:val="00E262A3"/>
    <w:rsid w:val="00E31C3F"/>
    <w:rsid w:val="00E36C42"/>
    <w:rsid w:val="00E4642F"/>
    <w:rsid w:val="00E521F7"/>
    <w:rsid w:val="00E52276"/>
    <w:rsid w:val="00E56A3B"/>
    <w:rsid w:val="00E575DE"/>
    <w:rsid w:val="00E57A6B"/>
    <w:rsid w:val="00E61DA2"/>
    <w:rsid w:val="00E6583C"/>
    <w:rsid w:val="00E660DF"/>
    <w:rsid w:val="00E67812"/>
    <w:rsid w:val="00E67A4F"/>
    <w:rsid w:val="00E802C6"/>
    <w:rsid w:val="00E81788"/>
    <w:rsid w:val="00E8270F"/>
    <w:rsid w:val="00E83000"/>
    <w:rsid w:val="00E83F7C"/>
    <w:rsid w:val="00E84F8C"/>
    <w:rsid w:val="00E8577D"/>
    <w:rsid w:val="00E914F9"/>
    <w:rsid w:val="00E93DB1"/>
    <w:rsid w:val="00E9629C"/>
    <w:rsid w:val="00E96924"/>
    <w:rsid w:val="00EA0FA3"/>
    <w:rsid w:val="00EA19FC"/>
    <w:rsid w:val="00EA5749"/>
    <w:rsid w:val="00EA65F2"/>
    <w:rsid w:val="00EA696F"/>
    <w:rsid w:val="00EB51E9"/>
    <w:rsid w:val="00EB71C7"/>
    <w:rsid w:val="00EC0811"/>
    <w:rsid w:val="00EC3ED8"/>
    <w:rsid w:val="00ED40DE"/>
    <w:rsid w:val="00ED41DA"/>
    <w:rsid w:val="00EE0B2A"/>
    <w:rsid w:val="00EE49A3"/>
    <w:rsid w:val="00EF108D"/>
    <w:rsid w:val="00EF1279"/>
    <w:rsid w:val="00EF3691"/>
    <w:rsid w:val="00EF5115"/>
    <w:rsid w:val="00EF765A"/>
    <w:rsid w:val="00F013D5"/>
    <w:rsid w:val="00F017BD"/>
    <w:rsid w:val="00F01D51"/>
    <w:rsid w:val="00F01F16"/>
    <w:rsid w:val="00F05D0D"/>
    <w:rsid w:val="00F13860"/>
    <w:rsid w:val="00F16A19"/>
    <w:rsid w:val="00F22C0A"/>
    <w:rsid w:val="00F32FCA"/>
    <w:rsid w:val="00F34E06"/>
    <w:rsid w:val="00F35F5C"/>
    <w:rsid w:val="00F36C67"/>
    <w:rsid w:val="00F50C67"/>
    <w:rsid w:val="00F6087A"/>
    <w:rsid w:val="00F60BB0"/>
    <w:rsid w:val="00F63400"/>
    <w:rsid w:val="00F711DD"/>
    <w:rsid w:val="00F8092D"/>
    <w:rsid w:val="00F82D46"/>
    <w:rsid w:val="00F85821"/>
    <w:rsid w:val="00F90D73"/>
    <w:rsid w:val="00F90F3C"/>
    <w:rsid w:val="00F93AAF"/>
    <w:rsid w:val="00F94AA7"/>
    <w:rsid w:val="00F9527A"/>
    <w:rsid w:val="00F97AE7"/>
    <w:rsid w:val="00FA5E18"/>
    <w:rsid w:val="00FB5235"/>
    <w:rsid w:val="00FB523B"/>
    <w:rsid w:val="00FB5314"/>
    <w:rsid w:val="00FB5EC7"/>
    <w:rsid w:val="00FB6D33"/>
    <w:rsid w:val="00FC2EE2"/>
    <w:rsid w:val="00FE0C5E"/>
    <w:rsid w:val="00FE0EBB"/>
    <w:rsid w:val="00FE5B05"/>
    <w:rsid w:val="00FF2FF4"/>
    <w:rsid w:val="00FF351E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FFF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0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E7B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7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DC5C-9F5F-44F8-9D7A-972F8B40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438</Words>
  <Characters>2503</Characters>
  <Application>Microsoft Office Word</Application>
  <DocSecurity>0</DocSecurity>
  <Lines>20</Lines>
  <Paragraphs>5</Paragraphs>
  <ScaleCrop>false</ScaleCrop>
  <Company>DELL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宋佳臻</dc:creator>
  <cp:lastModifiedBy>lenovo</cp:lastModifiedBy>
  <cp:revision>149</cp:revision>
  <cp:lastPrinted>2019-07-24T02:24:00Z</cp:lastPrinted>
  <dcterms:created xsi:type="dcterms:W3CDTF">2019-07-17T10:34:00Z</dcterms:created>
  <dcterms:modified xsi:type="dcterms:W3CDTF">2020-12-09T04:00:00Z</dcterms:modified>
</cp:coreProperties>
</file>