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41E1A" w:sz="6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105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2021广西公务员考试专业分类目录(研究生|本科|专科)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</w:pBdr>
        <w:rPr>
          <w:sz w:val="18"/>
          <w:szCs w:val="18"/>
        </w:rPr>
      </w:pPr>
      <w:r>
        <w:rPr>
          <w:sz w:val="18"/>
          <w:szCs w:val="18"/>
        </w:rPr>
        <w:t>温馨提示：本表根据广西壮族自治区公务员考试专业分类指导目录（2020年版）需求进行编制，包含了本科及以上学历层次所需的所有专业。考生所学专业不在本表范围内的一般不接受报考，个别相近专业拟尝试报考的，请如实填写本人所学专业名称，并请务必在“学科成绩”或“备注”等栏目内完整填报所有学科名称及其成绩，由招录机关根据考生实际情况及本单位人才需求，综合进行资格审查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</w:pBdr>
        <w:rPr>
          <w:sz w:val="18"/>
          <w:szCs w:val="18"/>
        </w:rPr>
      </w:pPr>
      <w:r>
        <w:rPr>
          <w:sz w:val="18"/>
          <w:szCs w:val="18"/>
        </w:rPr>
        <w:t>对于部分接受大专学历报考的职位，大专学历考生请根据所学专业，参照上表确定属于哪个专业类别。专业学位硕士所学专业名称在表中的，可以按对应的专业进行报考。生所学专业同时属于不同专业类别的，这些专业类别均可报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sz w:val="24"/>
          <w:szCs w:val="24"/>
        </w:rPr>
        <w:t>快速搜索专业名：Ctrl+F</w:t>
      </w:r>
    </w:p>
    <w:tbl>
      <w:tblPr>
        <w:tblStyle w:val="9"/>
        <w:tblW w:w="14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4528"/>
        <w:gridCol w:w="4953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本科生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（一）哲学类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马克思主义哲学，中国哲学，外国哲学，逻辑学，伦理学，美学，宗教学，科学技术哲学，科学技术史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哲学，逻辑学，宗教学，伦理学，马克思主义理论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（二）经济学类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财政学，金融学，产业经济学，国际贸易学，劳动经济学，数量经济学，国防经济，经济信息管理学，资产评估，公共经济学，金融工程，保险学，服务贸易学，投资学，网络经济学，公共经济管理，公共经济政策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，经济统计学，国际经济与贸易，国际贸易，财政学，税收学，金融学，国民经济管理，贸易经济，保险学，环境经济，金融工程，税务，信用管理，网络经济学，体育经济，投资学，环境资源与发展经济学，海洋经济学，国际文化贸易，经济与金融，货币银行学，农业经济，工业经济，运输经济，劳动经济，投资经济,国际金融学，金融投资学，金融数学,资源与环境经济学，商务经济学，能源经济，精算学，政治经济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，经济管理，经济信息管理，国际经济与贸易，国际贸易实务，商务经纪与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（三）法学类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比较法学，宪法学与行政法学，中国刑法学，经济刑法学，犯罪学，民法学，刑事诉讼法学，行政诉讼法学，法学理论，法理学，法律史，刑法学，民商法学，诉讼法学，经济法学，环境与资源保护法学，国际法学，军事法学，航空法与空间法，国际公法，国际人权法，国际环境法，国际私法，国际民事诉讼与仲裁，国际经济法，WTO法律制度，中国司法制度，比较司法制度，比较刑法学，法律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，民法，商法，刑法，经济法，行政法，国际经济法，国际公法，国际私法，环境资源法，财税金融法，劳动与社会保障法，知识产权法，知识产权，诉讼法，法律，法律事务，国际法，刑事司法，律师，涉外法律，涉外法律事务，经济法律事务，公安法制，劳动改造学，法律实务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法律文秘，法律事务，涉外经济法律事务，经济法律事务，律师事务，行政法律事务，法律，书记官，海关国际法律条约与公约，检察事务，律师，法律实务，贸易法律及应用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（四）社会学类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社会学，人口学，人类学，民俗学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社会学，社会工作，家政学，人类学，女性学，人口学,社区管理与服务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现代殡葬技术与管理，人口与家庭发展服务，家政服务与管理，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（五）政治学类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政治学理论，中外政治制度，科学社会主义与国际共产主义运动，中共党史，马克思主义理论与思想政治教育，国际政治，国际关系，外交学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政治学与行政学，国际政治，外交学，思想政治教育，国际文化交流，国际政治经济学，国际事务，国际事务与国际关系，欧洲事务与欧洲关系，行政管理学，政治学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（六）民族学类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民族学，马克思主义民族理论与政策，中国少数民族经济，中国少数民族史，中国少数民族艺术,中国少数民族语言文学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民族学，民族理论与民族政策,中国少数民族语言文学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中国少数民族语言文化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（七）马克思主义理论类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马克思主义基本原理，马克思主义发展史，马克思主义中国化研究，国外马克思主义研究，思想政治教育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科学社会主义与国际共产主义运动，中国革命史与中国共产党党史，中国革命史，中国社会主义建设，国际共产主义运动，马克思主义基础，科学社会主义，中国共产党历史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（八）公安学类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侦查学，讯问学，国内安全保卫学，刑事科学技术，法化学，文件检验技术，痕迹检验技术，刑事图像技术，犯罪社会学，中国化的马克思主义与公安工作，公安思想政治教育工作，警察心理学，犯罪心理及测试研究，信息安全及计算机犯罪侦查，公安信息系统与指挥决策，安全防范工程，安全检测及管理工程，交通信息工程及控制，智能交通管理，交通运输规划与管理，交通管理与控制，道路交通安全，法医学，法医病理学，法医遗传学，警察体能与警务实战技能训练，警务战术训练，公安管理学，比较警察研究，治安学，治安管理，安全管理，涉外警务，公安情报学，情报分析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侦查学，侦察学，刑事侦查，刑事侦察，刑事科学技术，技术侦查，痕迹检验，文件鉴定，法化学，火灾勘查，禁毒学，警犬技术，经济侦查，经济犯罪侦查，警卫学，警卫，公安情报学，犯罪学，犯罪心理学，警务指挥与战术，公安信息技术，公安视听技术，法医学，涉外警务，边防管理，边防指挥，边防公安，边防信息网络安全监察，出入境管理，消防指挥，消防管理，消防管理指挥，消防工程，核生化消防，科技防卫，安全防范工程，安全防范技术，安全防范工程技术，公安保卫，国内安全保卫，公安学，公共安全管理，公安管理，公安管理学，公安文秘，公安法制，警察管理，预审，治安学，治安管理，道路交通管理工程，道路交通管理，交通管理，交通管理工程，网络安全与执法，抢险救援指挥与战术，抢险救援指挥与技术，安全保卫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侦查，经济犯罪侦查，警卫，治安管理，交通管理，警察管理，公共安全管理，信息网络与安全监察，防火管理，森林消防，边防检查，警察指挥与战术，边防指挥，边防船艇指挥，边防通信指挥，消防指挥，参谋业务，抢险救援，边境管理，禁毒，刑事技术，警犬技术，船艇动力管理，船艇技术，边防机要，警察文秘，刑事科学技术，刑事侦查，信息网络安全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（九）司法执行及技术类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犯罪与犯罪心理学，监狱学，司法鉴定学，物证技术学，毒品犯罪与治理对策研究，青少年违法犯罪研究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监狱学，犯罪学，司法行政，狱政管理，刑事执行，劳教管理，罪犯管教，罪犯教育，矫正教育，矫正教育学，犯罪心理学，罪犯心理矫治，涉毒人员矫治，司法管理，侦查学，狱内侦查，司法信息安全，司法行政，司法文秘，司法秘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刑事执行，民事执行，司法助理，司法警务，行政执行，监狱管理，劳教管理，刑事侦查技术，司法鉴定技术，司法信息技术，司法信息安全，应用法制心理技术，罪犯心理测量与矫正技术，司法会计，毒品犯罪矫治，涉毒人员矫治，戒毒康复，社区矫正，戒毒矫治技术，职务犯罪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（十）教育学类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，学前教育，特殊教育，教育技术学，小学教育，艺术教育，人文教育，科学教育，言语听觉科学，华文教育，幼儿教育，思想政治教育，中文教育，文秘教育，秘书教育，汉语言文学教育，计算机教育，教育康复学，体育教育，舞蹈表演与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书法教育，俄语教育，舞蹈教育，心理咨询与心理健康教育，艺术教育，科学教育，实验管理与教学，听力语言康复技术，音乐康复技术，早期教育，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（十一）体育学类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体育人文社会学，运动人体科学，体育教育训练学，民族传统体育学，体育硕士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动训练，社会体育，运动人体科学，民族传统体育，运动康复与健康，运动康复，运动保健康复，体育生物科学，体育管理，武术，警察体育，社会体育指导与管理，武术与民族传统教育，休闲体育，武术与民族传统体育，体育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竞技体育，运动训练，社会体育，体育保健，体育服务与管理，武术，民族传统体育，运动休闲服务与管理，棋艺，高尔夫运动技术与管理，健康管理，体育艺术表演，体育保健与康复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（十二）职业技术教育类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财务教育，会计教育，文秘教育，市场营销教育，职业技术教育管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（十三）中国汉语言文学及文秘类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文艺学，语言学及应用语言学，汉语言文字学，中国古典文献学，中国古代文学，中国现当代文学，文学阅读与文学教育，比较文学与世界文学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，秘书学，汉语言，对外汉语，语言学，中国语言文化，应用语言学，中国语言文学，中文应用，古典文献学，文学，中国文学，汉语言文学与文化传播，秘书，文秘，文秘学，现代秘书，汉语国际教育，现代文秘，文秘与办公自动化，文秘教育，商务秘书，中文教育，秘书教育，汉语言文学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汉语，文秘，涉外文秘，秘书学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（十四）外国语言文学类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，英语笔译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,冰岛语，翻译，商务英语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应用印尼语，应用外国语，应用外语，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（十五）新闻传播学类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新闻学，传播学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新闻学，广播电视新闻学，广告学，编辑出版学，传播学，媒体创意，国际新闻，播音，体育新闻，编辑学，广播电视学，新闻传播学，媒体策划与管理，网络与新媒体，数字出版，播音与主持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作曲技术，剪辑，录音技术与艺术，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（十六）历史学类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史学理论及史学史，考古学及博物馆学，历史地理学，历史文献学，专门史，中国古代史，中国近现代史，世界史，文化人类学，海洋史学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历史学，世界历史，考古学，博物馆学，文物保护技术，文物与博物馆学，世界史，外国语言与外国历史，文化遗产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文物鉴定与修复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（十七）数学类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基础数学，计算数学，概率论与数理统计，应用数学，运筹学与控制论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数学与应用数学，数理基础科学，应用数学，计算数学及其应用软件，数学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（十八）物理学类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理论物理，粒子物理与原子核物理，原子与分子物理，等离子体物理，凝聚态物理，声学，光学，无线电物理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物理学，应用物理学，声学，物理学教育，原子核物理学及核技术，核物理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（十九）化学类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无机化学，分析化学，有机化学，物理化学，高分子化学与物理，化学生物学，环境化学，电化学，催化化学，物构化学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化学，化学生物学，分子科学与工程，应用化学，能源化学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（二十）生物科学及技术类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,生物医学工程，生化技术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（二十一）天文学类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天体物理，天体测量与天体力学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（二十二）地质学和地球物理学类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矿物学，岩石学，地质学，地球化学，古生物学及地层学，构造地质学，第四纪地质学，地球物理学，固体地球物理学，空间物理学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地球物理学，地球与空间科学，空间科学与技术，空间物理学，地质学，地球化学，构造地质学，古生物学及地层学，矿物学，岩石学，古生物学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地球物理勘探技术，地质灾害调查与防治，地质调查与矿产普查，矿产地质与勘查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（二十三）地理科学类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自然地理学，人文地理学，地图学与地理信息系统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科学，资源环境与城乡规划管理，地理信息系统，地球信息科学与技术，地理学?，地貌学与第四纪地质学，资源环境区划与管理，经济地理学与城乡区域规划，地理信息系统与地图学，地理学教育，自然地理与资源环境，人文地理与城乡规划，地理国情监测地理信息科学，地理信息技术，地理信息系统科学，地理信息系统技术，地球信息系统，地球信息科学，地球信息技术，地球信息系统科学，地球信息系统技术，地理信息科学，地理国情监测，地理空间信息工程，地图学与地理信息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地理国情监测技术，地籍测绘与土地管理，测绘地理信息技术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（二十四）大气科学类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气象学，大气物理学与大气环境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大气科学，应用气象学，气象学，气候学，大气物理学与大气环境?，农业气象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大气科学技术，大气探测技术，应用气象技术，防雷技术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（二十五）力学类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一般力学与力学基础，固体力学，流体力学，工程力学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理论与应用力学，工程力学，工程结构分析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（二十六）心理学类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基础心理学，发展与教育心理学，应用心理学，认知神经科学，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心理学，应用心理学，临床心理学，医学心理学，社会心理学，心理咨询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心理咨询?，心理健康教育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（二十七）统计学类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统计学，统计应用与经济计量分析，经济管理统计，应用数理统计，金额统计，经济统计与分析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统计学，计划统计，经营计划与统计，统计与概算，国土资源调查专业统计，经济分析，会计统计，应用统计学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（二十八）海洋科学类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物理海洋学，海洋化学，海洋生物学，海洋地质，海岸带综合管理，海洋物理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海洋科学，海洋技术，海洋管理，军事海洋学，海洋生物资源与环境，海洋物理学，海洋化学?，海洋生物学，海洋资源与环境，救助与打捞工程，海洋工程与技术，海洋资源开发技术，水声工程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海洋化工生产技术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（二十九）机械设计与制造类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机械制造及其自动化，机械电子工程，机械设计及理论，车辆工程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?，热力发动机，流体传动及控制，流体机械及流体工程，真空技术及设备，设备工程与管理，机电一体化工程，机械工程，机械工艺技术，焊接技术与工程，热能与动力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设备管理与维护，医疗电子工程，设备安装技术，医用治疗设备应用技术，导弹维修，冶金设备应用与维护，电气设备应用与维护，船舶与港口，汽车制造与装配技术，汽车检测与维修技术，汽车电子技术，汽车改装技术，汽车技术服务与营销，汽车整形技术，汽车运用与维修，摩托车制造与维修，汽车营销与维修，农业机械应用技术，工业机器人技术，自动化生产设备运用，电梯工程技术，电梯维护与管理，新能源汽车技术,新能源汽车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（三十）仪表仪器及测试技术类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精密仪器及机械，测试计量技术及仪器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（三十一）材料及冶金类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材料学，生态建筑材料，严寒地区混凝土高性能化、高功能化，功能材料加工制备及性能研究，材料物理与化学，材料加工工程，冶金物理与化学，钢铁冶金，有色金属冶金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物理，材料化学，钢铁冶金，有色金属冶金，冶金物理化学，金属材料与热处理，金属压力加工，无机非金属材料工程，硅酸盐工程?，高分子材料与工程，高分子材料工程，粉末冶金，复合材料，腐蚀与防护，材料科学与工程，冶金工程，金属材料工程，富恶化材料与工程，宝石及材料工艺学，纳米材料与技术，复合材料与工程，新能源材料与器件，粉体材料科学与工程，光伏材料加工与应用技术，功能材料，材料设计科学与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新型建筑材料技术，有色冶金设备应用技术，有色冶金技术，黑色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（三十二）电气工程及电子信息类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机与电器，电力系统及其自动化，高电压与绝缘技术，电力电子与电力传动，电工理论与新技术，应用电子技术，物理电子学，电路与系统，微电子学与固体电子学，电磁场与微波技术，通信与信息系统，信号与信息处理，控制理论与控制工程，检测技术与自动化装置，系统工程，模式识别与智能系统，导航、制导与控制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，自动化，电子信息工程，通信工程，电子科学与技术，电气工程与自动化，信息工程，影视艺术技术，信息显示与光电技术，集成电路设计与集成系统，光电信息工程，广播电视工程，电气信息工程，电力工程与管理，微电子制造工程，信息物理工程，真空电子技术，电磁场与无线技术，电信工程及管理，信息与通信工程，电子材料与元器件，微电子技术，电子工程，应用电子技术，电磁场与微波技术，物理电子技术，光电子技术，电机电器及其控制，电力系统及其自动化，高电压与绝缘技术，工业自动化，电气技术，电子信息科学与技术，微电子学，光信息科学与技术，科技防卫，光电子技术科学，无线电物理学，电子学与信息系统，科技信息，信息科学技术，微电子科学与工程，光电信息科学与工程，电子信息科学与工程，发电厂及电力系统，电厂热力化动力总置，电子信息与通信工程，电子封装技术，能源与动力工程，电子，智能电网信息工程，热能动力设备与应用，光源与照明，电力工程及其自动化，电气工程与智能控制，机器人工程，导航工程，电波传播与天线，医学信息工程，医学影像工程，假肢矫形工程，医疗器械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发电厂及电力系统，火电厂集控运行，供用电技术，电力系统继电保护与自动化，高压输配电线路施工运行与维护，输变电工程技术，通信工程设计与施工，电厂化学，光伏发电技术及应用，太阳能光热技术及应用，新能源电子技术，电厂热能动力装置，风力发电设备制造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（三十三）计算机科学与技术类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计算机系统结构，计算机软件与理论，计算机应用技术，软件工程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，计算机技术，计算机科学技术，计算机软件技术，计算机软件工程，计算机软件技术工程，计算机网络技术，计算机网络工程，计算机网络技术工程，计算机数据库，计算机数据库技术，计算机信息科学，计算机信息工程，计算机信息技术，计算机信息管理，计算机信息应用，计算机管理，计算机应用，计算机控制，计算机通讯，计算机多媒体技术，信息安全，网络工程，网络安全，网络监察，信息网络安全，信息网络监察，系统理论，系统理论科学，系统理论工程，系统科学，系统工程，管理信息系统，智能科学与技术，信息与计算科学，信息与计算机科学，计算数学及其应用软件，计算机与经济管理，计算机系统维护，计算机硬件，计算机器件，计算机设备，计算机硬件器件，计算机硬件设备，电器与电脑，可视化程序设计，Web应用程序设计，多媒体制作，图形图像制作，办公自动化技术，软件测试,计算机科学与技术，数字媒体技术，物联网工程，计算机应用与保护，计算机信息与管理，计算机网络，计算机与智能科学,软件工程，计算机应用与维护，电子与计算机工程，数据科学与大数据技术，网络空间安全，信息管理与信息系统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计算机网络与安全管理，网站规划与开发技术，移动应用开发，移动设备应用开发，游戏软件，计算机游戏开发，数据通信与网络系统，数据库管理，航空计算机技术与应用，软件开发与项目管理，软件测试技术，嵌入式技术与应用，计算机科学与技术，数字媒体技术，移动互联应用技术，计算机速录，软件外包服务，计算机应用与维护，云计算技术与应用，信息安全与管理，图文信息处理，计算机系统与维护，软件与信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（三十四）土建类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建筑历史与理论，建筑设计及其理论，城市规划与设计，建筑技术科学，建筑学硕士，岩土工程，结构工程，市政工程，供热.供燃气.通风及空调工程，防灾减灾工程及防护工程，桥梁与隧道工程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学，城市规划，土木工程，建筑环境与设备工程，给水排水工程，城市地下空间工程，历史建筑保护工程，景观建筑设计，水务工程，建筑设施智能技术，给排水科学与工程，建筑电气与智能化，景观学，道路桥梁与渡河工程，建筑工程?，城镇建设，交通土建工程?，供热通风与空调工程，城市燃气工程?，工业设备安装工程，建筑环境与能源应用工程，工程造价，</w:t>
            </w: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工程造价管理，通风空调与给排水工程,城乡规划，空间工程</w:t>
            </w:r>
            <w:bookmarkEnd w:id="0"/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设计技术，建筑装饰工程技术，中国古建筑工程技术，室内设计技术，环境艺术设计，园林工程技术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城市燃气工程技术，给排水工程技术，水工业技术，消防工程技术，建筑水电技术，房地产经营与估价，制冷与空调技术，制冷与冷藏技术，安全生产检测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（三十五）水利类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水文学与水资源，水力学及河流动力学，水工结构工程，水利水电工程，水利水电建设工程管理，生态水利学，城市水务，水灾害与水安全，水文地质学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工程，水文与水资源工程，港口海岸及治河工程，港口海岸及近海工程，水资源与海洋工程，水文与水资源利用，水利水电建筑工程，水利水电动力工程，港口航道及治河工程，水利工程，水利工程管理，水利电力建筑工程，农田水利工程，农业水利工程，水务工程，港口航道与海岸工程，水文学与水资源，地下水科学与工程，水文气象，水利科学与工程，水利水电工程与管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水电工程，水文与水资源工程，水文与工程地质，水利水电工程技术，水利机电设备运行与管理，水电站运行与管理，水电站与电力网，水电站机电设备与自动化，水电站动力设备，水电站电气设备，水文测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（三十六）测绘科学与技术类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大地测量学与测量工程，摄影测量与遥感，地图制图学与地理信息工程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测绘工程，遥感科学与技术，空间信息与数字技术，大地测量?，测量工程，?摄影测量与遥感，地图学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（三十七）化工与制药技术类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化学工程，化学工艺，生物化工，应用化学，工业催化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工程与工艺，制药工程，化工与制药，化学工程与工业生物工程，资源科学与工程，化学工程?，化工工艺，高分子化工，精细化工，生物化工，工业分析，电化学工程?，工业催化，化学制药?，生物制药，微生物制药，药物制剂，中药制药，能源化学工程，化工工艺教育，化工分析与检测技术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?，烟花爆竹安全与质量技术，生化制药技术，生物制药技术，化学制药技术，中药制药技术，药物制剂技术，药物分析技术，食品药品监督管理，药品质量检测技术，药品经营与管理，保健品开发与管理，技术监督与商检，商检技术，商品质量与检测技术，化妆品技术与管理，化工自动化技术，化工装备技术，化工生物技术，化工安全技术，化妆品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（三十八）地矿及油气工程类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矿产普查与勘探，矿产普查与矿产勘察，矿产勘察，地球探测与信息技术，地质工程，采矿工程，矿物加工工程，安全技术及工程，油气井工程，油气田开发工程，油气储运工程，矿床地质与勘探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矿工程，石油工程，矿物加工工程，勘查技术与工程，资源勘查工程，地质工程，矿物资源工程，煤及煤层气工程，地下水科学与工程，地质矿产勘查?，石油与天然气地质勘查，水文地质与工程地质?，应用地球化学，应用地球物理?，矿山通风安全，勘察工程，矿井建设，选矿工程，资源勘察，油气储运工程，海洋油气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?，工程地震与工程勘察，地质信息技术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（三十九）轻工纺织类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纺织工程，纺织材料与纺织品设计，纺织化学与染整工程，服装，制浆造纸工程，皮革化学与工程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轻工生物技术，非织造材料与工程，数字印刷，植物资源工程，皮革工程，制浆造纸工程，印刷技术，烟草工程，纺织类，丝绸工程，针织工程?，染整工程，?纺织材料及纺织品设计，服装，轻化工程，包装工程，印刷工程，纺织工程，服装设计与工程，纺织工艺教育，染整工艺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高分子材料加工技术，制浆造纸技术，香料香精工艺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（四十）食品科学与工程类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食品科学，粮食、油脂及植物蛋白工程，农产品加工及贮藏工程，水产品加工及贮藏工程，制糖工程，发酵工程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工程，食品科学与工程，医学保健品，食品质量与安全，酿酒工程，葡萄与葡萄酒工程，农产品质量与安全，粮食工程，制糖工程，油脂工程，发酵工程，粮油工程，酿酒工艺，乳品工程，食品营养与检验教育，烹饪与营养教育，食品工艺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食品工艺技术，畜产品加工与检测，食品工程，制糖生产技术与管理，餐饮食品安全，营养与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（四十一）交通运输类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?，飞机驾驶，石油天然气储运工程?，总图设计与运输工程，汽车电子技术与检测诊断，轨道交通信号与控制，交通设备与控制工程，铁道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控制设备与仪表，航空发动机装配与试车，民航空中安全保卫，飞机维修，港口业务管理，港口物流设备与自动控制，集装箱运输管理，港口工程技术，报关与国际货运，港口与航运管理，港口机械应用技术，管道工程技术，管道工程施工，管道运输管理，国际邮轮乘务，高速铁路动车乘务，速递服务与管理，飞机结构修理，低空无人机操控技术，高速动车组驾驶与维修，桥隧检测与加固工程技术，航空港安全检查，通用航空器维修，航空会展，航空电子信息技术，航空机械制造与自动化，高速铁路信号控制，汽车定损与评估，铁道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（四十二）船舶与海洋工程类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船舶与海洋工程，船舶与海洋结构物设计制造，轮机工程，运载工具运用工程，水声工程，港口、海岸及近海工程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船舶与海洋工程，海洋与海岸工程，船舶电子电气工程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船舶电气工程技术，船舶电气工程与自动化，船舶电子电气技术，游艇维修技术，海洋渔业技术，海洋化工技术，海洋工程技术，海上救捞技术，船艇指挥，船舶舾装工程技术，船舶涂装工程技术，船舶通信与导航，船舶机械工程技术，船舶动力工程技术，游艇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（四十三）核工程类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核能科学与工程，核燃料循环与材料，核技术及应用，辐射防护及环境保护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核工程，核技术，核工程与核技术，辐射防护与核安全，核化工与核燃料工程，工程物理，核动力工程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核与辐射检测防护技术，核电站动力设备运行与维护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（四十四）农业工程类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农业机械化工程，农业水土工程，农业生物环境与能源工程，农业电气化与自动化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及其自动化，农业电气化与自动化，农业建筑环境与能源工程，农业工程，生物系统工程，农业机械化，农业建筑与环境工程，农业电气化自动化，土地规划与利用，农村能源开发与利用，农产品贮运与加工，冷冻冷藏工程，农业电气化，农业工程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（四十五）环境科学类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环境科学，环境工程，环境管理，生态安全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，安全工程，安全技术及工程,水质科学与技术，灾害防治工程，环境科学与工程，环境监察，雷电防护科学与技术，水土保持与荒漠化防治，农业资源与环境，水土保持，沙漠治理，农业环境保护，环境监测，环境规划与管理，环境科学，生态学，资源环境科学，环境生态工程，资源循环科学与工程，新能源科学与工程，环保设备工程，能源与环境系统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救援技术，安全技术管理，信息技术与地球物理，城市应急救援辅助决策技术，水土保持，水环境监测与分析，新能源应用技术，水环境监测与治理，水土保持技术，环境信息技术，环境卫生工程技术，环境评价与咨询服务，环境监测与控制技术，环境地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（四十六）植物生产及技术类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栽培学与耕作学，作物遗传育种，农业生物技术，种子科学与工程，生物防治，果树学，蔬菜学，茶学，植物病理学，农业昆虫与害虫防治，农药学，植保经济学，植物检疫，持续发展与推广学，土壤学，植物营养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?，土壤与农业化学，药用植物，草学，野生植物资源开发与利用，园艺教育，作物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物生产技术，种子生产与经营，设施农业技术，观光农业，园艺技术，茶叶生产加工技术，中草药栽培技术，烟草栽培技术，植物保护，植物检疫，农产品质量检测，茶艺，商品花卉，绿色食品生产与经营，绿色食品生产与检测，药用植物栽培加工，食药用菌，都市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（四十七）林学和林业工程类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林木遗传育种，森林培育，森林保护学，森林经理学，野生动植物保护与利用，园林植物与观赏园艺，森林工程，木材科学与技术，林产化学加工,风景园林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林学，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园林，森林资源保护与游憩，野生动物与自然保护区管理，木材科学与工程，林产化工，森林工程?，林业与木工机械，木材加工，室内与家具设计，森林保护，经济林，风景园林，林木生产教育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技术，园林技术，森林资源保护，野生植物资源开发与利用，野生动物保护，自然保护区建设与管理，森林生态旅游，林产化工技术，木材加工技术，森林采运工程，森林工程技术，城市园林，林副新产品加工，林业信息技术与管理，林业调查与信息处理，经济林培育与利用，风景园林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（四十八）动物与水产类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动物遗传育种与繁殖，动物营养与饲料科学，特种经济动物饲养，基础兽医学，预防兽医学，临床兽医学，兽医硕士，水产养殖，捕捞学，渔业资源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科学，蚕学，蜂学，动物医学，动物药学，水产养殖学，海洋渔业科学与技术，水族科学与技术，野生动物保护与利用，畜牧兽医，畜牧，实验动物?，动物营养与饲料加工，兽医，中兽医，淡水渔业，海水养殖，水产品贮藏与加工，海洋渔业，水生动物医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畜牧兽医，畜牧，饲料与动物营养，特种动物养殖，兽医，兽医医药，动物防疫与检疫，兽药生产与营销，动物医学，实验动物养殖，宠物养护与疫病防治，宠物医学，蚕桑技术，动物科学与技术，水产养殖技术，水生动植物保护，海洋捕捞技术，渔业综合技术，城市渔业，水族科学与技术，饲养与动物营养，水生动物医学，兽药制药技术，动物医学检验技术，动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（四十九）基础医学类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人体解剖与组织胚胎学，免疫学，病原生物学，病理学与病理生理学，放射医学，航空、航天和航海医学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（五十）临床医学与医学技术类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临床医学博士，临床医学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，麻醉学，医学影像学，医学检验，放射医学，眼视光学，康复治疗学，精神医学，医学技术，听力学，医学实验学，医学美容技术，精神病学与精神卫生，儿科医学，卫生检验与检疫，医学影像技术，口腔医学技术，医学检验技术，医学实验技术，中西医临床医学，中西医临床，生物医学，生物医学科学，眼视光医学，儿科学，口腔医学，听力与言语康复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，麻醉学，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，医学美容技术，口腔医学，言语听觉康复技术，哈医学，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（五十一）公共卫生与预防医学类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流行病与卫生统计学，劳动卫生与环境卫生学，营养与食品卫生学，儿少卫生与妇幼保健学，卫生毒理学，军事预防医学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预防医学，卫生检验，妇幼保健医学，营养学，环境医学，营养与食品卫生，妇幼卫生，医学营养学，食品卫生与营养学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卫生信息管理,营养与食品卫生，预防医学，生殖健康服务与管理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（五十二）中医学类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蒙医，壮医，中医耳鼻咽喉科学，推拿，针灸学，中医文献，医古文，中西医结合基础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中医学，中医五官科学，中医外科学，针灸推拿学，蒙医学，藏医学，维医学，中医养生康复学，推拿学，中医骨伤科学，中医文献学，壮医学，哈医学，傣医学，回医学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中医学，蒙医学，藏医学，维医学，中西医结合，针灸推拿，中医骨伤，中医养生保健，中医康复技术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（五十三）药学类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药物化学，药剂学，生药学，药物分析学，微生物与生化药学，药理学，中药学，药学，药学专业学位，中医学，中医学专业学位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药学，中药学，中草药栽培与鉴定，藏药学，中药资源与开发，应用药学，海洋药学，药事管理，蒙药学，中药资源，药物化学，药物分析，药理学，临床药学，中药检定，中药药理学，中药检验技术,药物制剂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药学，中药，维药学，药剂，中药鉴定与质量检测技术，现代中药技术，中药学，中药生产与加工，药品质量与安全，药品生物技术，药品生产技术，药品服务与管理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（五十四）护理类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护理学，护理管理，护理，护理专业学位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护理，助产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（五十五）管理科学与工程类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管理科学，信息管理与信息系统，工业工程，工程管理，房地产经营管理，产品质量工程，项目管理，管理科学工程，房地产开发与管理，质量管理工程，标准化工程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工程招标采购与投标管理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（五十六）工商管理类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企业管理，旅游管理，技术经济及管理，工商管理硕士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管理，市场营销，人力资源管理，旅游管理，商品学，电子商务，物流管理，国际商务，物业管理，特许经营管理，连锁经营管理，资产评估，电子商务及法律，商务策划管理，企业管理，国际企业管理，医药营销，酒店管理，体育产业管理，会展经济与管理，采购管理，体育经济与管理,物流工程，文化产业管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企业管理，企业管理，商务管理，连锁经营管理，物流管理，国际物流，现代物流管理，物流信息，企业资源计划管理，招商管理，采购供应管理，项目管理，市场营销，国际市场营销，家具与市场营销，市场开发与营销，营销与策划，医药营销，电子商务，广告经营与管理，旅游管理，涉外旅游，导游，导游服务，旅行社经营管理，景区开发与管理，酒店管理，旅游与酒店管理，会展策划与管理，历史文化旅游，旅游服务与管理，休闲服务与管理，餐饮管理与服务，烹饪工艺与营养，西餐工艺，文化市场经营与管理，人力资源管理，移动商务，网络营销，婚庆服务与管理，客户服务管理,休闲旅游，文化市场经营管理，文化创意与策划，渔业经济管理，房地产经营与管理，国际商务，体育运营与管理，港口物流管理，民航物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（五十七）会计与审计类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会计学，会计信息系统，管理会计，成本会计，会计理论与方法，审计理论研究，政府审计理论与实务，内部控制与内部审计，独立审计与实务，会计硕士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，会计学，审计，审计学，审计实务，财务管理，财务会计，国际会计，会计电算化，财务电算化，注册会计师，会计与统计核算，财务信息管理，工业会计，企业会计，理财学，税务会计、企业财务管理、涉外会计，财务会计教育，财务教育，会计教育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财务管理，财务信息管理，会计，会计电算化，会计与统计核算，会计与审计，审计实务，统计实务，税务会计、企业财务管理、涉外会计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（五十八）农业经济管理类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农业经济管理，林业经济管理，农业推广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农林经济管理，农村区域发展，农业推广，农业经济管理，林业经济管理，渔业经济管理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（五十九）公共管理类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行政管理，社会医学与卫生事业管理，教育经济与管理，社会保障，土地资源管理，公共管理硕士，公共卫生硕士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管理，工商行政管理，公共事业管理，公共事务管理，卫生事业管理，劳动与社会保障，土地资源管理，公共关系学，高等教育管理，公共政策学，城市管理，公共管理，国防教育与管理，航运管理，劳动关系，公共安全管理，渔业资源与渔政管理，自然保护区资源管理，林业信息管理，文化艺术事业管理，海关管理，卫生监督，卫生信息管理，公共卫生管理，医学文秘，医院管理，保密管理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事务管理，民政管理，行政管理，工商行政管理，农村行政管理，劳动与社会保障，国土资源管理，海关管理，环境规划与管理，电子政务，社会救助，国际质量管理体系认证，教育管理，文化事业管理，卫生监督，卫生信息管理，公共卫生管理，医学文秘，知识产权管理，政府采购管理，文物博物馆服务与管理，公共文化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（六十）图书情报与档案管理类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图书馆学，情报学，档案学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图书馆学，档案学，信息资源管理，科技档案，图书发行出版学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（六十一）艺术类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艺术学，音乐学，美术学，设计艺术学，戏剧戏曲学，电影学，广播电视艺术学，舞蹈学，艺术硕士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史论，舞蹈表演，电影学，戏剧影视导演，视觉传达设计，环境设计，产品设计，服装与服饰设计，公共艺术，数字媒体艺术，音乐学，作曲与作曲技术理论，音乐表演，绘画，雕塑，美术学，艺术设计学，艺术设计，舞蹈学，舞蹈编导，戏剧学，表演，导演，戏剧影视文学，戏剧影视美术设计，摄影，动画，播音与主持艺术，广播电视编导，艺术学，影视学，广播影视编导，书法学，照明艺术，会展艺术与技术，音乐科技与艺术，指挥，键盘乐器演奏，弦乐器演奏，打击乐器演奏，中国乐器演奏，乐器修造艺术，音乐音响导演，中国画，油画?，壁画，环境艺术设计，工艺美术学，染织艺术设计，?服装艺术设计，陶瓷艺术设计，装潢艺术设计，装饰艺术设计，戏剧文学，舞台设计，灯光设计，演出音响设计，服装和化妆设计，戏曲文学，戏曲作曲，舞蹈史与舞蹈理论，舞蹈教育，文艺编导，电视编辑，电影文学，电影摄影，电影电视美术设计，录音艺术，广播电视文学，动漫设计与制作，音乐与舞蹈学类（中外合作办学），影视摄影与制作，艺术与科技，艺术学理论，高水平艺术团，实验艺术，跨媒体艺术，工艺美术，舞蹈表演与教育，播音与主持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藤竹加工工艺，美术，绘画，舞台艺术设计，商务形象传播，钟表设计，书画鉴定，首饰设计，皮具设计，表演艺术，音乐表演，舞蹈表演，服装表演，影视表演，戏曲表演，编导，模特与礼仪，乐器维修技术，钢琴调律，杂技表演，乐器维护服务，钢琴伴奏，动漫设计与制作，广告媒体开发，三维动画设计，计算机音乐制作，会展艺术设计，展示设计，景观设计，首饰设计与工艺，出版印刷美术设计，服装陈列与展示设计，展览展示艺术设计，时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（六十二）军事学类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军事思想，军事历史，战略学，军事战略学，战争动员学，军队政治工作学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国际关系与安全，军事外交，外国军事，军事历史，军事气象学，军事海洋学，军事心理学</w:t>
            </w:r>
          </w:p>
        </w:tc>
        <w:tc>
          <w:tcPr>
            <w:tcW w:w="2972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（六十三）军事指挥学类</w:t>
            </w:r>
          </w:p>
        </w:tc>
        <w:tc>
          <w:tcPr>
            <w:tcW w:w="4528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联合战役学，军种战役学，合同战术学，兵种战术学，作战指挥学，军事运筹学，军事通信学，军事情报学，密码学，军事教育训练学，军事后勤学，后方专业勤务，军事装备学</w:t>
            </w:r>
          </w:p>
        </w:tc>
        <w:tc>
          <w:tcPr>
            <w:tcW w:w="4953" w:type="dxa"/>
            <w:tcBorders>
              <w:top w:val="single" w:color="E4E4E4" w:sz="6" w:space="0"/>
              <w:left w:val="single" w:color="E4E4E4" w:sz="6" w:space="0"/>
              <w:bottom w:val="single" w:color="E4E4E4" w:sz="6" w:space="0"/>
              <w:right w:val="single" w:color="E4E4E4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指挥信息系统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2972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504FE"/>
    <w:rsid w:val="0010743F"/>
    <w:rsid w:val="002B1A84"/>
    <w:rsid w:val="003D0040"/>
    <w:rsid w:val="008B6B18"/>
    <w:rsid w:val="00A92979"/>
    <w:rsid w:val="00AF652A"/>
    <w:rsid w:val="00F26414"/>
    <w:rsid w:val="07623849"/>
    <w:rsid w:val="0ADE5747"/>
    <w:rsid w:val="17032161"/>
    <w:rsid w:val="1B210337"/>
    <w:rsid w:val="2AF03DDD"/>
    <w:rsid w:val="2B8504FE"/>
    <w:rsid w:val="2F974DB6"/>
    <w:rsid w:val="32EF4AB5"/>
    <w:rsid w:val="34941B9A"/>
    <w:rsid w:val="3B0177BE"/>
    <w:rsid w:val="41F46821"/>
    <w:rsid w:val="453B0869"/>
    <w:rsid w:val="460D4D2A"/>
    <w:rsid w:val="4B6D0420"/>
    <w:rsid w:val="4BCC334B"/>
    <w:rsid w:val="60E45FD0"/>
    <w:rsid w:val="61050A05"/>
    <w:rsid w:val="62CF677E"/>
    <w:rsid w:val="65977ED5"/>
    <w:rsid w:val="6A0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8"/>
    <w:link w:val="4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438</Characters>
  <Lines>3</Lines>
  <Paragraphs>1</Paragraphs>
  <TotalTime>18</TotalTime>
  <ScaleCrop>false</ScaleCrop>
  <LinksUpToDate>false</LinksUpToDate>
  <CharactersWithSpaces>513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2021-01-18T08:22:00Z</dcterms:created>
  <dc:creator>LGW321-02_2</dc:creator>
  <cp:lastModifiedBy>win7-10</cp:lastModifiedBy>
  <cp:lastPrinted>2021-01-20T03:46:00Z</cp:lastPrinted>
  <dcterms:modified xsi:type="dcterms:W3CDTF">2021-05-17T02:14:01Z</dcterms:modified>
  <dc:title>《关于进一步做好公益性岗位开发管理有关工作的通知》要点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